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5BE5A1" w14:textId="29C125FC" w:rsidR="00D870B2" w:rsidRPr="00D870B2" w:rsidRDefault="00E963B9" w:rsidP="00D870B2">
      <w:pPr>
        <w:spacing w:after="0" w:line="240" w:lineRule="auto"/>
        <w:ind w:right="-6059"/>
        <w:rPr>
          <w:rFonts w:ascii="Arial" w:eastAsia="Calibri" w:hAnsi="Arial" w:cs="Arial"/>
          <w:color w:val="000000"/>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Arial" w:eastAsia="Arial" w:hAnsi="Arial" w:cs="Arial"/>
          <w:color w:val="000000"/>
          <w:sz w:val="56"/>
          <w:szCs w:val="56"/>
          <w:lang w:val="cy-GB"/>
        </w:rPr>
        <w:t>Adolygiad Blynyddol o Berfformiad 2022/23</w:t>
      </w:r>
    </w:p>
    <w:p w14:paraId="6BC26C6E" w14:textId="77777777" w:rsidR="00B828A4" w:rsidRDefault="00B828A4" w:rsidP="00D870B2">
      <w:pPr>
        <w:spacing w:after="0" w:line="240" w:lineRule="auto"/>
        <w:rPr>
          <w:rFonts w:ascii="Arial" w:eastAsia="Calibri" w:hAnsi="Arial" w:cs="Arial"/>
          <w:sz w:val="36"/>
          <w:szCs w:val="36"/>
        </w:rPr>
        <w:sectPr w:rsidR="00B828A4" w:rsidSect="00B828A4">
          <w:pgSz w:w="16838" w:h="11906" w:orient="landscape"/>
          <w:pgMar w:top="1440" w:right="1440" w:bottom="1440" w:left="1440" w:header="708" w:footer="708" w:gutter="0"/>
          <w:cols w:space="44"/>
          <w:docGrid w:linePitch="360"/>
        </w:sectPr>
      </w:pPr>
    </w:p>
    <w:p w14:paraId="05854F72" w14:textId="416289F8" w:rsidR="00D870B2" w:rsidRPr="00D870B2" w:rsidRDefault="00E963B9" w:rsidP="00D870B2">
      <w:pPr>
        <w:spacing w:after="0" w:line="240" w:lineRule="auto"/>
        <w:rPr>
          <w:rFonts w:ascii="Arial" w:eastAsia="Calibri" w:hAnsi="Arial" w:cs="Arial"/>
          <w:sz w:val="36"/>
          <w:szCs w:val="36"/>
        </w:rPr>
      </w:pPr>
      <w:r w:rsidRPr="00B828A4">
        <w:rPr>
          <w:rFonts w:ascii="Arial" w:eastAsia="Times New Roman" w:hAnsi="Arial" w:cs="Arial"/>
          <w:b/>
          <w:bCs/>
          <w:noProof/>
          <w:kern w:val="0"/>
          <w:sz w:val="32"/>
          <w:szCs w:val="32"/>
          <w:u w:val="single"/>
          <w:lang w:eastAsia="en-GB"/>
          <w14:ligatures w14:val="none"/>
        </w:rPr>
        <mc:AlternateContent>
          <mc:Choice Requires="wps">
            <w:drawing>
              <wp:anchor distT="45720" distB="45720" distL="114300" distR="114300" simplePos="0" relativeHeight="251673600" behindDoc="0" locked="0" layoutInCell="1" allowOverlap="1" wp14:anchorId="0CF7CB68" wp14:editId="19430CE8">
                <wp:simplePos x="0" y="0"/>
                <wp:positionH relativeFrom="column">
                  <wp:posOffset>-22860</wp:posOffset>
                </wp:positionH>
                <wp:positionV relativeFrom="paragraph">
                  <wp:posOffset>130810</wp:posOffset>
                </wp:positionV>
                <wp:extent cx="4975860" cy="3253740"/>
                <wp:effectExtent l="0" t="0" r="0" b="3810"/>
                <wp:wrapSquare wrapText="bothSides"/>
                <wp:docPr id="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3253740"/>
                        </a:xfrm>
                        <a:prstGeom prst="rect">
                          <a:avLst/>
                        </a:prstGeom>
                        <a:solidFill>
                          <a:srgbClr val="FFFFFF"/>
                        </a:solidFill>
                        <a:ln w="9525">
                          <a:noFill/>
                          <a:miter lim="800000"/>
                          <a:headEnd/>
                          <a:tailEnd/>
                        </a:ln>
                      </wps:spPr>
                      <wps:txbx>
                        <w:txbxContent>
                          <w:p w14:paraId="0533771C" w14:textId="77777777" w:rsidR="0047538B" w:rsidRDefault="0047538B">
                            <w:r w:rsidRPr="00D870B2">
                              <w:rPr>
                                <w:rFonts w:ascii="Arial" w:eastAsia="Calibri" w:hAnsi="Arial" w:cs="Arial"/>
                                <w:noProof/>
                                <w:sz w:val="24"/>
                                <w:szCs w:val="24"/>
                                <w:lang w:eastAsia="en-GB"/>
                              </w:rPr>
                              <w:drawing>
                                <wp:inline distT="0" distB="0" distL="0" distR="0" wp14:anchorId="5F21165E" wp14:editId="1363FB2E">
                                  <wp:extent cx="4800600" cy="3200400"/>
                                  <wp:effectExtent l="0" t="0" r="0" b="0"/>
                                  <wp:docPr id="1115308568" name="Picture 12" descr="A cityscape with water and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08568" name="Picture 1" descr="A cityscape with water and a body of wa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801112" cy="3200741"/>
                                          </a:xfrm>
                                          <a:prstGeom prst="rect">
                                            <a:avLst/>
                                          </a:prstGeom>
                                          <a:noFill/>
                                          <a:ln>
                                            <a:noFill/>
                                          </a:ln>
                                        </pic:spPr>
                                      </pic:pic>
                                    </a:graphicData>
                                  </a:graphic>
                                </wp:inline>
                              </w:drawing>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CF7CB68" id="_x0000_t202" coordsize="21600,21600" o:spt="202" path="m,l,21600r21600,l21600,xe">
                <v:stroke joinstyle="miter"/>
                <v:path gradientshapeok="t" o:connecttype="rect"/>
              </v:shapetype>
              <v:shape id="Text Box 2" o:spid="_x0000_s1026" type="#_x0000_t202" style="position:absolute;margin-left:-1.8pt;margin-top:10.3pt;width:391.8pt;height:256.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" stroked="f">
                <v:textbox>
                  <w:txbxContent>
                    <w:p w14:paraId="0533771C" w14:textId="77777777" w:rsidR="0047538B" w:rsidRDefault="0047538B">
                      <w:r w:rsidRPr="00D870B2">
                        <w:rPr>
                          <w:rFonts w:ascii="Arial" w:eastAsia="Calibri" w:hAnsi="Arial" w:cs="Arial"/>
                          <w:noProof/>
                          <w:sz w:val="24"/>
                          <w:szCs w:val="24"/>
                        </w:rPr>
                        <w:drawing>
                          <wp:inline distT="0" distB="0" distL="0" distR="0" wp14:anchorId="5F21165E" wp14:editId="1363FB2E">
                            <wp:extent cx="4800600" cy="3200400"/>
                            <wp:effectExtent l="0" t="0" r="0" b="0"/>
                            <wp:docPr id="1115308568" name="Picture 12" descr="A cityscape with water and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08568" name="Picture 1" descr="A cityscape with water and a body of wa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801112" cy="3200741"/>
                                    </a:xfrm>
                                    <a:prstGeom prst="rect">
                                      <a:avLst/>
                                    </a:prstGeom>
                                    <a:noFill/>
                                    <a:ln>
                                      <a:noFill/>
                                    </a:ln>
                                  </pic:spPr>
                                </pic:pic>
                              </a:graphicData>
                            </a:graphic>
                          </wp:inline>
                        </w:drawing>
                      </w:r>
                    </w:p>
                  </w:txbxContent>
                </v:textbox>
                <w10:wrap type="square"/>
              </v:shape>
            </w:pict>
          </mc:Fallback>
        </mc:AlternateContent>
      </w:r>
    </w:p>
    <w:bookmarkStart w:id="0" w:name="_Hlk138933123"/>
    <w:bookmarkEnd w:id="0"/>
    <w:p w14:paraId="664588DA" w14:textId="732AFDE8" w:rsidR="00D870B2" w:rsidRPr="00D870B2" w:rsidRDefault="00E963B9" w:rsidP="00B828A4">
      <w:pPr>
        <w:spacing w:after="0" w:line="240" w:lineRule="auto"/>
        <w:rPr>
          <w:rFonts w:ascii="Arial" w:eastAsia="Calibri" w:hAnsi="Arial" w:cs="Arial"/>
          <w:sz w:val="24"/>
          <w:szCs w:val="24"/>
        </w:rPr>
      </w:pPr>
      <w:r w:rsidRPr="00B828A4">
        <w:rPr>
          <w:rFonts w:ascii="Arial" w:eastAsia="Calibri" w:hAnsi="Arial" w:cs="Arial"/>
          <w:noProof/>
          <w:sz w:val="24"/>
          <w:szCs w:val="24"/>
          <w:lang w:eastAsia="en-GB"/>
        </w:rPr>
        <mc:AlternateContent>
          <mc:Choice Requires="wps">
            <w:drawing>
              <wp:anchor distT="45720" distB="45720" distL="114300" distR="114300" simplePos="0" relativeHeight="251676672" behindDoc="0" locked="0" layoutInCell="1" allowOverlap="1" wp14:anchorId="3C52D5A1" wp14:editId="54F66E71">
                <wp:simplePos x="0" y="0"/>
                <wp:positionH relativeFrom="column">
                  <wp:posOffset>5250180</wp:posOffset>
                </wp:positionH>
                <wp:positionV relativeFrom="paragraph">
                  <wp:posOffset>364490</wp:posOffset>
                </wp:positionV>
                <wp:extent cx="3870960" cy="1196340"/>
                <wp:effectExtent l="0" t="0" r="0" b="3810"/>
                <wp:wrapSquare wrapText="bothSides"/>
                <wp:docPr id="9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1196340"/>
                        </a:xfrm>
                        <a:prstGeom prst="rect">
                          <a:avLst/>
                        </a:prstGeom>
                        <a:solidFill>
                          <a:srgbClr val="FFFFFF"/>
                        </a:solidFill>
                        <a:ln w="9525">
                          <a:noFill/>
                          <a:miter lim="800000"/>
                          <a:headEnd/>
                          <a:tailEnd/>
                        </a:ln>
                      </wps:spPr>
                      <wps:txbx>
                        <w:txbxContent>
                          <w:p w14:paraId="2A447E7E" w14:textId="77777777" w:rsidR="0047538B" w:rsidRPr="00B828A4" w:rsidRDefault="0047538B">
                            <w:pPr>
                              <w:rPr>
                                <w:sz w:val="44"/>
                                <w:szCs w:val="44"/>
                              </w:rPr>
                            </w:pPr>
                            <w:r>
                              <w:rPr>
                                <w:rFonts w:ascii="Arial" w:eastAsia="Arial" w:hAnsi="Arial" w:cs="Arial"/>
                                <w:color w:val="000000"/>
                                <w:sz w:val="44"/>
                                <w:szCs w:val="44"/>
                                <w:lang w:val="cy-GB"/>
                              </w:rPr>
                              <w:t>Adroddiad Llesiant a Hunanasesiad Blynyddol 2022/23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52D5A1" id="_x0000_s1027" type="#_x0000_t202" style="position:absolute;margin-left:413.4pt;margin-top:28.7pt;width:304.8pt;height:94.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" stroked="f">
                <v:textbox>
                  <w:txbxContent>
                    <w:p w14:paraId="2A447E7E" w14:textId="77777777" w:rsidR="0047538B" w:rsidRPr="00B828A4" w:rsidRDefault="0047538B">
                      <w:pPr>
                        <w:rPr>
                          <w:sz w:val="44"/>
                          <w:szCs w:val="44"/>
                        </w:rPr>
                      </w:pPr>
                      <w:r>
                        <w:rPr>
                          <w:rFonts w:ascii="Arial" w:eastAsia="Arial" w:hAnsi="Arial" w:cs="Arial"/>
                          <w:color w:val="000000"/>
                          <w:sz w:val="44"/>
                          <w:szCs w:val="44"/>
                          <w:lang w:val="cy-GB"/>
                        </w:rPr>
                        <w:t>Adroddiad Llesiant a Hunanasesiad Blynyddol 2022/23</w:t>
                      </w:r>
                    </w:p>
                  </w:txbxContent>
                </v:textbox>
                <w10:wrap type="square"/>
              </v:shape>
            </w:pict>
          </mc:Fallback>
        </mc:AlternateContent>
      </w:r>
      <w:r w:rsidR="00D870B2" w:rsidRPr="00D870B2">
        <w:rPr>
          <w:rFonts w:ascii="Arial" w:eastAsia="Calibri" w:hAnsi="Arial" w:cs="Arial"/>
          <w:noProof/>
          <w:sz w:val="24"/>
          <w:szCs w:val="24"/>
          <w:lang w:eastAsia="en-GB"/>
        </w:rPr>
        <mc:AlternateContent>
          <mc:Choice Requires="wps">
            <w:drawing>
              <wp:anchor distT="45720" distB="45720" distL="114300" distR="114300" simplePos="0" relativeHeight="251658240" behindDoc="0" locked="0" layoutInCell="1" allowOverlap="1" wp14:anchorId="50DA67EA" wp14:editId="65D16175">
                <wp:simplePos x="0" y="0"/>
                <wp:positionH relativeFrom="column">
                  <wp:posOffset>7223760</wp:posOffset>
                </wp:positionH>
                <wp:positionV relativeFrom="paragraph">
                  <wp:posOffset>116205</wp:posOffset>
                </wp:positionV>
                <wp:extent cx="1958340" cy="1146302"/>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1146302"/>
                        </a:xfrm>
                        <a:prstGeom prst="rect">
                          <a:avLst/>
                        </a:prstGeom>
                        <a:solidFill>
                          <a:srgbClr val="FFFFFF"/>
                        </a:solidFill>
                        <a:ln w="9525">
                          <a:noFill/>
                          <a:miter lim="800000"/>
                          <a:headEnd/>
                          <a:tailEnd/>
                        </a:ln>
                      </wps:spPr>
                      <wps:txbx>
                        <w:txbxContent>
                          <w:p w14:paraId="11AD241E" w14:textId="77777777" w:rsidR="0047538B" w:rsidRDefault="0047538B" w:rsidP="00D870B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DA67EA" id="_x0000_s1028" type="#_x0000_t202" style="position:absolute;margin-left:568.8pt;margin-top:9.15pt;width:154.2pt;height:90.2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" stroked="f">
                <v:textbox style="mso-fit-shape-to-text:t">
                  <w:txbxContent>
                    <w:p w14:paraId="11AD241E" w14:textId="77777777" w:rsidR="0047538B" w:rsidRDefault="0047538B" w:rsidP="00D870B2"/>
                  </w:txbxContent>
                </v:textbox>
                <w10:wrap type="square"/>
              </v:shape>
            </w:pict>
          </mc:Fallback>
        </mc:AlternateContent>
      </w:r>
    </w:p>
    <w:p w14:paraId="149FF521" w14:textId="54DB4C77" w:rsidR="00D870B2" w:rsidRPr="00D870B2" w:rsidRDefault="00D870B2" w:rsidP="00D870B2">
      <w:pPr>
        <w:spacing w:after="0" w:line="240" w:lineRule="auto"/>
        <w:rPr>
          <w:rFonts w:ascii="Arial" w:eastAsia="Calibri" w:hAnsi="Arial" w:cs="Arial"/>
          <w:sz w:val="24"/>
          <w:szCs w:val="24"/>
        </w:rPr>
      </w:pPr>
    </w:p>
    <w:p w14:paraId="578BB5F9" w14:textId="46B993BC" w:rsidR="00D870B2" w:rsidRPr="00D870B2" w:rsidRDefault="00E963B9" w:rsidP="00D870B2">
      <w:pPr>
        <w:spacing w:after="0" w:line="240" w:lineRule="auto"/>
        <w:rPr>
          <w:rFonts w:ascii="Arial" w:eastAsia="Calibri" w:hAnsi="Arial" w:cs="Arial"/>
          <w:noProof/>
          <w:sz w:val="24"/>
          <w:szCs w:val="24"/>
          <w:lang w:eastAsia="en-GB"/>
        </w:rPr>
      </w:pPr>
      <w:r w:rsidRPr="00D870B2">
        <w:rPr>
          <w:rFonts w:ascii="Arial" w:eastAsia="Calibri" w:hAnsi="Arial" w:cs="Arial"/>
          <w:noProof/>
          <w:sz w:val="36"/>
          <w:szCs w:val="36"/>
          <w:lang w:eastAsia="en-GB"/>
        </w:rPr>
        <mc:AlternateContent>
          <mc:Choice Requires="wps">
            <w:drawing>
              <wp:anchor distT="45720" distB="45720" distL="114300" distR="114300" simplePos="0" relativeHeight="251663360" behindDoc="0" locked="0" layoutInCell="1" allowOverlap="1" wp14:anchorId="2C94C376" wp14:editId="621B464E">
                <wp:simplePos x="0" y="0"/>
                <wp:positionH relativeFrom="column">
                  <wp:posOffset>935990</wp:posOffset>
                </wp:positionH>
                <wp:positionV relativeFrom="paragraph">
                  <wp:posOffset>-494665</wp:posOffset>
                </wp:positionV>
                <wp:extent cx="3931920" cy="1146302"/>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146302"/>
                        </a:xfrm>
                        <a:prstGeom prst="rect">
                          <a:avLst/>
                        </a:prstGeom>
                        <a:solidFill>
                          <a:srgbClr val="FFFFFF"/>
                        </a:solidFill>
                        <a:ln w="9525">
                          <a:noFill/>
                          <a:miter lim="800000"/>
                          <a:headEnd/>
                          <a:tailEnd/>
                        </a:ln>
                      </wps:spPr>
                      <wps:txbx>
                        <w:txbxContent>
                          <w:p w14:paraId="5ADE4322" w14:textId="77777777" w:rsidR="0047538B" w:rsidRPr="000E71FA" w:rsidRDefault="0047538B" w:rsidP="00D870B2">
                            <w:pPr>
                              <w:rPr>
                                <w:sz w:val="56"/>
                                <w:szCs w:val="56"/>
                              </w:rPr>
                            </w:pPr>
                            <w:r>
                              <w:rPr>
                                <w:rFonts w:ascii="Arial" w:eastAsia="Arial" w:hAnsi="Arial" w:cs="Arial"/>
                                <w:color w:val="000000"/>
                                <w:sz w:val="56"/>
                                <w:szCs w:val="56"/>
                                <w:lang w:val="cy-GB"/>
                              </w:rPr>
                              <w:t>Adroddiad Llesiant a Hunanasesiad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94C376" id="_x0000_s1029" type="#_x0000_t202" style="position:absolute;margin-left:73.7pt;margin-top:-38.95pt;width:309.6pt;height:90.2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" stroked="f">
                <v:textbox style="mso-fit-shape-to-text:t">
                  <w:txbxContent>
                    <w:p w14:paraId="5ADE4322" w14:textId="77777777" w:rsidR="0047538B" w:rsidRPr="000E71FA" w:rsidRDefault="0047538B" w:rsidP="00D870B2">
                      <w:pPr>
                        <w:rPr>
                          <w:sz w:val="56"/>
                          <w:szCs w:val="56"/>
                        </w:rPr>
                      </w:pPr>
                      <w:r>
                        <w:rPr>
                          <w:rFonts w:ascii="Arial" w:eastAsia="Arial" w:hAnsi="Arial" w:cs="Arial"/>
                          <w:color w:val="000000"/>
                          <w:sz w:val="56"/>
                          <w:szCs w:val="56"/>
                          <w:lang w:val="cy-GB"/>
                        </w:rPr>
                        <w:t>Adroddiad Llesiant a Hunanasesiad</w:t>
                      </w:r>
                    </w:p>
                  </w:txbxContent>
                </v:textbox>
                <w10:wrap type="square"/>
              </v:shape>
            </w:pict>
          </mc:Fallback>
        </mc:AlternateContent>
      </w:r>
    </w:p>
    <w:p w14:paraId="4686490B" w14:textId="77777777" w:rsidR="00B828A4" w:rsidRDefault="00B828A4" w:rsidP="00D870B2">
      <w:pPr>
        <w:spacing w:after="0" w:line="240" w:lineRule="auto"/>
        <w:rPr>
          <w:rFonts w:ascii="Arial" w:eastAsia="Calibri" w:hAnsi="Arial" w:cs="Arial"/>
          <w:noProof/>
          <w:sz w:val="24"/>
          <w:szCs w:val="24"/>
          <w:lang w:eastAsia="en-GB"/>
        </w:rPr>
      </w:pPr>
    </w:p>
    <w:p w14:paraId="108E1831" w14:textId="77777777" w:rsidR="00B828A4" w:rsidRDefault="00B828A4" w:rsidP="00D870B2">
      <w:pPr>
        <w:spacing w:after="0" w:line="240" w:lineRule="auto"/>
        <w:rPr>
          <w:rFonts w:ascii="Arial" w:eastAsia="Calibri" w:hAnsi="Arial" w:cs="Arial"/>
          <w:noProof/>
          <w:sz w:val="24"/>
          <w:szCs w:val="24"/>
          <w:lang w:eastAsia="en-GB"/>
        </w:rPr>
      </w:pPr>
    </w:p>
    <w:p w14:paraId="3DEDA290" w14:textId="77777777" w:rsidR="00B828A4" w:rsidRDefault="00B828A4" w:rsidP="00D870B2">
      <w:pPr>
        <w:spacing w:after="0" w:line="240" w:lineRule="auto"/>
        <w:rPr>
          <w:rFonts w:ascii="Arial" w:eastAsia="Calibri" w:hAnsi="Arial" w:cs="Arial"/>
          <w:noProof/>
          <w:sz w:val="24"/>
          <w:szCs w:val="24"/>
          <w:lang w:eastAsia="en-GB"/>
        </w:rPr>
      </w:pPr>
    </w:p>
    <w:p w14:paraId="022505B0" w14:textId="77777777" w:rsidR="00B828A4" w:rsidRDefault="00B828A4" w:rsidP="00D870B2">
      <w:pPr>
        <w:spacing w:after="0" w:line="240" w:lineRule="auto"/>
        <w:rPr>
          <w:rFonts w:ascii="Arial" w:eastAsia="Calibri" w:hAnsi="Arial" w:cs="Arial"/>
          <w:noProof/>
          <w:sz w:val="24"/>
          <w:szCs w:val="24"/>
          <w:lang w:eastAsia="en-GB"/>
        </w:rPr>
      </w:pPr>
    </w:p>
    <w:p w14:paraId="03418F6E" w14:textId="5CC7D566" w:rsidR="00B828A4" w:rsidRDefault="00B828A4" w:rsidP="00D870B2">
      <w:pPr>
        <w:spacing w:after="0" w:line="240" w:lineRule="auto"/>
        <w:rPr>
          <w:rFonts w:ascii="Arial" w:eastAsia="Calibri" w:hAnsi="Arial" w:cs="Arial"/>
          <w:noProof/>
          <w:sz w:val="24"/>
          <w:szCs w:val="24"/>
          <w:lang w:eastAsia="en-GB"/>
        </w:rPr>
      </w:pPr>
    </w:p>
    <w:p w14:paraId="6D766E9D" w14:textId="7AADE183" w:rsidR="00B828A4" w:rsidRDefault="00B828A4" w:rsidP="00D870B2">
      <w:pPr>
        <w:spacing w:after="0" w:line="240" w:lineRule="auto"/>
        <w:rPr>
          <w:rFonts w:ascii="Arial" w:eastAsia="Calibri" w:hAnsi="Arial" w:cs="Arial"/>
          <w:noProof/>
          <w:sz w:val="24"/>
          <w:szCs w:val="24"/>
          <w:lang w:eastAsia="en-GB"/>
        </w:rPr>
      </w:pPr>
    </w:p>
    <w:p w14:paraId="531BEAFC" w14:textId="520455B6" w:rsidR="00B828A4" w:rsidRDefault="00B828A4" w:rsidP="00D870B2">
      <w:pPr>
        <w:spacing w:after="0" w:line="240" w:lineRule="auto"/>
        <w:rPr>
          <w:rFonts w:ascii="Arial" w:eastAsia="Calibri" w:hAnsi="Arial" w:cs="Arial"/>
          <w:noProof/>
          <w:sz w:val="24"/>
          <w:szCs w:val="24"/>
          <w:lang w:eastAsia="en-GB"/>
        </w:rPr>
      </w:pPr>
    </w:p>
    <w:p w14:paraId="74E08EF5" w14:textId="1AD19ECA" w:rsidR="00B828A4" w:rsidRDefault="00B828A4" w:rsidP="00D870B2">
      <w:pPr>
        <w:spacing w:after="0" w:line="240" w:lineRule="auto"/>
        <w:rPr>
          <w:rFonts w:ascii="Arial" w:eastAsia="Calibri" w:hAnsi="Arial" w:cs="Arial"/>
          <w:noProof/>
          <w:sz w:val="24"/>
          <w:szCs w:val="24"/>
          <w:lang w:eastAsia="en-GB"/>
        </w:rPr>
      </w:pPr>
    </w:p>
    <w:p w14:paraId="31E23271" w14:textId="66B24C64" w:rsidR="00B828A4" w:rsidRDefault="00B828A4" w:rsidP="00D870B2">
      <w:pPr>
        <w:spacing w:after="0" w:line="240" w:lineRule="auto"/>
        <w:rPr>
          <w:rFonts w:ascii="Arial" w:eastAsia="Calibri" w:hAnsi="Arial" w:cs="Arial"/>
          <w:noProof/>
          <w:sz w:val="24"/>
          <w:szCs w:val="24"/>
          <w:lang w:eastAsia="en-GB"/>
        </w:rPr>
      </w:pPr>
      <w:bookmarkStart w:id="1" w:name="_GoBack"/>
      <w:bookmarkEnd w:id="1"/>
    </w:p>
    <w:p w14:paraId="562E7DC7" w14:textId="5E133962" w:rsidR="00B828A4" w:rsidRDefault="00B828A4" w:rsidP="00D870B2">
      <w:pPr>
        <w:spacing w:after="0" w:line="240" w:lineRule="auto"/>
        <w:rPr>
          <w:rFonts w:ascii="Arial" w:eastAsia="Calibri" w:hAnsi="Arial" w:cs="Arial"/>
          <w:noProof/>
          <w:sz w:val="24"/>
          <w:szCs w:val="24"/>
          <w:lang w:eastAsia="en-GB"/>
        </w:rPr>
      </w:pPr>
    </w:p>
    <w:p w14:paraId="10C0B58F" w14:textId="039F2A70" w:rsidR="00B828A4" w:rsidRDefault="00E963B9" w:rsidP="00D870B2">
      <w:pPr>
        <w:spacing w:after="0" w:line="240" w:lineRule="auto"/>
        <w:rPr>
          <w:rFonts w:ascii="Arial" w:eastAsia="Calibri" w:hAnsi="Arial" w:cs="Arial"/>
          <w:noProof/>
          <w:sz w:val="24"/>
          <w:szCs w:val="24"/>
          <w:lang w:eastAsia="en-GB"/>
        </w:rPr>
      </w:pPr>
      <w:r w:rsidRPr="000F1E65">
        <w:rPr>
          <w:rFonts w:ascii="Arial" w:eastAsia="Calibri" w:hAnsi="Arial" w:cs="Arial"/>
          <w:noProof/>
          <w:sz w:val="24"/>
          <w:szCs w:val="24"/>
          <w:lang w:eastAsia="en-GB"/>
        </w:rPr>
        <mc:AlternateContent>
          <mc:Choice Requires="wps">
            <w:drawing>
              <wp:anchor distT="45720" distB="45720" distL="114300" distR="114300" simplePos="0" relativeHeight="251677696" behindDoc="0" locked="0" layoutInCell="1" allowOverlap="1" wp14:anchorId="4B650044" wp14:editId="7CC81A0D">
                <wp:simplePos x="0" y="0"/>
                <wp:positionH relativeFrom="column">
                  <wp:posOffset>5544820</wp:posOffset>
                </wp:positionH>
                <wp:positionV relativeFrom="paragraph">
                  <wp:posOffset>-187960</wp:posOffset>
                </wp:positionV>
                <wp:extent cx="3545332" cy="1146302"/>
                <wp:effectExtent l="0" t="0" r="0" b="0"/>
                <wp:wrapSquare wrapText="bothSides"/>
                <wp:docPr id="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332" cy="1146302"/>
                        </a:xfrm>
                        <a:prstGeom prst="rect">
                          <a:avLst/>
                        </a:prstGeom>
                        <a:solidFill>
                          <a:srgbClr val="FFFFFF"/>
                        </a:solidFill>
                        <a:ln w="9525">
                          <a:noFill/>
                          <a:miter lim="800000"/>
                          <a:headEnd/>
                          <a:tailEnd/>
                        </a:ln>
                      </wps:spPr>
                      <wps:txbx>
                        <w:txbxContent>
                          <w:p w14:paraId="68BF6CAD" w14:textId="77777777" w:rsidR="0047538B" w:rsidRDefault="0047538B">
                            <w:r w:rsidRPr="007B18E9">
                              <w:rPr>
                                <w:rFonts w:ascii="Arial" w:hAnsi="Arial" w:cs="Arial"/>
                                <w:noProof/>
                                <w:sz w:val="24"/>
                                <w:szCs w:val="24"/>
                                <w:lang w:eastAsia="en-GB"/>
                              </w:rPr>
                              <w:drawing>
                                <wp:inline distT="0" distB="0" distL="0" distR="0" wp14:anchorId="7DA7BDD1" wp14:editId="2729FE47">
                                  <wp:extent cx="2385060" cy="1201371"/>
                                  <wp:effectExtent l="0" t="0" r="0" b="0"/>
                                  <wp:docPr id="18729130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13052" name="Picture 1"/>
                                          <pic:cNvPicPr>
                                            <a:picLocks noChangeAspect="1" noChangeArrowheads="1"/>
                                          </pic:cNvPicPr>
                                        </pic:nvPicPr>
                                        <pic:blipFill>
                                          <a:blip r:embed="rId13">
                                            <a:extLst>
                                              <a:ext uri="{28A0092B-C50C-407E-A947-70E740481C1C}">
                                                <a14:useLocalDpi xmlns:a14="http://schemas.microsoft.com/office/drawing/2010/main" val="0"/>
                                              </a:ext>
                                            </a:extLst>
                                          </a:blip>
                                          <a:srcRect l="57372" t="85999"/>
                                          <a:stretch>
                                            <a:fillRect/>
                                          </a:stretch>
                                        </pic:blipFill>
                                        <pic:spPr bwMode="auto">
                                          <a:xfrm>
                                            <a:off x="0" y="0"/>
                                            <a:ext cx="2411380" cy="121462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650044" id="_x0000_s1030" type="#_x0000_t202" style="position:absolute;margin-left:436.6pt;margin-top:-14.8pt;width:279.15pt;height:90.25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" stroked="f">
                <v:textbox style="mso-fit-shape-to-text:t">
                  <w:txbxContent>
                    <w:p w14:paraId="68BF6CAD" w14:textId="77777777" w:rsidR="0047538B" w:rsidRDefault="0047538B">
                      <w:r w:rsidRPr="007B18E9">
                        <w:rPr>
                          <w:rFonts w:ascii="Arial" w:hAnsi="Arial" w:cs="Arial"/>
                          <w:noProof/>
                          <w:sz w:val="24"/>
                          <w:szCs w:val="24"/>
                          <w:lang w:eastAsia="en-GB"/>
                        </w:rPr>
                        <w:drawing>
                          <wp:inline distT="0" distB="0" distL="0" distR="0" wp14:anchorId="7DA7BDD1" wp14:editId="2729FE47">
                            <wp:extent cx="2385060" cy="1201371"/>
                            <wp:effectExtent l="0" t="0" r="0" b="0"/>
                            <wp:docPr id="18729130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13052" name="Picture 1"/>
                                    <pic:cNvPicPr>
                                      <a:picLocks noChangeAspect="1" noChangeArrowheads="1"/>
                                    </pic:cNvPicPr>
                                  </pic:nvPicPr>
                                  <pic:blipFill>
                                    <a:blip r:embed="rId14">
                                      <a:extLst>
                                        <a:ext uri="{28A0092B-C50C-407E-A947-70E740481C1C}">
                                          <a14:useLocalDpi xmlns:a14="http://schemas.microsoft.com/office/drawing/2010/main" val="0"/>
                                        </a:ext>
                                      </a:extLst>
                                    </a:blip>
                                    <a:srcRect l="57372" t="85999"/>
                                    <a:stretch>
                                      <a:fillRect/>
                                    </a:stretch>
                                  </pic:blipFill>
                                  <pic:spPr bwMode="auto">
                                    <a:xfrm>
                                      <a:off x="0" y="0"/>
                                      <a:ext cx="2411380" cy="121462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5FE43B7B" w14:textId="77777777" w:rsidR="00B828A4" w:rsidRDefault="00B828A4" w:rsidP="00D870B2">
      <w:pPr>
        <w:spacing w:after="0" w:line="240" w:lineRule="auto"/>
        <w:rPr>
          <w:rFonts w:ascii="Arial" w:eastAsia="Calibri" w:hAnsi="Arial" w:cs="Arial"/>
          <w:noProof/>
          <w:sz w:val="24"/>
          <w:szCs w:val="24"/>
          <w:lang w:eastAsia="en-GB"/>
        </w:rPr>
        <w:sectPr w:rsidR="00B828A4" w:rsidSect="00B828A4">
          <w:type w:val="continuous"/>
          <w:pgSz w:w="16838" w:h="11906" w:orient="landscape"/>
          <w:pgMar w:top="1440" w:right="1440" w:bottom="1440" w:left="1440" w:header="708" w:footer="708" w:gutter="0"/>
          <w:cols w:space="44"/>
          <w:docGrid w:linePitch="360"/>
        </w:sectPr>
      </w:pPr>
    </w:p>
    <w:p w14:paraId="003E36ED" w14:textId="6D377562" w:rsidR="00B828A4" w:rsidRDefault="00B828A4" w:rsidP="00D870B2">
      <w:pPr>
        <w:spacing w:after="0" w:line="240" w:lineRule="auto"/>
        <w:rPr>
          <w:rFonts w:ascii="Arial" w:eastAsia="Calibri" w:hAnsi="Arial" w:cs="Arial"/>
          <w:noProof/>
          <w:sz w:val="24"/>
          <w:szCs w:val="24"/>
          <w:lang w:eastAsia="en-GB"/>
        </w:rPr>
      </w:pPr>
    </w:p>
    <w:p w14:paraId="51CAD425" w14:textId="77777777" w:rsidR="00B828A4" w:rsidRDefault="00B828A4" w:rsidP="00D870B2">
      <w:pPr>
        <w:spacing w:after="0" w:line="240" w:lineRule="auto"/>
        <w:rPr>
          <w:rFonts w:ascii="Arial" w:eastAsia="Calibri" w:hAnsi="Arial" w:cs="Arial"/>
          <w:noProof/>
          <w:sz w:val="24"/>
          <w:szCs w:val="24"/>
          <w:lang w:eastAsia="en-GB"/>
        </w:rPr>
        <w:sectPr w:rsidR="00B828A4" w:rsidSect="00B828A4">
          <w:type w:val="continuous"/>
          <w:pgSz w:w="16838" w:h="11906" w:orient="landscape"/>
          <w:pgMar w:top="1440" w:right="1440" w:bottom="1440" w:left="1440" w:header="708" w:footer="708" w:gutter="0"/>
          <w:cols w:space="44"/>
          <w:docGrid w:linePitch="360"/>
        </w:sectPr>
      </w:pPr>
    </w:p>
    <w:p w14:paraId="0ECBDFF5" w14:textId="33D2389B" w:rsidR="00B828A4" w:rsidRDefault="00B828A4" w:rsidP="00D870B2">
      <w:pPr>
        <w:spacing w:after="0" w:line="240" w:lineRule="auto"/>
        <w:rPr>
          <w:rFonts w:ascii="Arial" w:eastAsia="Calibri" w:hAnsi="Arial" w:cs="Arial"/>
          <w:noProof/>
          <w:sz w:val="24"/>
          <w:szCs w:val="24"/>
          <w:lang w:eastAsia="en-GB"/>
        </w:rPr>
      </w:pPr>
    </w:p>
    <w:p w14:paraId="52956F99" w14:textId="467D0B0C" w:rsidR="00B828A4" w:rsidRDefault="00B828A4" w:rsidP="00D870B2">
      <w:pPr>
        <w:spacing w:after="0" w:line="240" w:lineRule="auto"/>
        <w:rPr>
          <w:rFonts w:ascii="Arial" w:eastAsia="Calibri" w:hAnsi="Arial" w:cs="Arial"/>
          <w:noProof/>
          <w:sz w:val="24"/>
          <w:szCs w:val="24"/>
          <w:lang w:eastAsia="en-GB"/>
        </w:rPr>
      </w:pPr>
    </w:p>
    <w:p w14:paraId="44999420" w14:textId="21390B47" w:rsidR="00B828A4" w:rsidRDefault="00B828A4" w:rsidP="00D870B2">
      <w:pPr>
        <w:spacing w:after="0" w:line="240" w:lineRule="auto"/>
        <w:rPr>
          <w:rFonts w:ascii="Arial" w:eastAsia="Calibri" w:hAnsi="Arial" w:cs="Arial"/>
          <w:noProof/>
          <w:sz w:val="24"/>
          <w:szCs w:val="24"/>
          <w:lang w:eastAsia="en-GB"/>
        </w:rPr>
      </w:pPr>
    </w:p>
    <w:p w14:paraId="3C4BAFF8" w14:textId="087B74EF" w:rsidR="00B828A4" w:rsidRDefault="00B828A4" w:rsidP="00D870B2">
      <w:pPr>
        <w:spacing w:after="0" w:line="240" w:lineRule="auto"/>
        <w:rPr>
          <w:rFonts w:ascii="Arial" w:eastAsia="Calibri" w:hAnsi="Arial" w:cs="Arial"/>
          <w:noProof/>
          <w:sz w:val="24"/>
          <w:szCs w:val="24"/>
          <w:lang w:eastAsia="en-GB"/>
        </w:rPr>
      </w:pPr>
    </w:p>
    <w:p w14:paraId="3030EEB9" w14:textId="37285446" w:rsidR="00B828A4" w:rsidRDefault="00B828A4" w:rsidP="00D870B2">
      <w:pPr>
        <w:spacing w:after="0" w:line="240" w:lineRule="auto"/>
        <w:rPr>
          <w:rFonts w:ascii="Arial" w:eastAsia="Calibri" w:hAnsi="Arial" w:cs="Arial"/>
          <w:noProof/>
          <w:sz w:val="24"/>
          <w:szCs w:val="24"/>
          <w:lang w:eastAsia="en-GB"/>
        </w:rPr>
      </w:pPr>
    </w:p>
    <w:p w14:paraId="51B2632D" w14:textId="56BD7984" w:rsidR="00AF6626" w:rsidRPr="000F1E65" w:rsidRDefault="00E963B9">
      <w:pPr>
        <w:rPr>
          <w:rFonts w:ascii="Arial" w:eastAsia="Times New Roman" w:hAnsi="Arial" w:cs="Arial"/>
          <w:b/>
          <w:bCs/>
          <w:kern w:val="0"/>
          <w:sz w:val="30"/>
          <w:szCs w:val="30"/>
          <w:u w:val="single"/>
          <w14:ligatures w14:val="none"/>
        </w:rPr>
      </w:pPr>
      <w:r>
        <w:rPr>
          <w:rFonts w:ascii="Arial" w:eastAsia="Arial" w:hAnsi="Arial" w:cs="Arial"/>
          <w:b/>
          <w:bCs/>
          <w:kern w:val="0"/>
          <w:sz w:val="30"/>
          <w:szCs w:val="30"/>
          <w:u w:val="single"/>
          <w:lang w:val="cy-GB"/>
        </w:rPr>
        <w:lastRenderedPageBreak/>
        <w:t>Cynnwys</w:t>
      </w:r>
    </w:p>
    <w:p w14:paraId="3439AB5E" w14:textId="77777777" w:rsidR="00B828A4" w:rsidRPr="000F1E65" w:rsidRDefault="00E963B9" w:rsidP="00B828A4">
      <w:pPr>
        <w:rPr>
          <w:rFonts w:ascii="Arial" w:eastAsia="Times New Roman" w:hAnsi="Arial" w:cs="Arial"/>
          <w:b/>
          <w:bCs/>
          <w:kern w:val="0"/>
          <w:sz w:val="30"/>
          <w:szCs w:val="30"/>
          <w14:ligatures w14:val="none"/>
        </w:rPr>
      </w:pPr>
      <w:r>
        <w:rPr>
          <w:rFonts w:ascii="Arial" w:eastAsia="Arial" w:hAnsi="Arial" w:cs="Arial"/>
          <w:b/>
          <w:bCs/>
          <w:kern w:val="0"/>
          <w:sz w:val="30"/>
          <w:szCs w:val="30"/>
          <w:lang w:val="cy-GB"/>
        </w:rPr>
        <w:t>Cyflwyniad</w:t>
      </w:r>
    </w:p>
    <w:p w14:paraId="0A816BB6" w14:textId="4ED3F3B8" w:rsidR="00AF6626" w:rsidRPr="000F1E65" w:rsidRDefault="00E963B9" w:rsidP="00B828A4">
      <w:pPr>
        <w:rPr>
          <w:rFonts w:ascii="Arial" w:eastAsia="Times New Roman" w:hAnsi="Arial" w:cs="Arial"/>
          <w:b/>
          <w:bCs/>
          <w:kern w:val="0"/>
          <w:sz w:val="30"/>
          <w:szCs w:val="30"/>
          <w14:ligatures w14:val="none"/>
        </w:rPr>
      </w:pPr>
      <w:r>
        <w:rPr>
          <w:rFonts w:ascii="Arial" w:eastAsia="Arial" w:hAnsi="Arial" w:cs="Arial"/>
          <w:b/>
          <w:bCs/>
          <w:kern w:val="0"/>
          <w:sz w:val="30"/>
          <w:szCs w:val="30"/>
          <w:lang w:val="cy-GB"/>
        </w:rPr>
        <w:t>Adran 1 - Hunanasesiad</w:t>
      </w:r>
    </w:p>
    <w:p w14:paraId="1AD3EA6A" w14:textId="225261EF" w:rsidR="00B828A4" w:rsidRPr="000F1E65" w:rsidRDefault="00E963B9" w:rsidP="00B828A4">
      <w:pPr>
        <w:rPr>
          <w:rFonts w:ascii="Arial" w:eastAsia="Times New Roman" w:hAnsi="Arial" w:cs="Arial"/>
          <w:b/>
          <w:bCs/>
          <w:kern w:val="0"/>
          <w:sz w:val="30"/>
          <w:szCs w:val="30"/>
          <w14:ligatures w14:val="none"/>
        </w:rPr>
      </w:pPr>
      <w:r>
        <w:rPr>
          <w:rFonts w:ascii="Arial" w:eastAsia="Arial" w:hAnsi="Arial" w:cs="Arial"/>
          <w:b/>
          <w:bCs/>
          <w:kern w:val="0"/>
          <w:sz w:val="30"/>
          <w:szCs w:val="30"/>
          <w:lang w:val="cy-GB"/>
        </w:rPr>
        <w:t>Adran 2 - Cy</w:t>
      </w:r>
      <w:r w:rsidR="00511E7F">
        <w:rPr>
          <w:rFonts w:ascii="Arial" w:eastAsia="Arial" w:hAnsi="Arial" w:cs="Arial"/>
          <w:b/>
          <w:bCs/>
          <w:kern w:val="0"/>
          <w:sz w:val="30"/>
          <w:szCs w:val="30"/>
          <w:lang w:val="cy-GB"/>
        </w:rPr>
        <w:t>franogiad</w:t>
      </w:r>
      <w:r>
        <w:rPr>
          <w:rFonts w:ascii="Arial" w:eastAsia="Arial" w:hAnsi="Arial" w:cs="Arial"/>
          <w:b/>
          <w:bCs/>
          <w:kern w:val="0"/>
          <w:sz w:val="30"/>
          <w:szCs w:val="30"/>
          <w:lang w:val="cy-GB"/>
        </w:rPr>
        <w:t xml:space="preserve"> a Hunanasesiad</w:t>
      </w:r>
    </w:p>
    <w:p w14:paraId="1E0852F6" w14:textId="7A534D48" w:rsidR="00B828A4" w:rsidRPr="000F1E65" w:rsidRDefault="00E963B9" w:rsidP="00B828A4">
      <w:pPr>
        <w:rPr>
          <w:rFonts w:ascii="Arial" w:eastAsia="Times New Roman" w:hAnsi="Arial" w:cs="Arial"/>
          <w:b/>
          <w:bCs/>
          <w:kern w:val="0"/>
          <w:sz w:val="30"/>
          <w:szCs w:val="30"/>
          <w14:ligatures w14:val="none"/>
        </w:rPr>
      </w:pPr>
      <w:r>
        <w:rPr>
          <w:rFonts w:ascii="Arial" w:eastAsia="Arial" w:hAnsi="Arial" w:cs="Arial"/>
          <w:b/>
          <w:bCs/>
          <w:kern w:val="0"/>
          <w:sz w:val="30"/>
          <w:szCs w:val="30"/>
          <w:lang w:val="cy-GB"/>
        </w:rPr>
        <w:t>Adran 3 - Hunanasesiad Risg a Pherfformiad</w:t>
      </w:r>
    </w:p>
    <w:p w14:paraId="3166B2F8" w14:textId="7F01F1B7" w:rsidR="000F1E65" w:rsidRPr="000F1E65" w:rsidRDefault="00E963B9" w:rsidP="00B828A4">
      <w:pPr>
        <w:rPr>
          <w:rFonts w:ascii="Arial" w:eastAsia="Times New Roman" w:hAnsi="Arial" w:cs="Arial"/>
          <w:b/>
          <w:bCs/>
          <w:kern w:val="0"/>
          <w:sz w:val="30"/>
          <w:szCs w:val="30"/>
          <w14:ligatures w14:val="none"/>
        </w:rPr>
      </w:pPr>
      <w:r>
        <w:rPr>
          <w:rFonts w:ascii="Arial" w:eastAsia="Arial" w:hAnsi="Arial" w:cs="Arial"/>
          <w:b/>
          <w:bCs/>
          <w:kern w:val="0"/>
          <w:sz w:val="30"/>
          <w:szCs w:val="30"/>
          <w:lang w:val="cy-GB"/>
        </w:rPr>
        <w:t>Adran 4 - Sut hwyl gawsom ar fodloni Meysydd</w:t>
      </w:r>
      <w:r w:rsidR="00BD5F1A">
        <w:rPr>
          <w:rFonts w:ascii="Arial" w:eastAsia="Arial" w:hAnsi="Arial" w:cs="Arial"/>
          <w:b/>
          <w:bCs/>
          <w:kern w:val="0"/>
          <w:sz w:val="30"/>
          <w:szCs w:val="30"/>
          <w:lang w:val="cy-GB"/>
        </w:rPr>
        <w:t xml:space="preserve"> i’w</w:t>
      </w:r>
      <w:r>
        <w:rPr>
          <w:rFonts w:ascii="Arial" w:eastAsia="Arial" w:hAnsi="Arial" w:cs="Arial"/>
          <w:b/>
          <w:bCs/>
          <w:kern w:val="0"/>
          <w:sz w:val="30"/>
          <w:szCs w:val="30"/>
          <w:lang w:val="cy-GB"/>
        </w:rPr>
        <w:t xml:space="preserve"> Gwella 2021/22</w:t>
      </w:r>
    </w:p>
    <w:p w14:paraId="79F03376" w14:textId="099A5AB6" w:rsidR="000F1E65" w:rsidRPr="000F1E65" w:rsidRDefault="00E963B9" w:rsidP="00B828A4">
      <w:pPr>
        <w:rPr>
          <w:rFonts w:ascii="Arial" w:eastAsia="Times New Roman" w:hAnsi="Arial" w:cs="Arial"/>
          <w:b/>
          <w:bCs/>
          <w:kern w:val="0"/>
          <w:sz w:val="30"/>
          <w:szCs w:val="30"/>
          <w14:ligatures w14:val="none"/>
        </w:rPr>
      </w:pPr>
      <w:r>
        <w:rPr>
          <w:rFonts w:ascii="Arial" w:eastAsia="Arial" w:hAnsi="Arial" w:cs="Arial"/>
          <w:b/>
          <w:bCs/>
          <w:kern w:val="0"/>
          <w:sz w:val="30"/>
          <w:szCs w:val="30"/>
          <w:lang w:val="cy-GB"/>
        </w:rPr>
        <w:t>Adran 5 – Ein Hamcanion Llesiant</w:t>
      </w:r>
    </w:p>
    <w:p w14:paraId="0BC8FD53" w14:textId="54B24E3F" w:rsidR="000F1E65" w:rsidRPr="000F1E65" w:rsidRDefault="00E963B9" w:rsidP="000F1E65">
      <w:pPr>
        <w:ind w:left="720"/>
        <w:rPr>
          <w:rFonts w:ascii="Arial" w:eastAsia="Times New Roman" w:hAnsi="Arial" w:cs="Arial"/>
          <w:b/>
          <w:bCs/>
          <w:kern w:val="0"/>
          <w:sz w:val="30"/>
          <w:szCs w:val="30"/>
          <w14:ligatures w14:val="none"/>
        </w:rPr>
      </w:pPr>
      <w:r>
        <w:rPr>
          <w:rFonts w:ascii="Arial" w:eastAsia="Arial" w:hAnsi="Arial" w:cs="Arial"/>
          <w:b/>
          <w:bCs/>
          <w:kern w:val="0"/>
          <w:sz w:val="30"/>
          <w:szCs w:val="30"/>
          <w:lang w:val="cy-GB"/>
        </w:rPr>
        <w:t>Diogelu Pobl rhag Niwed</w:t>
      </w:r>
    </w:p>
    <w:p w14:paraId="164E9732" w14:textId="4D6624B0" w:rsidR="000F1E65" w:rsidRPr="000F1E65" w:rsidRDefault="00E963B9" w:rsidP="000F1E65">
      <w:pPr>
        <w:ind w:left="720"/>
        <w:rPr>
          <w:rFonts w:ascii="Arial" w:eastAsia="Times New Roman" w:hAnsi="Arial" w:cs="Arial"/>
          <w:b/>
          <w:bCs/>
          <w:kern w:val="0"/>
          <w:sz w:val="30"/>
          <w:szCs w:val="30"/>
          <w14:ligatures w14:val="none"/>
        </w:rPr>
      </w:pPr>
      <w:r>
        <w:rPr>
          <w:rFonts w:ascii="Arial" w:eastAsia="Arial" w:hAnsi="Arial" w:cs="Arial"/>
          <w:b/>
          <w:bCs/>
          <w:kern w:val="0"/>
          <w:sz w:val="30"/>
          <w:szCs w:val="30"/>
          <w:lang w:val="cy-GB"/>
        </w:rPr>
        <w:t>Gwella Addysg a Sgiliau</w:t>
      </w:r>
    </w:p>
    <w:p w14:paraId="562D8B60" w14:textId="10C74277" w:rsidR="000F1E65" w:rsidRPr="000F1E65" w:rsidRDefault="00E963B9" w:rsidP="000F1E65">
      <w:pPr>
        <w:ind w:left="720"/>
        <w:rPr>
          <w:rFonts w:ascii="Arial" w:eastAsia="Times New Roman" w:hAnsi="Arial" w:cs="Arial"/>
          <w:b/>
          <w:bCs/>
          <w:kern w:val="0"/>
          <w:sz w:val="30"/>
          <w:szCs w:val="30"/>
          <w14:ligatures w14:val="none"/>
        </w:rPr>
      </w:pPr>
      <w:r>
        <w:rPr>
          <w:rFonts w:ascii="Arial" w:eastAsia="Arial" w:hAnsi="Arial" w:cs="Arial"/>
          <w:b/>
          <w:bCs/>
          <w:kern w:val="0"/>
          <w:sz w:val="30"/>
          <w:szCs w:val="30"/>
          <w:lang w:val="cy-GB"/>
        </w:rPr>
        <w:t xml:space="preserve">Trawsnewid ein Heconomi a'n </w:t>
      </w:r>
      <w:r w:rsidR="00E538D6">
        <w:rPr>
          <w:rFonts w:ascii="Arial" w:eastAsia="Arial" w:hAnsi="Arial" w:cs="Arial"/>
          <w:b/>
          <w:bCs/>
          <w:kern w:val="0"/>
          <w:sz w:val="30"/>
          <w:szCs w:val="30"/>
          <w:lang w:val="cy-GB"/>
        </w:rPr>
        <w:t>Hisadeiledd</w:t>
      </w:r>
    </w:p>
    <w:p w14:paraId="6C17DF52" w14:textId="2F4F70B4" w:rsidR="000F1E65" w:rsidRPr="000F1E65" w:rsidRDefault="00E963B9" w:rsidP="000F1E65">
      <w:pPr>
        <w:ind w:left="720"/>
        <w:rPr>
          <w:rFonts w:ascii="Arial" w:eastAsia="Times New Roman" w:hAnsi="Arial" w:cs="Arial"/>
          <w:b/>
          <w:bCs/>
          <w:kern w:val="0"/>
          <w:sz w:val="30"/>
          <w:szCs w:val="30"/>
          <w14:ligatures w14:val="none"/>
        </w:rPr>
      </w:pPr>
      <w:r>
        <w:rPr>
          <w:rFonts w:ascii="Arial" w:eastAsia="Arial" w:hAnsi="Arial" w:cs="Arial"/>
          <w:b/>
          <w:bCs/>
          <w:kern w:val="0"/>
          <w:sz w:val="30"/>
          <w:szCs w:val="30"/>
          <w:lang w:val="cy-GB"/>
        </w:rPr>
        <w:t>Trechu Tlodi</w:t>
      </w:r>
    </w:p>
    <w:p w14:paraId="2ADA30A3" w14:textId="43CDDAFF" w:rsidR="000F1E65" w:rsidRPr="000F1E65" w:rsidRDefault="00E963B9" w:rsidP="000F1E65">
      <w:pPr>
        <w:ind w:left="720"/>
        <w:rPr>
          <w:rFonts w:ascii="Arial" w:eastAsia="Times New Roman" w:hAnsi="Arial" w:cs="Arial"/>
          <w:b/>
          <w:bCs/>
          <w:kern w:val="0"/>
          <w:sz w:val="30"/>
          <w:szCs w:val="30"/>
          <w14:ligatures w14:val="none"/>
        </w:rPr>
      </w:pPr>
      <w:r>
        <w:rPr>
          <w:rFonts w:ascii="Arial" w:eastAsia="Arial" w:hAnsi="Arial" w:cs="Arial"/>
          <w:b/>
          <w:bCs/>
          <w:kern w:val="0"/>
          <w:sz w:val="30"/>
          <w:szCs w:val="30"/>
          <w:lang w:val="cy-GB"/>
        </w:rPr>
        <w:t>Cyflawni o ran Adfer Natur a Newid Hinsawdd</w:t>
      </w:r>
    </w:p>
    <w:p w14:paraId="6D871506" w14:textId="3D84ED26" w:rsidR="000F1E65" w:rsidRPr="000F1E65" w:rsidRDefault="00E963B9" w:rsidP="000F1E65">
      <w:pPr>
        <w:ind w:left="720"/>
        <w:rPr>
          <w:rFonts w:ascii="Arial" w:eastAsia="Times New Roman" w:hAnsi="Arial" w:cs="Arial"/>
          <w:b/>
          <w:bCs/>
          <w:kern w:val="0"/>
          <w:sz w:val="30"/>
          <w:szCs w:val="30"/>
          <w14:ligatures w14:val="none"/>
        </w:rPr>
      </w:pPr>
      <w:r>
        <w:rPr>
          <w:rFonts w:ascii="Arial" w:eastAsia="Arial" w:hAnsi="Arial" w:cs="Arial"/>
          <w:b/>
          <w:bCs/>
          <w:kern w:val="0"/>
          <w:sz w:val="30"/>
          <w:szCs w:val="30"/>
          <w:lang w:val="cy-GB"/>
        </w:rPr>
        <w:t xml:space="preserve">Trawsnewid a Datblygu’r Cyngor </w:t>
      </w:r>
      <w:r w:rsidR="009032CF">
        <w:rPr>
          <w:rFonts w:ascii="Arial" w:eastAsia="Arial" w:hAnsi="Arial" w:cs="Arial"/>
          <w:b/>
          <w:bCs/>
          <w:kern w:val="0"/>
          <w:sz w:val="30"/>
          <w:szCs w:val="30"/>
          <w:lang w:val="cy-GB"/>
        </w:rPr>
        <w:t>yn</w:t>
      </w:r>
      <w:r>
        <w:rPr>
          <w:rFonts w:ascii="Arial" w:eastAsia="Arial" w:hAnsi="Arial" w:cs="Arial"/>
          <w:b/>
          <w:bCs/>
          <w:kern w:val="0"/>
          <w:sz w:val="30"/>
          <w:szCs w:val="30"/>
          <w:lang w:val="cy-GB"/>
        </w:rPr>
        <w:t xml:space="preserve"> y Dyfodol</w:t>
      </w:r>
    </w:p>
    <w:p w14:paraId="4EF2DF6D" w14:textId="5292FEDB" w:rsidR="000F1E65" w:rsidRPr="000F1E65" w:rsidRDefault="00E963B9" w:rsidP="000F1E65">
      <w:pPr>
        <w:rPr>
          <w:rFonts w:ascii="Arial" w:eastAsia="Times New Roman" w:hAnsi="Arial" w:cs="Arial"/>
          <w:b/>
          <w:bCs/>
          <w:kern w:val="0"/>
          <w:sz w:val="30"/>
          <w:szCs w:val="30"/>
          <w14:ligatures w14:val="none"/>
        </w:rPr>
      </w:pPr>
      <w:r>
        <w:rPr>
          <w:rFonts w:ascii="Arial" w:eastAsia="Arial" w:hAnsi="Arial" w:cs="Arial"/>
          <w:b/>
          <w:bCs/>
          <w:kern w:val="0"/>
          <w:sz w:val="30"/>
          <w:szCs w:val="30"/>
          <w:lang w:val="cy-GB"/>
        </w:rPr>
        <w:t>Adran 6 – Astudiaethau achos</w:t>
      </w:r>
    </w:p>
    <w:p w14:paraId="1F5DCF2F" w14:textId="5383A31E" w:rsidR="000F1E65" w:rsidRDefault="00E963B9" w:rsidP="000F1E65">
      <w:pPr>
        <w:rPr>
          <w:rFonts w:ascii="Arial" w:eastAsia="Times New Roman" w:hAnsi="Arial" w:cs="Arial"/>
          <w:b/>
          <w:bCs/>
          <w:kern w:val="0"/>
          <w:sz w:val="30"/>
          <w:szCs w:val="30"/>
          <w14:ligatures w14:val="none"/>
        </w:rPr>
      </w:pPr>
      <w:r>
        <w:rPr>
          <w:rFonts w:ascii="Arial" w:eastAsia="Arial" w:hAnsi="Arial" w:cs="Arial"/>
          <w:b/>
          <w:bCs/>
          <w:kern w:val="0"/>
          <w:sz w:val="30"/>
          <w:szCs w:val="30"/>
          <w:lang w:val="cy-GB"/>
        </w:rPr>
        <w:t>Adran 7 –</w:t>
      </w:r>
      <w:r w:rsidR="00802711">
        <w:rPr>
          <w:rFonts w:ascii="Arial" w:eastAsia="Arial" w:hAnsi="Arial" w:cs="Arial"/>
          <w:b/>
          <w:bCs/>
          <w:kern w:val="0"/>
          <w:sz w:val="30"/>
          <w:szCs w:val="30"/>
          <w:lang w:val="cy-GB"/>
        </w:rPr>
        <w:t xml:space="preserve"> Meysydd </w:t>
      </w:r>
      <w:r>
        <w:rPr>
          <w:rFonts w:ascii="Arial" w:eastAsia="Arial" w:hAnsi="Arial" w:cs="Arial"/>
          <w:b/>
          <w:bCs/>
          <w:kern w:val="0"/>
          <w:sz w:val="30"/>
          <w:szCs w:val="30"/>
          <w:lang w:val="cy-GB"/>
        </w:rPr>
        <w:t>ar gyfer gwelliant parhaus</w:t>
      </w:r>
    </w:p>
    <w:p w14:paraId="295E5F80" w14:textId="76661664" w:rsidR="000F1E65" w:rsidRPr="000F1E65" w:rsidRDefault="00E963B9" w:rsidP="000F1E65">
      <w:pPr>
        <w:rPr>
          <w:rFonts w:ascii="Arial" w:eastAsia="Times New Roman" w:hAnsi="Arial" w:cs="Arial"/>
          <w:b/>
          <w:bCs/>
          <w:kern w:val="0"/>
          <w:sz w:val="30"/>
          <w:szCs w:val="30"/>
          <w14:ligatures w14:val="none"/>
        </w:rPr>
      </w:pPr>
      <w:r>
        <w:rPr>
          <w:rFonts w:ascii="Arial" w:eastAsia="Arial" w:hAnsi="Arial" w:cs="Arial"/>
          <w:b/>
          <w:bCs/>
          <w:kern w:val="0"/>
          <w:sz w:val="30"/>
          <w:szCs w:val="30"/>
          <w:lang w:val="cy-GB"/>
        </w:rPr>
        <w:t>Rhagor o wybodaeth</w:t>
      </w:r>
    </w:p>
    <w:p w14:paraId="376CDA50" w14:textId="77777777" w:rsidR="00B828A4" w:rsidRPr="000F1E65" w:rsidRDefault="00B828A4">
      <w:pPr>
        <w:rPr>
          <w:rFonts w:ascii="Arial" w:eastAsia="Times New Roman" w:hAnsi="Arial" w:cs="Arial"/>
          <w:b/>
          <w:bCs/>
          <w:kern w:val="0"/>
          <w:sz w:val="30"/>
          <w:szCs w:val="30"/>
          <w14:ligatures w14:val="none"/>
        </w:rPr>
        <w:sectPr w:rsidR="00B828A4" w:rsidRPr="000F1E65" w:rsidSect="00B828A4">
          <w:type w:val="continuous"/>
          <w:pgSz w:w="16838" w:h="11906" w:orient="landscape"/>
          <w:pgMar w:top="1440" w:right="1440" w:bottom="1440" w:left="1440" w:header="708" w:footer="708" w:gutter="0"/>
          <w:cols w:space="44"/>
          <w:docGrid w:linePitch="360"/>
        </w:sectPr>
      </w:pPr>
    </w:p>
    <w:p w14:paraId="6ED9D7A7" w14:textId="77777777" w:rsidR="00AF6626" w:rsidRPr="000F1E65" w:rsidRDefault="00AF6626">
      <w:pPr>
        <w:rPr>
          <w:rFonts w:ascii="Arial" w:eastAsia="Times New Roman" w:hAnsi="Arial" w:cs="Arial"/>
          <w:b/>
          <w:bCs/>
          <w:kern w:val="0"/>
          <w:sz w:val="30"/>
          <w:szCs w:val="30"/>
          <w14:ligatures w14:val="none"/>
        </w:rPr>
      </w:pPr>
    </w:p>
    <w:p w14:paraId="21BD3F85" w14:textId="29701243" w:rsidR="00AF6626" w:rsidRDefault="00E963B9">
      <w:pPr>
        <w:rPr>
          <w:rFonts w:ascii="Arial" w:eastAsia="Times New Roman" w:hAnsi="Arial" w:cs="Arial"/>
          <w:b/>
          <w:bCs/>
          <w:kern w:val="0"/>
          <w:sz w:val="32"/>
          <w:szCs w:val="32"/>
          <w14:ligatures w14:val="none"/>
        </w:rPr>
      </w:pPr>
      <w:r>
        <w:rPr>
          <w:rFonts w:ascii="Arial" w:eastAsia="Times New Roman" w:hAnsi="Arial" w:cs="Arial"/>
          <w:b/>
          <w:bCs/>
          <w:kern w:val="0"/>
          <w:sz w:val="32"/>
          <w:szCs w:val="32"/>
          <w14:ligatures w14:val="none"/>
        </w:rPr>
        <w:t xml:space="preserve"> </w:t>
      </w:r>
      <w:r>
        <w:rPr>
          <w:rFonts w:ascii="Arial" w:eastAsia="Times New Roman" w:hAnsi="Arial" w:cs="Arial"/>
          <w:b/>
          <w:bCs/>
          <w:kern w:val="0"/>
          <w:sz w:val="32"/>
          <w:szCs w:val="32"/>
          <w14:ligatures w14:val="none"/>
        </w:rPr>
        <w:br w:type="page"/>
      </w:r>
    </w:p>
    <w:p w14:paraId="5D18BAAC" w14:textId="0D08B2BA" w:rsidR="00D870B2" w:rsidRPr="00D870B2" w:rsidRDefault="00E963B9" w:rsidP="00D870B2">
      <w:pPr>
        <w:spacing w:after="0" w:line="240" w:lineRule="auto"/>
        <w:rPr>
          <w:rFonts w:ascii="Arial" w:eastAsia="Times New Roman" w:hAnsi="Arial" w:cs="Arial"/>
          <w:b/>
          <w:bCs/>
          <w:kern w:val="0"/>
          <w:sz w:val="32"/>
          <w:szCs w:val="32"/>
          <w14:ligatures w14:val="none"/>
        </w:rPr>
      </w:pPr>
      <w:r>
        <w:rPr>
          <w:rFonts w:ascii="Arial" w:eastAsia="Arial" w:hAnsi="Arial" w:cs="Arial"/>
          <w:b/>
          <w:bCs/>
          <w:kern w:val="0"/>
          <w:sz w:val="32"/>
          <w:szCs w:val="32"/>
          <w:lang w:val="cy-GB"/>
        </w:rPr>
        <w:lastRenderedPageBreak/>
        <w:t>Cyflwyniad</w:t>
      </w:r>
    </w:p>
    <w:p w14:paraId="18BE4DE6" w14:textId="77777777" w:rsidR="00D870B2" w:rsidRPr="00D870B2" w:rsidRDefault="00E963B9" w:rsidP="00D870B2">
      <w:pPr>
        <w:spacing w:after="0" w:line="240" w:lineRule="auto"/>
        <w:rPr>
          <w:rFonts w:ascii="Calibri" w:eastAsia="Calibri" w:hAnsi="Calibri" w:cs="Times New Roman"/>
        </w:rPr>
      </w:pPr>
      <w:bookmarkStart w:id="2" w:name="_Hlk135833308"/>
      <w:r>
        <w:rPr>
          <w:rFonts w:ascii="Calibri" w:eastAsia="Calibri" w:hAnsi="Calibri" w:cs="Times New Roman"/>
          <w:lang w:val="cy-GB"/>
        </w:rPr>
        <w:t xml:space="preserve">Roedd Cynllun Corfforaethol y Cyngor 2022/23 </w:t>
      </w:r>
      <w:r>
        <w:rPr>
          <w:rFonts w:ascii="Calibri" w:eastAsia="Calibri" w:hAnsi="Calibri" w:cs="Times New Roman"/>
          <w:i/>
          <w:iCs/>
          <w:lang w:val="cy-GB"/>
        </w:rPr>
        <w:t>Cyflwyno Abertawe Lwyddiannus a Chynaliadwy</w:t>
      </w:r>
      <w:r>
        <w:rPr>
          <w:rFonts w:ascii="Calibri" w:eastAsia="Calibri" w:hAnsi="Calibri" w:cs="Times New Roman"/>
          <w:lang w:val="cy-GB"/>
        </w:rPr>
        <w:t xml:space="preserve"> yn disgrifio ein 6 blaenoriaeth allweddol (Amcanion Llesiant) a gwerthoedd ac egwyddorion ein sefydliad a fydd yn sail i gyflawni ein blaenoriaethau a'n strategaeth gyffredinol; mae hyn yn cyflawni ein dyletswyddau o dan Ddeddf Llesiant Cenedlaethau'r Dyfodol (Cymru) 2015 (y 'Ddeddf') i bennu Amcanion Llesiant.</w:t>
      </w:r>
    </w:p>
    <w:p w14:paraId="57BF3C3B" w14:textId="77777777" w:rsidR="00D870B2" w:rsidRPr="00D870B2" w:rsidRDefault="00D870B2" w:rsidP="00D870B2">
      <w:pPr>
        <w:spacing w:after="0" w:line="240" w:lineRule="auto"/>
        <w:rPr>
          <w:rFonts w:ascii="Calibri" w:eastAsia="Calibri" w:hAnsi="Calibri" w:cs="Times New Roman"/>
        </w:rPr>
      </w:pPr>
    </w:p>
    <w:p w14:paraId="5E768ECE" w14:textId="6412F4EB" w:rsidR="00D870B2" w:rsidRPr="00D870B2" w:rsidRDefault="00E963B9" w:rsidP="00D870B2">
      <w:pPr>
        <w:spacing w:after="0" w:line="240" w:lineRule="auto"/>
        <w:rPr>
          <w:rFonts w:ascii="Calibri" w:eastAsia="Calibri" w:hAnsi="Calibri" w:cs="Times New Roman"/>
        </w:rPr>
      </w:pPr>
      <w:r>
        <w:rPr>
          <w:rFonts w:ascii="Calibri" w:eastAsia="Calibri" w:hAnsi="Calibri" w:cs="Times New Roman"/>
          <w:lang w:val="cy-GB"/>
        </w:rPr>
        <w:t>Dengys ein Hamcanion Llesiant gyfraniad y Cyngor at 7 nod cenedlaethol Cymru a ddisgrifir yn y Ddeddf a</w:t>
      </w:r>
      <w:r w:rsidR="00511DED">
        <w:rPr>
          <w:rFonts w:ascii="Calibri" w:eastAsia="Calibri" w:hAnsi="Calibri" w:cs="Times New Roman"/>
          <w:lang w:val="cy-GB"/>
        </w:rPr>
        <w:t>c maent yn disgrifio</w:t>
      </w:r>
      <w:r>
        <w:rPr>
          <w:rFonts w:ascii="Calibri" w:eastAsia="Calibri" w:hAnsi="Calibri" w:cs="Times New Roman"/>
          <w:lang w:val="cy-GB"/>
        </w:rPr>
        <w:t xml:space="preserve"> sut y byddwn yn sicrhau’r cyfraniad mwyaf posibl at y nodau cenedlaethol ac at lesiant cymdeithasol, diwylliannol, amgylcheddol ac economaidd Abertawe drwy weithio yn unol â'r egwyddorion cynaliadwyedd a nodir yn y Ddeddf.</w:t>
      </w:r>
    </w:p>
    <w:p w14:paraId="055159D8" w14:textId="77777777" w:rsidR="00D870B2" w:rsidRPr="00D870B2" w:rsidRDefault="00D870B2" w:rsidP="00D870B2">
      <w:pPr>
        <w:spacing w:after="0" w:line="240" w:lineRule="auto"/>
        <w:rPr>
          <w:rFonts w:ascii="Calibri" w:eastAsia="Calibri" w:hAnsi="Calibri" w:cs="Times New Roman"/>
        </w:rPr>
      </w:pPr>
    </w:p>
    <w:p w14:paraId="563C9B31" w14:textId="293B6A66" w:rsidR="00D870B2" w:rsidRPr="00D870B2" w:rsidRDefault="00E963B9" w:rsidP="00D870B2">
      <w:pPr>
        <w:spacing w:after="0" w:line="240" w:lineRule="auto"/>
        <w:rPr>
          <w:rFonts w:ascii="Calibri" w:eastAsia="Calibri" w:hAnsi="Calibri" w:cs="Times New Roman"/>
        </w:rPr>
      </w:pPr>
      <w:r>
        <w:rPr>
          <w:rFonts w:ascii="Calibri" w:eastAsia="Calibri" w:hAnsi="Calibri" w:cs="Times New Roman"/>
          <w:lang w:val="cy-GB"/>
        </w:rPr>
        <w:t xml:space="preserve">Yn y Cynllun Corfforaethol nodir y camau sy'n cael eu cymryd i gyflawni ein Hamcanion Llesiant a chyfrannu at y saith nod llesiant cenedlaethol a amlinellir yn y Ddeddf. Mae'r Câynllun hefyd yn nodi sut rydym yn cyfrannu cymaint â phosibl at ein hamcanion </w:t>
      </w:r>
      <w:r>
        <w:rPr>
          <w:rFonts w:ascii="Calibri" w:eastAsia="Calibri" w:hAnsi="Calibri" w:cs="Times New Roman"/>
          <w:lang w:val="cy-GB"/>
        </w:rPr>
        <w:t>llesiant a'n nodau cenedlaethol trwy ein ffordd o weithio, sy'n unol ag egwyddorion cynaliadwy fel a ganlyn:</w:t>
      </w:r>
    </w:p>
    <w:p w14:paraId="6E1A7EEA" w14:textId="77777777" w:rsidR="00D870B2" w:rsidRPr="00D870B2" w:rsidRDefault="00D870B2" w:rsidP="00D870B2">
      <w:pPr>
        <w:spacing w:after="0" w:line="240" w:lineRule="auto"/>
        <w:rPr>
          <w:rFonts w:ascii="Calibri" w:eastAsia="Calibri" w:hAnsi="Calibri" w:cs="Times New Roman"/>
        </w:rPr>
      </w:pPr>
    </w:p>
    <w:p w14:paraId="0983C83A" w14:textId="77777777" w:rsidR="00D870B2" w:rsidRPr="00D870B2" w:rsidRDefault="00E963B9" w:rsidP="00D870B2">
      <w:pPr>
        <w:numPr>
          <w:ilvl w:val="0"/>
          <w:numId w:val="30"/>
        </w:numPr>
        <w:spacing w:after="0" w:line="240" w:lineRule="auto"/>
        <w:contextualSpacing/>
        <w:rPr>
          <w:rFonts w:ascii="Calibri" w:eastAsia="Calibri" w:hAnsi="Calibri" w:cs="Times New Roman"/>
        </w:rPr>
      </w:pPr>
      <w:r>
        <w:rPr>
          <w:rFonts w:ascii="Calibri" w:eastAsia="Calibri" w:hAnsi="Calibri" w:cs="Times New Roman"/>
          <w:lang w:val="cy-GB"/>
        </w:rPr>
        <w:t>Edrych ymlaen at yr heriau tymor canolig a thymor hir.</w:t>
      </w:r>
    </w:p>
    <w:p w14:paraId="1FA51E3B" w14:textId="3CB22487" w:rsidR="00D870B2" w:rsidRPr="00D870B2" w:rsidRDefault="00E963B9" w:rsidP="00D870B2">
      <w:pPr>
        <w:numPr>
          <w:ilvl w:val="0"/>
          <w:numId w:val="30"/>
        </w:numPr>
        <w:spacing w:after="0" w:line="240" w:lineRule="auto"/>
        <w:contextualSpacing/>
        <w:rPr>
          <w:rFonts w:ascii="Calibri" w:eastAsia="Calibri" w:hAnsi="Calibri" w:cs="Times New Roman"/>
        </w:rPr>
      </w:pPr>
      <w:r>
        <w:rPr>
          <w:rFonts w:ascii="Calibri" w:eastAsia="Calibri" w:hAnsi="Calibri" w:cs="Times New Roman"/>
          <w:lang w:val="cy-GB"/>
        </w:rPr>
        <w:t>Atal problemau rhag digwydd neu waethygu.</w:t>
      </w:r>
    </w:p>
    <w:p w14:paraId="1C858A03" w14:textId="2D6F8C56" w:rsidR="00D870B2" w:rsidRPr="00D870B2" w:rsidRDefault="00E963B9" w:rsidP="00D870B2">
      <w:pPr>
        <w:numPr>
          <w:ilvl w:val="0"/>
          <w:numId w:val="30"/>
        </w:numPr>
        <w:spacing w:after="0" w:line="240" w:lineRule="auto"/>
        <w:contextualSpacing/>
        <w:rPr>
          <w:rFonts w:ascii="Calibri" w:eastAsia="Calibri" w:hAnsi="Calibri" w:cs="Times New Roman"/>
        </w:rPr>
      </w:pPr>
      <w:r>
        <w:rPr>
          <w:rFonts w:ascii="Calibri" w:eastAsia="Calibri" w:hAnsi="Calibri" w:cs="Times New Roman"/>
          <w:lang w:val="cy-GB"/>
        </w:rPr>
        <w:t>Sicrhau nad yw ein hamcanion yn gwrthddweud ei gilydd a’u bod yn ategu rhai cyrff cyhoeddus eraill.</w:t>
      </w:r>
    </w:p>
    <w:p w14:paraId="4A0C60FE" w14:textId="11FE4A22" w:rsidR="00D870B2" w:rsidRPr="00D870B2" w:rsidRDefault="0022027D" w:rsidP="00D870B2">
      <w:pPr>
        <w:numPr>
          <w:ilvl w:val="0"/>
          <w:numId w:val="30"/>
        </w:numPr>
        <w:spacing w:after="0" w:line="240" w:lineRule="auto"/>
        <w:contextualSpacing/>
        <w:rPr>
          <w:rFonts w:ascii="Calibri" w:eastAsia="Calibri" w:hAnsi="Calibri" w:cs="Times New Roman"/>
        </w:rPr>
      </w:pPr>
      <w:r>
        <w:rPr>
          <w:rFonts w:ascii="Calibri" w:eastAsia="Calibri" w:hAnsi="Calibri" w:cs="Times New Roman"/>
          <w:lang w:val="cy-GB"/>
        </w:rPr>
        <w:t>Gweithio mewn partneriaeth</w:t>
      </w:r>
      <w:r w:rsidR="00E963B9">
        <w:rPr>
          <w:rFonts w:ascii="Calibri" w:eastAsia="Calibri" w:hAnsi="Calibri" w:cs="Times New Roman"/>
          <w:lang w:val="cy-GB"/>
        </w:rPr>
        <w:t xml:space="preserve"> ag eraill.</w:t>
      </w:r>
    </w:p>
    <w:p w14:paraId="57F1CA30" w14:textId="77777777" w:rsidR="00D870B2" w:rsidRPr="00D870B2" w:rsidRDefault="00E963B9" w:rsidP="00D870B2">
      <w:pPr>
        <w:numPr>
          <w:ilvl w:val="0"/>
          <w:numId w:val="30"/>
        </w:numPr>
        <w:spacing w:after="0" w:line="240" w:lineRule="auto"/>
        <w:contextualSpacing/>
        <w:rPr>
          <w:rFonts w:ascii="Calibri" w:eastAsia="Calibri" w:hAnsi="Calibri" w:cs="Times New Roman"/>
        </w:rPr>
      </w:pPr>
      <w:r>
        <w:rPr>
          <w:rFonts w:ascii="Calibri" w:eastAsia="Calibri" w:hAnsi="Calibri" w:cs="Times New Roman"/>
          <w:lang w:val="cy-GB"/>
        </w:rPr>
        <w:t>Cynnwys pobl leol.</w:t>
      </w:r>
    </w:p>
    <w:p w14:paraId="71E66C13" w14:textId="77777777" w:rsidR="00D870B2" w:rsidRPr="00D870B2" w:rsidRDefault="00D870B2" w:rsidP="00D870B2">
      <w:pPr>
        <w:spacing w:after="0" w:line="240" w:lineRule="auto"/>
        <w:rPr>
          <w:rFonts w:ascii="Calibri" w:eastAsia="Calibri" w:hAnsi="Calibri" w:cs="Times New Roman"/>
        </w:rPr>
      </w:pPr>
    </w:p>
    <w:p w14:paraId="2FCD1089" w14:textId="77777777" w:rsidR="00D870B2" w:rsidRPr="00D870B2" w:rsidRDefault="00E963B9" w:rsidP="00D870B2">
      <w:pPr>
        <w:spacing w:after="0" w:line="240" w:lineRule="auto"/>
        <w:rPr>
          <w:rFonts w:ascii="Calibri" w:eastAsia="Calibri" w:hAnsi="Calibri" w:cs="Times New Roman"/>
          <w:b/>
        </w:rPr>
      </w:pPr>
      <w:r>
        <w:rPr>
          <w:rFonts w:ascii="Calibri" w:eastAsia="Calibri" w:hAnsi="Calibri" w:cs="Times New Roman"/>
          <w:b/>
          <w:bCs/>
          <w:lang w:val="cy-GB"/>
        </w:rPr>
        <w:t>Ein huchelgeisiau a'n hymrwymiadau i breswylwyr – ein Hamcanion Llesiant 2022/23</w:t>
      </w:r>
    </w:p>
    <w:p w14:paraId="69002684" w14:textId="77777777" w:rsidR="00D870B2" w:rsidRPr="00D870B2" w:rsidRDefault="00D870B2" w:rsidP="00D870B2">
      <w:pPr>
        <w:spacing w:after="0" w:line="240" w:lineRule="auto"/>
        <w:rPr>
          <w:rFonts w:ascii="Calibri" w:eastAsia="Calibri" w:hAnsi="Calibri" w:cs="Times New Roman"/>
          <w:b/>
        </w:rPr>
      </w:pPr>
    </w:p>
    <w:p w14:paraId="45D2927C" w14:textId="77777777" w:rsidR="00D870B2" w:rsidRPr="00D870B2" w:rsidRDefault="00E963B9" w:rsidP="00D870B2">
      <w:pPr>
        <w:spacing w:after="0" w:line="240" w:lineRule="auto"/>
        <w:rPr>
          <w:rFonts w:ascii="Calibri" w:eastAsia="Calibri" w:hAnsi="Calibri" w:cs="Times New Roman"/>
        </w:rPr>
      </w:pPr>
      <w:r>
        <w:rPr>
          <w:rFonts w:ascii="Calibri" w:eastAsia="Calibri" w:hAnsi="Calibri" w:cs="Times New Roman"/>
          <w:lang w:val="cy-GB"/>
        </w:rPr>
        <w:t xml:space="preserve">Er mwyn cwrdd â'r heriau hyn, gwnaethom flaenoriaethu chwe Amcan Llesiant yn 2022/23. Y rhain oedd: </w:t>
      </w:r>
    </w:p>
    <w:p w14:paraId="3A4A748A" w14:textId="1BFFA319" w:rsidR="00D870B2" w:rsidRPr="00D870B2" w:rsidRDefault="00E963B9" w:rsidP="00D870B2">
      <w:pPr>
        <w:numPr>
          <w:ilvl w:val="0"/>
          <w:numId w:val="31"/>
        </w:numPr>
        <w:spacing w:after="0" w:line="240" w:lineRule="auto"/>
        <w:contextualSpacing/>
        <w:rPr>
          <w:rFonts w:ascii="Calibri" w:eastAsia="Calibri" w:hAnsi="Calibri" w:cs="Times New Roman"/>
        </w:rPr>
      </w:pPr>
      <w:r>
        <w:rPr>
          <w:rFonts w:ascii="Calibri" w:eastAsia="Calibri" w:hAnsi="Calibri" w:cs="Times New Roman"/>
          <w:b/>
          <w:bCs/>
          <w:i/>
          <w:iCs/>
          <w:lang w:val="cy-GB"/>
        </w:rPr>
        <w:t>Diogelu</w:t>
      </w:r>
      <w:r>
        <w:rPr>
          <w:rFonts w:ascii="Calibri" w:eastAsia="Calibri" w:hAnsi="Calibri" w:cs="Times New Roman"/>
          <w:i/>
          <w:iCs/>
          <w:lang w:val="cy-GB"/>
        </w:rPr>
        <w:t xml:space="preserve"> pobl rhag niwed</w:t>
      </w:r>
      <w:r>
        <w:rPr>
          <w:rFonts w:ascii="Calibri" w:eastAsia="Calibri" w:hAnsi="Calibri" w:cs="Times New Roman"/>
          <w:lang w:val="cy-GB"/>
        </w:rPr>
        <w:t xml:space="preserve"> – </w:t>
      </w:r>
      <w:r w:rsidR="0022027D">
        <w:rPr>
          <w:rFonts w:ascii="Calibri" w:eastAsia="Calibri" w:hAnsi="Calibri" w:cs="Times New Roman"/>
          <w:lang w:val="cy-GB"/>
        </w:rPr>
        <w:t>er mwyn sicrhau bod</w:t>
      </w:r>
      <w:r>
        <w:rPr>
          <w:rFonts w:ascii="Calibri" w:eastAsia="Calibri" w:hAnsi="Calibri" w:cs="Times New Roman"/>
          <w:lang w:val="cy-GB"/>
        </w:rPr>
        <w:t xml:space="preserve"> ein dinasyddion yn </w:t>
      </w:r>
      <w:r w:rsidR="0022027D">
        <w:rPr>
          <w:rFonts w:ascii="Calibri" w:eastAsia="Calibri" w:hAnsi="Calibri" w:cs="Times New Roman"/>
          <w:lang w:val="cy-GB"/>
        </w:rPr>
        <w:t>ddiogel rhag</w:t>
      </w:r>
      <w:r>
        <w:rPr>
          <w:rFonts w:ascii="Calibri" w:eastAsia="Calibri" w:hAnsi="Calibri" w:cs="Times New Roman"/>
          <w:lang w:val="cy-GB"/>
        </w:rPr>
        <w:t xml:space="preserve"> niwed a chamfanteisio.</w:t>
      </w:r>
    </w:p>
    <w:p w14:paraId="5565B5A3" w14:textId="77777777" w:rsidR="00D870B2" w:rsidRPr="00D870B2" w:rsidRDefault="00E963B9" w:rsidP="00D870B2">
      <w:pPr>
        <w:numPr>
          <w:ilvl w:val="0"/>
          <w:numId w:val="31"/>
        </w:numPr>
        <w:spacing w:after="0" w:line="240" w:lineRule="auto"/>
        <w:contextualSpacing/>
        <w:rPr>
          <w:rFonts w:ascii="Calibri" w:eastAsia="Calibri" w:hAnsi="Calibri" w:cs="Times New Roman"/>
        </w:rPr>
      </w:pPr>
      <w:r>
        <w:rPr>
          <w:rFonts w:ascii="Calibri" w:eastAsia="Calibri" w:hAnsi="Calibri" w:cs="Times New Roman"/>
          <w:i/>
          <w:iCs/>
          <w:lang w:val="cy-GB"/>
        </w:rPr>
        <w:t xml:space="preserve">Gwella </w:t>
      </w:r>
      <w:r>
        <w:rPr>
          <w:rFonts w:ascii="Calibri" w:eastAsia="Calibri" w:hAnsi="Calibri" w:cs="Times New Roman"/>
          <w:b/>
          <w:bCs/>
          <w:i/>
          <w:iCs/>
          <w:lang w:val="cy-GB"/>
        </w:rPr>
        <w:t>Addysg a Sgiliau</w:t>
      </w:r>
      <w:r>
        <w:rPr>
          <w:rFonts w:ascii="Calibri" w:eastAsia="Calibri" w:hAnsi="Calibri" w:cs="Times New Roman"/>
          <w:lang w:val="cy-GB"/>
        </w:rPr>
        <w:t xml:space="preserve"> - fel bod pob plentyn a pherson ifanc yn Abertawe yn ennill y sgiliau a'r cymwysterau sydd eu hangen arnynt i lwyddo mewn bywyd.</w:t>
      </w:r>
    </w:p>
    <w:p w14:paraId="39F61072" w14:textId="33CA78C6" w:rsidR="00D870B2" w:rsidRPr="00D870B2" w:rsidRDefault="00E963B9" w:rsidP="00D870B2">
      <w:pPr>
        <w:numPr>
          <w:ilvl w:val="0"/>
          <w:numId w:val="31"/>
        </w:numPr>
        <w:spacing w:after="0" w:line="240" w:lineRule="auto"/>
        <w:contextualSpacing/>
        <w:rPr>
          <w:rFonts w:ascii="Calibri" w:eastAsia="Calibri" w:hAnsi="Calibri" w:cs="Times New Roman"/>
        </w:rPr>
      </w:pPr>
      <w:r>
        <w:rPr>
          <w:rFonts w:ascii="Calibri" w:eastAsia="Calibri" w:hAnsi="Calibri" w:cs="Times New Roman"/>
          <w:i/>
          <w:iCs/>
          <w:lang w:val="cy-GB"/>
        </w:rPr>
        <w:t xml:space="preserve">Trawsnewid ein </w:t>
      </w:r>
      <w:r>
        <w:rPr>
          <w:rFonts w:ascii="Calibri" w:eastAsia="Calibri" w:hAnsi="Calibri" w:cs="Times New Roman"/>
          <w:b/>
          <w:bCs/>
          <w:i/>
          <w:iCs/>
          <w:lang w:val="cy-GB"/>
        </w:rPr>
        <w:t xml:space="preserve">Heconomi a’n </w:t>
      </w:r>
      <w:r w:rsidR="00E538D6">
        <w:rPr>
          <w:rFonts w:ascii="Calibri" w:eastAsia="Calibri" w:hAnsi="Calibri" w:cs="Times New Roman"/>
          <w:b/>
          <w:bCs/>
          <w:i/>
          <w:iCs/>
          <w:lang w:val="cy-GB"/>
        </w:rPr>
        <w:t>Hisadeiledd</w:t>
      </w:r>
      <w:r>
        <w:rPr>
          <w:rFonts w:ascii="Calibri" w:eastAsia="Calibri" w:hAnsi="Calibri" w:cs="Times New Roman"/>
          <w:lang w:val="cy-GB"/>
        </w:rPr>
        <w:t xml:space="preserve"> - fel bod </w:t>
      </w:r>
      <w:r w:rsidR="0022027D">
        <w:rPr>
          <w:rFonts w:ascii="Calibri" w:eastAsia="Calibri" w:hAnsi="Calibri" w:cs="Times New Roman"/>
          <w:lang w:val="cy-GB"/>
        </w:rPr>
        <w:t>ga</w:t>
      </w:r>
      <w:r>
        <w:rPr>
          <w:rFonts w:ascii="Calibri" w:eastAsia="Calibri" w:hAnsi="Calibri" w:cs="Times New Roman"/>
          <w:lang w:val="cy-GB"/>
        </w:rPr>
        <w:t>n Abertawe Ganol Dinas</w:t>
      </w:r>
      <w:r w:rsidR="0022027D">
        <w:rPr>
          <w:rFonts w:ascii="Calibri" w:eastAsia="Calibri" w:hAnsi="Calibri" w:cs="Times New Roman"/>
          <w:lang w:val="cy-GB"/>
        </w:rPr>
        <w:t xml:space="preserve"> defnydd cymysg, </w:t>
      </w:r>
      <w:r>
        <w:rPr>
          <w:rFonts w:ascii="Calibri" w:eastAsia="Calibri" w:hAnsi="Calibri" w:cs="Times New Roman"/>
          <w:lang w:val="cy-GB"/>
        </w:rPr>
        <w:t>ffyniannus ac economi leol a fydd yn cefnogi ffyniant ein dinasyddion.</w:t>
      </w:r>
    </w:p>
    <w:p w14:paraId="2FE1C446" w14:textId="07D5E1B7" w:rsidR="00D870B2" w:rsidRPr="00D870B2" w:rsidRDefault="00E963B9" w:rsidP="00D870B2">
      <w:pPr>
        <w:numPr>
          <w:ilvl w:val="0"/>
          <w:numId w:val="31"/>
        </w:numPr>
        <w:spacing w:after="0" w:line="240" w:lineRule="auto"/>
        <w:contextualSpacing/>
        <w:rPr>
          <w:rFonts w:ascii="Calibri" w:eastAsia="Calibri" w:hAnsi="Calibri" w:cs="Times New Roman"/>
        </w:rPr>
      </w:pPr>
      <w:r>
        <w:rPr>
          <w:rFonts w:ascii="Calibri" w:eastAsia="Calibri" w:hAnsi="Calibri" w:cs="Times New Roman"/>
          <w:b/>
          <w:bCs/>
          <w:i/>
          <w:iCs/>
          <w:lang w:val="cy-GB"/>
        </w:rPr>
        <w:t xml:space="preserve">Trechu Tlodi </w:t>
      </w:r>
      <w:r>
        <w:rPr>
          <w:rFonts w:ascii="Calibri" w:eastAsia="Calibri" w:hAnsi="Calibri" w:cs="Times New Roman"/>
          <w:lang w:val="cy-GB"/>
        </w:rPr>
        <w:t>- fel bod p</w:t>
      </w:r>
      <w:r w:rsidR="0022027D">
        <w:rPr>
          <w:rFonts w:ascii="Calibri" w:eastAsia="Calibri" w:hAnsi="Calibri" w:cs="Times New Roman"/>
          <w:lang w:val="cy-GB"/>
        </w:rPr>
        <w:t>ob person</w:t>
      </w:r>
      <w:r>
        <w:rPr>
          <w:rFonts w:ascii="Calibri" w:eastAsia="Calibri" w:hAnsi="Calibri" w:cs="Times New Roman"/>
          <w:lang w:val="cy-GB"/>
        </w:rPr>
        <w:t xml:space="preserve"> yn Abertawe yn gallu cyflawni ei botensial.</w:t>
      </w:r>
    </w:p>
    <w:p w14:paraId="033389A0" w14:textId="4D57BE23" w:rsidR="00D870B2" w:rsidRPr="00D870B2" w:rsidRDefault="00E963B9" w:rsidP="00D870B2">
      <w:pPr>
        <w:numPr>
          <w:ilvl w:val="0"/>
          <w:numId w:val="31"/>
        </w:numPr>
        <w:spacing w:after="0" w:line="240" w:lineRule="auto"/>
        <w:contextualSpacing/>
        <w:rPr>
          <w:rFonts w:ascii="Calibri" w:eastAsia="Calibri" w:hAnsi="Calibri" w:cs="Times New Roman"/>
        </w:rPr>
      </w:pPr>
      <w:r>
        <w:rPr>
          <w:rFonts w:ascii="Calibri" w:eastAsia="Calibri" w:hAnsi="Calibri" w:cs="Times New Roman"/>
          <w:b/>
          <w:bCs/>
          <w:i/>
          <w:iCs/>
          <w:lang w:val="cy-GB"/>
        </w:rPr>
        <w:t>Trawsnewid a Datblygu</w:t>
      </w:r>
      <w:r w:rsidR="00AB38B5">
        <w:rPr>
          <w:rFonts w:ascii="Calibri" w:eastAsia="Calibri" w:hAnsi="Calibri" w:cs="Times New Roman"/>
          <w:b/>
          <w:bCs/>
          <w:i/>
          <w:iCs/>
          <w:lang w:val="cy-GB"/>
        </w:rPr>
        <w:t>’r</w:t>
      </w:r>
      <w:r>
        <w:rPr>
          <w:rFonts w:ascii="Calibri" w:eastAsia="Calibri" w:hAnsi="Calibri" w:cs="Times New Roman"/>
          <w:b/>
          <w:bCs/>
          <w:i/>
          <w:iCs/>
          <w:lang w:val="cy-GB"/>
        </w:rPr>
        <w:t xml:space="preserve"> Cyngor </w:t>
      </w:r>
      <w:r w:rsidR="00AB38B5">
        <w:rPr>
          <w:rFonts w:ascii="Calibri" w:eastAsia="Calibri" w:hAnsi="Calibri" w:cs="Times New Roman"/>
          <w:b/>
          <w:bCs/>
          <w:i/>
          <w:iCs/>
          <w:lang w:val="cy-GB"/>
        </w:rPr>
        <w:t xml:space="preserve">yn </w:t>
      </w:r>
      <w:r>
        <w:rPr>
          <w:rFonts w:ascii="Calibri" w:eastAsia="Calibri" w:hAnsi="Calibri" w:cs="Times New Roman"/>
          <w:b/>
          <w:bCs/>
          <w:i/>
          <w:iCs/>
          <w:lang w:val="cy-GB"/>
        </w:rPr>
        <w:t xml:space="preserve">y Dyfodol </w:t>
      </w:r>
      <w:r>
        <w:rPr>
          <w:rFonts w:ascii="Calibri" w:eastAsia="Calibri" w:hAnsi="Calibri" w:cs="Times New Roman"/>
          <w:lang w:val="cy-GB"/>
        </w:rPr>
        <w:t xml:space="preserve">– fel ein bod ni a'r gwasanaethau </w:t>
      </w:r>
      <w:r w:rsidR="0022027D">
        <w:rPr>
          <w:rFonts w:ascii="Calibri" w:eastAsia="Calibri" w:hAnsi="Calibri" w:cs="Times New Roman"/>
          <w:lang w:val="cy-GB"/>
        </w:rPr>
        <w:t>rydym yn eu darparu’</w:t>
      </w:r>
      <w:r>
        <w:rPr>
          <w:rFonts w:ascii="Calibri" w:eastAsia="Calibri" w:hAnsi="Calibri" w:cs="Times New Roman"/>
          <w:lang w:val="cy-GB"/>
        </w:rPr>
        <w:t xml:space="preserve">n gynaliadwy ac yn addas </w:t>
      </w:r>
      <w:r w:rsidR="0022027D">
        <w:rPr>
          <w:rFonts w:ascii="Calibri" w:eastAsia="Calibri" w:hAnsi="Calibri" w:cs="Times New Roman"/>
          <w:lang w:val="cy-GB"/>
        </w:rPr>
        <w:t>i’r</w:t>
      </w:r>
      <w:r>
        <w:rPr>
          <w:rFonts w:ascii="Calibri" w:eastAsia="Calibri" w:hAnsi="Calibri" w:cs="Times New Roman"/>
          <w:lang w:val="cy-GB"/>
        </w:rPr>
        <w:t xml:space="preserve"> dyfodol.</w:t>
      </w:r>
    </w:p>
    <w:p w14:paraId="6B336A95" w14:textId="31576CA1" w:rsidR="00D870B2" w:rsidRPr="00D870B2" w:rsidRDefault="00E963B9" w:rsidP="00D870B2">
      <w:pPr>
        <w:numPr>
          <w:ilvl w:val="0"/>
          <w:numId w:val="31"/>
        </w:numPr>
        <w:spacing w:after="0" w:line="240" w:lineRule="auto"/>
        <w:contextualSpacing/>
        <w:rPr>
          <w:rFonts w:ascii="Calibri" w:eastAsia="Calibri" w:hAnsi="Calibri" w:cs="Times New Roman"/>
        </w:rPr>
      </w:pPr>
      <w:r>
        <w:rPr>
          <w:rFonts w:ascii="Calibri" w:eastAsia="Calibri" w:hAnsi="Calibri" w:cs="Times New Roman"/>
          <w:i/>
          <w:iCs/>
          <w:lang w:val="cy-GB"/>
        </w:rPr>
        <w:t xml:space="preserve">Cynnal a gwella </w:t>
      </w:r>
      <w:r>
        <w:rPr>
          <w:rFonts w:ascii="Calibri" w:eastAsia="Calibri" w:hAnsi="Calibri" w:cs="Times New Roman"/>
          <w:b/>
          <w:bCs/>
          <w:i/>
          <w:iCs/>
          <w:lang w:val="cy-GB"/>
        </w:rPr>
        <w:t>adnoddau naturiol a bioamrywiaeth Abertawe</w:t>
      </w:r>
      <w:r>
        <w:rPr>
          <w:rFonts w:ascii="Calibri" w:eastAsia="Calibri" w:hAnsi="Calibri" w:cs="Times New Roman"/>
          <w:lang w:val="cy-GB"/>
        </w:rPr>
        <w:t xml:space="preserve"> – er mwyn i</w:t>
      </w:r>
      <w:r w:rsidR="0022027D">
        <w:rPr>
          <w:rFonts w:ascii="Calibri" w:eastAsia="Calibri" w:hAnsi="Calibri" w:cs="Times New Roman"/>
          <w:lang w:val="cy-GB"/>
        </w:rPr>
        <w:t xml:space="preserve"> </w:t>
      </w:r>
      <w:r>
        <w:rPr>
          <w:rFonts w:ascii="Calibri" w:eastAsia="Calibri" w:hAnsi="Calibri" w:cs="Times New Roman"/>
          <w:lang w:val="cy-GB"/>
        </w:rPr>
        <w:t xml:space="preserve">ni gynnal a gwella bioamrywiaeth, lleihau ein hôl troed carbon, gwella'n gwybodaeth a'n dealltwriaeth o'n hamgylchedd naturiol a </w:t>
      </w:r>
      <w:r w:rsidR="0022027D">
        <w:rPr>
          <w:rFonts w:ascii="Calibri" w:eastAsia="Calibri" w:hAnsi="Calibri" w:cs="Times New Roman"/>
          <w:lang w:val="cy-GB"/>
        </w:rPr>
        <w:t xml:space="preserve">hybu </w:t>
      </w:r>
      <w:r>
        <w:rPr>
          <w:rFonts w:ascii="Calibri" w:eastAsia="Calibri" w:hAnsi="Calibri" w:cs="Times New Roman"/>
          <w:lang w:val="cy-GB"/>
        </w:rPr>
        <w:t>iechyd a lles</w:t>
      </w:r>
      <w:r w:rsidR="0022027D">
        <w:rPr>
          <w:rFonts w:ascii="Calibri" w:eastAsia="Calibri" w:hAnsi="Calibri" w:cs="Times New Roman"/>
          <w:lang w:val="cy-GB"/>
        </w:rPr>
        <w:t>iant</w:t>
      </w:r>
      <w:r>
        <w:rPr>
          <w:rFonts w:ascii="Calibri" w:eastAsia="Calibri" w:hAnsi="Calibri" w:cs="Times New Roman"/>
          <w:lang w:val="cy-GB"/>
        </w:rPr>
        <w:t xml:space="preserve">. </w:t>
      </w:r>
    </w:p>
    <w:p w14:paraId="2E8CBD75" w14:textId="77777777" w:rsidR="00D870B2" w:rsidRPr="00D870B2" w:rsidRDefault="00D870B2" w:rsidP="00D870B2">
      <w:pPr>
        <w:spacing w:after="0" w:line="240" w:lineRule="auto"/>
        <w:rPr>
          <w:rFonts w:ascii="Calibri" w:eastAsia="Calibri" w:hAnsi="Calibri" w:cs="Times New Roman"/>
        </w:rPr>
      </w:pPr>
    </w:p>
    <w:p w14:paraId="684D0E7D" w14:textId="6899496F" w:rsidR="00D870B2" w:rsidRPr="00D870B2" w:rsidRDefault="00E963B9" w:rsidP="00D870B2">
      <w:pPr>
        <w:spacing w:after="0" w:line="240" w:lineRule="auto"/>
        <w:rPr>
          <w:rFonts w:ascii="Calibri" w:eastAsia="Calibri" w:hAnsi="Calibri" w:cs="Times New Roman"/>
        </w:rPr>
      </w:pPr>
      <w:r>
        <w:rPr>
          <w:rFonts w:ascii="Calibri" w:eastAsia="Calibri" w:hAnsi="Calibri" w:cs="Times New Roman"/>
          <w:lang w:val="cy-GB"/>
        </w:rPr>
        <w:t xml:space="preserve">Yr Adolygiad Perfformiad Blynyddol 2022/23 hwn (yr 'Adolygiad') yw Adroddiad Llesiant Blynyddol y Cyngor sy'n ofynnol o dan y Ddeddf ar ei gynnydd wrth ymgymryd â'r camau i gyflawni ei Amcanion Llesiant fel y’u hamlinellir yn y Cynllun Corfforaethol i gyfrannu cymaint â phosibl at y nodau cenedlaethol drwy gymhwyso'r egwyddor datblygu cynaliadwy. Mae'r </w:t>
      </w:r>
      <w:r>
        <w:rPr>
          <w:rFonts w:ascii="Calibri" w:eastAsia="Calibri" w:hAnsi="Calibri" w:cs="Times New Roman"/>
          <w:lang w:val="cy-GB"/>
        </w:rPr>
        <w:t xml:space="preserve">adroddiad hwn hefyd yn cyflawni ein dyletswydd o dan Ran 6 o Ddeddf Llywodraeth Leol ac Etholiadau (Cymru) 2021 i gyhoeddi Adroddiad Hunanasesiad blynyddol. Wrth wneud hynny, mae'r Adolygiad </w:t>
      </w:r>
      <w:bookmarkStart w:id="3" w:name="_Hlk142385666"/>
      <w:r>
        <w:rPr>
          <w:rFonts w:ascii="Calibri" w:eastAsia="Calibri" w:hAnsi="Calibri" w:cs="Times New Roman"/>
          <w:lang w:val="cy-GB"/>
        </w:rPr>
        <w:t>yn ceisio disgrifio i ba raddau y mae'r Cyngor yn arfer ei swyddogaethau'n effeithiol, gan ddefnyddio ei adnoddau'n dda wrth gyflawni ei amcanion llesiant drwy weithio'n unol â'r gofynion a nodir yn Neddf Llesiant Cenedlaethau'r Dyfodol</w:t>
      </w:r>
      <w:bookmarkEnd w:id="3"/>
      <w:r>
        <w:rPr>
          <w:rFonts w:ascii="Calibri" w:eastAsia="Calibri" w:hAnsi="Calibri" w:cs="Times New Roman"/>
          <w:lang w:val="cy-GB"/>
        </w:rPr>
        <w:t>.</w:t>
      </w:r>
    </w:p>
    <w:p w14:paraId="6F31BB35" w14:textId="77777777" w:rsidR="00D870B2" w:rsidRPr="00D870B2" w:rsidRDefault="00D870B2" w:rsidP="00D870B2">
      <w:pPr>
        <w:spacing w:after="0" w:line="240" w:lineRule="auto"/>
        <w:rPr>
          <w:rFonts w:ascii="Calibri" w:eastAsia="Calibri" w:hAnsi="Calibri" w:cs="Times New Roman"/>
          <w:b/>
        </w:rPr>
      </w:pPr>
    </w:p>
    <w:p w14:paraId="61E7CC60" w14:textId="77777777" w:rsidR="00D870B2" w:rsidRPr="00D870B2" w:rsidRDefault="00E963B9" w:rsidP="00D870B2">
      <w:pPr>
        <w:spacing w:after="0" w:line="240" w:lineRule="auto"/>
        <w:rPr>
          <w:rFonts w:ascii="Calibri" w:eastAsia="Calibri" w:hAnsi="Calibri" w:cs="Times New Roman"/>
          <w:b/>
        </w:rPr>
      </w:pPr>
      <w:r>
        <w:rPr>
          <w:rFonts w:ascii="Calibri" w:eastAsia="Calibri" w:hAnsi="Calibri" w:cs="Times New Roman"/>
          <w:b/>
          <w:bCs/>
          <w:lang w:val="cy-GB"/>
        </w:rPr>
        <w:t>Adran 6 Dyletswydd Bioamrywiaeth</w:t>
      </w:r>
    </w:p>
    <w:p w14:paraId="14985CEA" w14:textId="77777777" w:rsidR="00D870B2" w:rsidRPr="00D870B2" w:rsidRDefault="00D870B2" w:rsidP="00D870B2">
      <w:pPr>
        <w:spacing w:after="0" w:line="240" w:lineRule="auto"/>
        <w:rPr>
          <w:rFonts w:ascii="Calibri" w:eastAsia="Calibri" w:hAnsi="Calibri" w:cs="Times New Roman"/>
        </w:rPr>
      </w:pPr>
    </w:p>
    <w:p w14:paraId="34312EE9" w14:textId="7B995E21" w:rsidR="00D870B2" w:rsidRPr="00D870B2" w:rsidRDefault="00E963B9" w:rsidP="00D870B2">
      <w:pPr>
        <w:spacing w:after="0" w:line="240" w:lineRule="auto"/>
        <w:rPr>
          <w:rFonts w:ascii="Calibri" w:eastAsia="Calibri" w:hAnsi="Calibri" w:cs="Times New Roman"/>
        </w:rPr>
      </w:pPr>
      <w:r>
        <w:rPr>
          <w:rFonts w:ascii="Calibri" w:eastAsia="Calibri" w:hAnsi="Calibri" w:cs="Times New Roman"/>
          <w:lang w:val="cy-GB"/>
        </w:rPr>
        <w:t xml:space="preserve">Bydd yr wybodaeth a roddir o dan Amcan </w:t>
      </w:r>
      <w:r>
        <w:rPr>
          <w:rFonts w:ascii="Calibri" w:eastAsia="Calibri" w:hAnsi="Calibri" w:cs="Times New Roman"/>
          <w:i/>
          <w:iCs/>
          <w:lang w:val="cy-GB"/>
        </w:rPr>
        <w:t>Cyflawni o ran adfer natur a newid hinsawdd</w:t>
      </w:r>
      <w:r>
        <w:rPr>
          <w:rFonts w:ascii="Calibri" w:eastAsia="Calibri" w:hAnsi="Calibri" w:cs="Times New Roman"/>
          <w:lang w:val="cy-GB"/>
        </w:rPr>
        <w:t xml:space="preserve"> yn yr adroddiad hwn yn cael ei defnyddio’n sail i Adroddiad Dyletswydd Bioamrywiaeth Adran 6 y Cyngor i Lywodraeth Cymru.</w:t>
      </w:r>
    </w:p>
    <w:p w14:paraId="5DE1796F" w14:textId="77777777" w:rsidR="00D870B2" w:rsidRPr="00D870B2" w:rsidRDefault="00D870B2" w:rsidP="00D870B2">
      <w:pPr>
        <w:spacing w:after="0" w:line="240" w:lineRule="auto"/>
        <w:rPr>
          <w:rFonts w:ascii="Calibri" w:eastAsia="Calibri" w:hAnsi="Calibri" w:cs="Times New Roman"/>
          <w:b/>
        </w:rPr>
      </w:pPr>
    </w:p>
    <w:p w14:paraId="2DFC7A88" w14:textId="77777777" w:rsidR="00D870B2" w:rsidRPr="00D870B2" w:rsidRDefault="00E963B9" w:rsidP="00D870B2">
      <w:pPr>
        <w:spacing w:after="0" w:line="240" w:lineRule="auto"/>
        <w:rPr>
          <w:rFonts w:ascii="Calibri" w:eastAsia="Calibri" w:hAnsi="Calibri" w:cs="Times New Roman"/>
          <w:b/>
        </w:rPr>
      </w:pPr>
      <w:r>
        <w:rPr>
          <w:rFonts w:ascii="Calibri" w:eastAsia="Calibri" w:hAnsi="Calibri" w:cs="Times New Roman"/>
          <w:b/>
          <w:bCs/>
          <w:lang w:val="cy-GB"/>
        </w:rPr>
        <w:t>Sut allwch chi gymryd rhan?</w:t>
      </w:r>
    </w:p>
    <w:p w14:paraId="49F579C3" w14:textId="77777777" w:rsidR="00D870B2" w:rsidRPr="00D870B2" w:rsidRDefault="00D870B2" w:rsidP="00D870B2">
      <w:pPr>
        <w:spacing w:after="0" w:line="240" w:lineRule="auto"/>
        <w:rPr>
          <w:rFonts w:ascii="Calibri" w:eastAsia="Calibri" w:hAnsi="Calibri" w:cs="Times New Roman"/>
        </w:rPr>
      </w:pPr>
    </w:p>
    <w:p w14:paraId="694D1D2E" w14:textId="676DA39E" w:rsidR="00D870B2" w:rsidRPr="00D870B2" w:rsidRDefault="00E963B9" w:rsidP="00D870B2">
      <w:pPr>
        <w:spacing w:after="0" w:line="240" w:lineRule="auto"/>
        <w:rPr>
          <w:rFonts w:ascii="Calibri" w:eastAsia="Calibri" w:hAnsi="Calibri" w:cs="Times New Roman"/>
        </w:rPr>
      </w:pPr>
      <w:r>
        <w:rPr>
          <w:rFonts w:ascii="Calibri" w:eastAsia="Calibri" w:hAnsi="Calibri" w:cs="Times New Roman"/>
          <w:lang w:val="cy-GB"/>
        </w:rPr>
        <w:t>Gallwch gymryd rhan a dweud eich dweud. </w:t>
      </w:r>
      <w:hyperlink r:id="rId15" w:history="1">
        <w:r>
          <w:rPr>
            <w:rFonts w:ascii="Calibri" w:eastAsia="Calibri" w:hAnsi="Calibri" w:cs="Calibri"/>
            <w:color w:val="0000FF"/>
            <w:sz w:val="20"/>
            <w:szCs w:val="20"/>
            <w:u w:val="single"/>
            <w:lang w:val="cy-GB"/>
          </w:rPr>
          <w:t>https://www.abertawe.gov.uk/dweudeichdweud?lang=cy</w:t>
        </w:r>
      </w:hyperlink>
      <w:r>
        <w:rPr>
          <w:rFonts w:ascii="Calibri" w:eastAsia="Calibri" w:hAnsi="Calibri" w:cs="Times New Roman"/>
          <w:lang w:val="cy-GB"/>
        </w:rPr>
        <w:t xml:space="preserve"> lle gallwch leisio eich barn drwy lenwi arolygon neu ymgynghoriadau. Gallwch gymryd rhan drwy baneli Craffu'r Cyngor, lle gallwch ddarganfod beth yw craffu, sut mae'n gweithio, a chael eich </w:t>
      </w:r>
      <w:r>
        <w:rPr>
          <w:rFonts w:ascii="Calibri" w:eastAsia="Calibri" w:hAnsi="Calibri" w:cs="Times New Roman"/>
          <w:lang w:val="cy-GB"/>
        </w:rPr>
        <w:lastRenderedPageBreak/>
        <w:t xml:space="preserve">ychwanegu at restr bostio’r cylchlythyr:  </w:t>
      </w:r>
      <w:hyperlink r:id="rId16" w:history="1">
        <w:r>
          <w:rPr>
            <w:rFonts w:ascii="Calibri" w:eastAsia="Calibri" w:hAnsi="Calibri" w:cs="Calibri"/>
            <w:color w:val="0000FF"/>
            <w:sz w:val="20"/>
            <w:szCs w:val="20"/>
            <w:u w:val="single"/>
            <w:lang w:val="cy-GB"/>
          </w:rPr>
          <w:t>https://www.abertawe.gov.uk/craffu?lang=cy</w:t>
        </w:r>
      </w:hyperlink>
      <w:r>
        <w:rPr>
          <w:rFonts w:ascii="Calibri" w:eastAsia="Calibri" w:hAnsi="Calibri" w:cs="Times New Roman"/>
          <w:lang w:val="cy-GB"/>
        </w:rPr>
        <w:t xml:space="preserve">. Gallwch gysylltu â'r Cyngor yn </w:t>
      </w:r>
      <w:hyperlink r:id="rId17" w:history="1">
        <w:r>
          <w:rPr>
            <w:rFonts w:ascii="Calibri" w:eastAsia="Calibri" w:hAnsi="Calibri" w:cs="Calibri"/>
            <w:color w:val="0000FF"/>
            <w:sz w:val="20"/>
            <w:szCs w:val="20"/>
            <w:u w:val="single"/>
            <w:lang w:val="cy-GB"/>
          </w:rPr>
          <w:t>improvement@swansea.gov.uk</w:t>
        </w:r>
      </w:hyperlink>
      <w:r>
        <w:rPr>
          <w:rFonts w:ascii="Calibri" w:eastAsia="Calibri" w:hAnsi="Calibri" w:cs="Times New Roman"/>
          <w:lang w:val="cy-GB"/>
        </w:rPr>
        <w:t xml:space="preserve"> neu drwy ffonio 01792 637570.</w:t>
      </w:r>
      <w:bookmarkEnd w:id="2"/>
    </w:p>
    <w:p w14:paraId="4E656AC4" w14:textId="77777777" w:rsidR="00D870B2" w:rsidRPr="00D870B2" w:rsidRDefault="00D870B2" w:rsidP="00D870B2">
      <w:pPr>
        <w:spacing w:before="120" w:after="120" w:line="240" w:lineRule="auto"/>
        <w:rPr>
          <w:rFonts w:ascii="Calibri" w:eastAsia="Times New Roman" w:hAnsi="Calibri" w:cs="Calibri"/>
          <w:kern w:val="0"/>
          <w:sz w:val="20"/>
          <w:szCs w:val="20"/>
          <w14:ligatures w14:val="none"/>
        </w:rPr>
        <w:sectPr w:rsidR="00D870B2" w:rsidRPr="00D870B2" w:rsidSect="00B828A4">
          <w:type w:val="continuous"/>
          <w:pgSz w:w="16838" w:h="11906" w:orient="landscape"/>
          <w:pgMar w:top="1440" w:right="1440" w:bottom="1440" w:left="1440" w:header="708" w:footer="708" w:gutter="0"/>
          <w:cols w:num="4" w:space="44"/>
          <w:docGrid w:linePitch="360"/>
        </w:sectPr>
      </w:pPr>
    </w:p>
    <w:p w14:paraId="23BDC11D" w14:textId="766C326E" w:rsidR="00D870B2" w:rsidRPr="00D870B2" w:rsidRDefault="00E963B9" w:rsidP="00D870B2">
      <w:pPr>
        <w:spacing w:after="0" w:line="240" w:lineRule="auto"/>
        <w:rPr>
          <w:rFonts w:ascii="Arial" w:eastAsia="Times New Roman" w:hAnsi="Arial" w:cs="Arial"/>
          <w:b/>
          <w:bCs/>
          <w:kern w:val="0"/>
          <w:sz w:val="32"/>
          <w:szCs w:val="32"/>
          <w14:ligatures w14:val="none"/>
        </w:rPr>
      </w:pPr>
      <w:bookmarkStart w:id="4" w:name="_Hlk145601800"/>
      <w:r>
        <w:rPr>
          <w:rFonts w:ascii="Arial" w:eastAsia="Arial" w:hAnsi="Arial" w:cs="Arial"/>
          <w:b/>
          <w:bCs/>
          <w:kern w:val="0"/>
          <w:sz w:val="32"/>
          <w:szCs w:val="32"/>
          <w:lang w:val="cy-GB"/>
        </w:rPr>
        <w:lastRenderedPageBreak/>
        <w:t>Adran 1 - Hunanasesiad</w:t>
      </w:r>
    </w:p>
    <w:bookmarkEnd w:id="4"/>
    <w:p w14:paraId="41A63C31" w14:textId="77777777" w:rsidR="00D870B2" w:rsidRPr="00D870B2" w:rsidRDefault="00D870B2" w:rsidP="00D870B2">
      <w:pPr>
        <w:spacing w:after="0" w:line="240" w:lineRule="auto"/>
        <w:rPr>
          <w:rFonts w:ascii="Arial" w:eastAsia="Times New Roman" w:hAnsi="Arial" w:cs="Arial"/>
          <w:b/>
          <w:bCs/>
          <w:kern w:val="0"/>
          <w:sz w:val="32"/>
          <w:szCs w:val="32"/>
          <w14:ligatures w14:val="none"/>
        </w:rPr>
      </w:pPr>
    </w:p>
    <w:p w14:paraId="216008A8" w14:textId="77777777" w:rsidR="00D870B2" w:rsidRDefault="00E963B9" w:rsidP="00D870B2">
      <w:pPr>
        <w:spacing w:after="0" w:line="240" w:lineRule="auto"/>
        <w:rPr>
          <w:rFonts w:ascii="Calibri" w:eastAsia="Calibri" w:hAnsi="Calibri" w:cs="Times New Roman"/>
        </w:rPr>
      </w:pPr>
      <w:r>
        <w:rPr>
          <w:rFonts w:ascii="Calibri" w:eastAsia="Calibri" w:hAnsi="Calibri" w:cs="Times New Roman"/>
          <w:lang w:val="cy-GB"/>
        </w:rPr>
        <w:t xml:space="preserve">Mae'r Adolygiad hwn yn cynrychioli adroddiad ar y cynnydd y mae'r Cyngor wedi'i wneud yn ymgymryd â'r camau a nodir yn ei Gynllun Corfforaethol 2022/23 i weithio tuag at gyflawni pob Amcan Llesiant. </w:t>
      </w:r>
    </w:p>
    <w:p w14:paraId="16A1C3BB" w14:textId="77777777" w:rsidR="00A00B04" w:rsidRDefault="00A00B04" w:rsidP="00D870B2">
      <w:pPr>
        <w:spacing w:after="0" w:line="240" w:lineRule="auto"/>
        <w:rPr>
          <w:rFonts w:ascii="Calibri" w:eastAsia="Calibri" w:hAnsi="Calibri" w:cs="Times New Roman"/>
        </w:rPr>
      </w:pPr>
    </w:p>
    <w:p w14:paraId="3531287B" w14:textId="36DD2D1B" w:rsidR="00A00B04" w:rsidRDefault="00E963B9" w:rsidP="00D870B2">
      <w:pPr>
        <w:spacing w:after="0" w:line="240" w:lineRule="auto"/>
        <w:rPr>
          <w:rFonts w:ascii="Calibri" w:eastAsia="Calibri" w:hAnsi="Calibri" w:cs="Times New Roman"/>
        </w:rPr>
      </w:pPr>
      <w:r>
        <w:rPr>
          <w:rFonts w:ascii="Calibri" w:eastAsia="Calibri" w:hAnsi="Calibri" w:cs="Times New Roman"/>
          <w:lang w:val="cy-GB"/>
        </w:rPr>
        <w:t>Yr Amcanion Llesiant y cytunwyd arnynt ar gyfer 2022/23 oedd:</w:t>
      </w:r>
    </w:p>
    <w:p w14:paraId="614B0D71" w14:textId="77777777" w:rsidR="00A00B04" w:rsidRDefault="00A00B04" w:rsidP="00D870B2">
      <w:pPr>
        <w:spacing w:after="0" w:line="240" w:lineRule="auto"/>
        <w:rPr>
          <w:rFonts w:ascii="Calibri" w:eastAsia="Calibri" w:hAnsi="Calibri" w:cs="Times New Roman"/>
        </w:rPr>
      </w:pPr>
    </w:p>
    <w:p w14:paraId="37876215" w14:textId="77777777" w:rsidR="00A00B04" w:rsidRDefault="00E963B9" w:rsidP="00A00B04">
      <w:pPr>
        <w:numPr>
          <w:ilvl w:val="0"/>
          <w:numId w:val="32"/>
        </w:numPr>
        <w:spacing w:after="0" w:line="240" w:lineRule="auto"/>
        <w:rPr>
          <w:rFonts w:ascii="Calibri" w:eastAsia="Calibri" w:hAnsi="Calibri" w:cs="Times New Roman"/>
        </w:rPr>
      </w:pPr>
      <w:r>
        <w:rPr>
          <w:rFonts w:ascii="Calibri" w:eastAsia="Calibri" w:hAnsi="Calibri" w:cs="Times New Roman"/>
          <w:b/>
          <w:bCs/>
          <w:lang w:val="cy-GB"/>
        </w:rPr>
        <w:t>Diogelu pobl rhag niwed</w:t>
      </w:r>
      <w:r>
        <w:rPr>
          <w:rFonts w:ascii="Calibri" w:eastAsia="Calibri" w:hAnsi="Calibri" w:cs="Times New Roman"/>
          <w:lang w:val="cy-GB"/>
        </w:rPr>
        <w:t xml:space="preserve"> – fel bod ein dinasyddion yn rhydd o niwed a chamfanteisio. </w:t>
      </w:r>
    </w:p>
    <w:p w14:paraId="3829CD9A" w14:textId="77777777" w:rsidR="00A00B04" w:rsidRDefault="00E963B9" w:rsidP="00A00B04">
      <w:pPr>
        <w:numPr>
          <w:ilvl w:val="0"/>
          <w:numId w:val="32"/>
        </w:numPr>
        <w:spacing w:after="0" w:line="240" w:lineRule="auto"/>
        <w:rPr>
          <w:rFonts w:ascii="Calibri" w:eastAsia="Calibri" w:hAnsi="Calibri" w:cs="Times New Roman"/>
        </w:rPr>
      </w:pPr>
      <w:r>
        <w:rPr>
          <w:rFonts w:ascii="Calibri" w:eastAsia="Calibri" w:hAnsi="Calibri" w:cs="Times New Roman"/>
          <w:b/>
          <w:bCs/>
          <w:lang w:val="cy-GB"/>
        </w:rPr>
        <w:t>Gwella Addysg a Sgiliau</w:t>
      </w:r>
      <w:r>
        <w:rPr>
          <w:rFonts w:ascii="Calibri" w:eastAsia="Calibri" w:hAnsi="Calibri" w:cs="Times New Roman"/>
          <w:lang w:val="cy-GB"/>
        </w:rPr>
        <w:t xml:space="preserve"> - fel bod pawb yn Abertawe yn ennill y sgiliau a'r cymwysterau sydd eu hangen arnynt i lwyddo mewn bywyd. </w:t>
      </w:r>
    </w:p>
    <w:p w14:paraId="0B20A50D" w14:textId="77668E95" w:rsidR="00A00B04" w:rsidRDefault="00E963B9" w:rsidP="00A00B04">
      <w:pPr>
        <w:numPr>
          <w:ilvl w:val="0"/>
          <w:numId w:val="32"/>
        </w:numPr>
        <w:spacing w:after="0" w:line="240" w:lineRule="auto"/>
        <w:rPr>
          <w:rFonts w:ascii="Calibri" w:eastAsia="Calibri" w:hAnsi="Calibri" w:cs="Times New Roman"/>
        </w:rPr>
      </w:pPr>
      <w:r>
        <w:rPr>
          <w:rFonts w:ascii="Calibri" w:eastAsia="Calibri" w:hAnsi="Calibri" w:cs="Times New Roman"/>
          <w:b/>
          <w:bCs/>
          <w:lang w:val="cy-GB"/>
        </w:rPr>
        <w:t xml:space="preserve">Trawsnewid ein Heconomi a’n </w:t>
      </w:r>
      <w:r w:rsidR="00E538D6">
        <w:rPr>
          <w:rFonts w:ascii="Calibri" w:eastAsia="Calibri" w:hAnsi="Calibri" w:cs="Times New Roman"/>
          <w:b/>
          <w:bCs/>
          <w:lang w:val="cy-GB"/>
        </w:rPr>
        <w:t>Hisadeiledd</w:t>
      </w:r>
      <w:r>
        <w:rPr>
          <w:rFonts w:ascii="Calibri" w:eastAsia="Calibri" w:hAnsi="Calibri" w:cs="Times New Roman"/>
          <w:lang w:val="cy-GB"/>
        </w:rPr>
        <w:t xml:space="preserve"> - fel bod yn Abertawe Ganol Dinas sy'n ffyniannus ac amrywiol ei ddefnydd ac economi leol a fydd yn cefnogi ffyniant ein dinasyddion. </w:t>
      </w:r>
    </w:p>
    <w:p w14:paraId="5E8CD559" w14:textId="77777777" w:rsidR="00A00B04" w:rsidRDefault="00E963B9" w:rsidP="00A00B04">
      <w:pPr>
        <w:numPr>
          <w:ilvl w:val="0"/>
          <w:numId w:val="32"/>
        </w:numPr>
        <w:spacing w:after="0" w:line="240" w:lineRule="auto"/>
        <w:rPr>
          <w:rFonts w:ascii="Calibri" w:eastAsia="Calibri" w:hAnsi="Calibri" w:cs="Times New Roman"/>
        </w:rPr>
      </w:pPr>
      <w:r>
        <w:rPr>
          <w:rFonts w:ascii="Calibri" w:eastAsia="Calibri" w:hAnsi="Calibri" w:cs="Times New Roman"/>
          <w:b/>
          <w:bCs/>
          <w:lang w:val="cy-GB"/>
        </w:rPr>
        <w:t xml:space="preserve">Trechu Tlodi </w:t>
      </w:r>
      <w:r>
        <w:rPr>
          <w:rFonts w:ascii="Calibri" w:eastAsia="Calibri" w:hAnsi="Calibri" w:cs="Times New Roman"/>
          <w:lang w:val="cy-GB"/>
        </w:rPr>
        <w:t xml:space="preserve">- fel bod pawb yn Abertawe yn gallu cyflawni ei botensial. </w:t>
      </w:r>
    </w:p>
    <w:p w14:paraId="146AD78E" w14:textId="77777777" w:rsidR="00A00B04" w:rsidRDefault="00E963B9" w:rsidP="00A00B04">
      <w:pPr>
        <w:numPr>
          <w:ilvl w:val="0"/>
          <w:numId w:val="32"/>
        </w:numPr>
        <w:spacing w:after="0" w:line="240" w:lineRule="auto"/>
        <w:rPr>
          <w:rFonts w:ascii="Calibri" w:eastAsia="Calibri" w:hAnsi="Calibri" w:cs="Times New Roman"/>
        </w:rPr>
      </w:pPr>
      <w:r>
        <w:rPr>
          <w:rFonts w:ascii="Calibri" w:eastAsia="Calibri" w:hAnsi="Calibri" w:cs="Times New Roman"/>
          <w:b/>
          <w:bCs/>
          <w:lang w:val="cy-GB"/>
        </w:rPr>
        <w:t>Cyflawni o ran Adfer Natur a Newid Hinsawdd</w:t>
      </w:r>
      <w:r>
        <w:rPr>
          <w:rFonts w:ascii="Calibri" w:eastAsia="Calibri" w:hAnsi="Calibri" w:cs="Times New Roman"/>
          <w:lang w:val="cy-GB"/>
        </w:rPr>
        <w:t xml:space="preserve"> - er mwyn inni gynnal a gwella natur a bioamrywiaeth yn Abertawe, lleihau ein hôl troed carbon a mynd i'r afael â newid hinsawdd. </w:t>
      </w:r>
    </w:p>
    <w:p w14:paraId="64EE232E" w14:textId="618F8550" w:rsidR="00A00B04" w:rsidRPr="00D870B2" w:rsidRDefault="00E963B9" w:rsidP="00A00B04">
      <w:pPr>
        <w:numPr>
          <w:ilvl w:val="0"/>
          <w:numId w:val="32"/>
        </w:numPr>
        <w:spacing w:after="0" w:line="240" w:lineRule="auto"/>
        <w:rPr>
          <w:rFonts w:ascii="Calibri" w:eastAsia="Calibri" w:hAnsi="Calibri" w:cs="Times New Roman"/>
        </w:rPr>
      </w:pPr>
      <w:r>
        <w:rPr>
          <w:rFonts w:ascii="Calibri" w:eastAsia="Calibri" w:hAnsi="Calibri" w:cs="Times New Roman"/>
          <w:b/>
          <w:bCs/>
          <w:lang w:val="cy-GB"/>
        </w:rPr>
        <w:t>Traws</w:t>
      </w:r>
      <w:r w:rsidRPr="008F0D14">
        <w:rPr>
          <w:rFonts w:ascii="Calibri" w:eastAsia="Calibri" w:hAnsi="Calibri" w:cs="Times New Roman"/>
          <w:b/>
          <w:bCs/>
          <w:lang w:val="cy-GB"/>
        </w:rPr>
        <w:t>newid a Datblyg</w:t>
      </w:r>
      <w:r w:rsidR="008F0D14" w:rsidRPr="008F0D14">
        <w:rPr>
          <w:rFonts w:ascii="Calibri" w:eastAsia="Calibri" w:hAnsi="Calibri" w:cs="Times New Roman"/>
          <w:b/>
          <w:bCs/>
          <w:lang w:val="cy-GB"/>
        </w:rPr>
        <w:t>u’r</w:t>
      </w:r>
      <w:r w:rsidRPr="008F0D14">
        <w:rPr>
          <w:rFonts w:ascii="Calibri" w:eastAsia="Calibri" w:hAnsi="Calibri" w:cs="Times New Roman"/>
          <w:b/>
          <w:lang w:val="cy-GB"/>
        </w:rPr>
        <w:t xml:space="preserve"> Cyngor </w:t>
      </w:r>
      <w:r w:rsidR="008F0D14" w:rsidRPr="008F0D14">
        <w:rPr>
          <w:rFonts w:ascii="Calibri" w:eastAsia="Calibri" w:hAnsi="Calibri" w:cs="Times New Roman"/>
          <w:b/>
          <w:lang w:val="cy-GB"/>
        </w:rPr>
        <w:t xml:space="preserve">yn </w:t>
      </w:r>
      <w:r w:rsidRPr="008F0D14">
        <w:rPr>
          <w:rFonts w:ascii="Calibri" w:eastAsia="Calibri" w:hAnsi="Calibri" w:cs="Times New Roman"/>
          <w:b/>
          <w:lang w:val="cy-GB"/>
        </w:rPr>
        <w:t xml:space="preserve">y Dyfodol </w:t>
      </w:r>
      <w:r>
        <w:rPr>
          <w:rFonts w:ascii="Calibri" w:eastAsia="Calibri" w:hAnsi="Calibri" w:cs="Times New Roman"/>
          <w:lang w:val="cy-GB"/>
        </w:rPr>
        <w:t xml:space="preserve">– fel ein bod ni a'r gwasanaethau rydyn ni'n eu darparu </w:t>
      </w:r>
      <w:r>
        <w:rPr>
          <w:rFonts w:ascii="Calibri" w:eastAsia="Calibri" w:hAnsi="Calibri" w:cs="Times New Roman"/>
          <w:lang w:val="cy-GB"/>
        </w:rPr>
        <w:t>yn gynaliadwy ac yn addas ar gyfer y dyfodol.</w:t>
      </w:r>
    </w:p>
    <w:p w14:paraId="7C38DB3C" w14:textId="77777777" w:rsidR="00D870B2" w:rsidRPr="00D870B2" w:rsidRDefault="00D870B2" w:rsidP="00D870B2">
      <w:pPr>
        <w:spacing w:after="0" w:line="240" w:lineRule="auto"/>
        <w:rPr>
          <w:rFonts w:ascii="Calibri" w:eastAsia="Calibri" w:hAnsi="Calibri" w:cs="Times New Roman"/>
        </w:rPr>
      </w:pPr>
    </w:p>
    <w:p w14:paraId="2C3F9492" w14:textId="5BA31265" w:rsidR="00D870B2" w:rsidRPr="00D870B2" w:rsidRDefault="00E963B9" w:rsidP="00D870B2">
      <w:pPr>
        <w:spacing w:after="0" w:line="240" w:lineRule="auto"/>
        <w:rPr>
          <w:rFonts w:ascii="Calibri" w:eastAsia="Calibri" w:hAnsi="Calibri" w:cs="Times New Roman"/>
        </w:rPr>
      </w:pPr>
      <w:r>
        <w:rPr>
          <w:rFonts w:ascii="Calibri" w:eastAsia="Calibri" w:hAnsi="Calibri" w:cs="Times New Roman"/>
          <w:lang w:val="cy-GB"/>
        </w:rPr>
        <w:t xml:space="preserve">Wrth wneud hynny, mae'r Adolygiad hwn yn ceisio disgrifio </w:t>
      </w:r>
      <w:bookmarkStart w:id="5" w:name="_Hlk142385975"/>
      <w:r>
        <w:rPr>
          <w:rFonts w:ascii="Calibri" w:eastAsia="Calibri" w:hAnsi="Calibri" w:cs="Times New Roman"/>
          <w:lang w:val="cy-GB"/>
        </w:rPr>
        <w:t>i ba raddau y mae'r Cyngor yn arfer ei swyddogaethau'n effeithiol, gan ddefnyddio ei adnoddau'n dda wrth gyflawni ei amcanion llesiant drwy weithio'n unol â'r gofynion a nodir yn Neddf Llesiant Cenedlaethau'r Dyfodol</w:t>
      </w:r>
      <w:bookmarkEnd w:id="5"/>
      <w:r>
        <w:rPr>
          <w:rFonts w:ascii="Calibri" w:eastAsia="Calibri" w:hAnsi="Calibri" w:cs="Times New Roman"/>
          <w:lang w:val="cy-GB"/>
        </w:rPr>
        <w:t xml:space="preserve">. </w:t>
      </w:r>
      <w:bookmarkStart w:id="6" w:name="_Hlk139884872"/>
      <w:r>
        <w:rPr>
          <w:rFonts w:ascii="Calibri" w:eastAsia="Calibri" w:hAnsi="Calibri" w:cs="Times New Roman"/>
          <w:lang w:val="cy-GB"/>
        </w:rPr>
        <w:t xml:space="preserve">Asesir effeithiolrwydd llywodraethu yn Natganiad Llywodraethu Blynyddol y Cyngor, a gyhoeddir yn Natganiad Cyfrifon y Cyngor. </w:t>
      </w:r>
    </w:p>
    <w:bookmarkEnd w:id="6"/>
    <w:p w14:paraId="1E335D9D" w14:textId="77777777" w:rsidR="00D870B2" w:rsidRPr="00D870B2" w:rsidRDefault="00D870B2" w:rsidP="00D870B2">
      <w:pPr>
        <w:spacing w:after="0" w:line="240" w:lineRule="auto"/>
        <w:rPr>
          <w:rFonts w:ascii="Calibri" w:eastAsia="Calibri" w:hAnsi="Calibri" w:cs="Times New Roman"/>
        </w:rPr>
      </w:pPr>
    </w:p>
    <w:p w14:paraId="339B08D5" w14:textId="56E7F68F" w:rsidR="00D870B2" w:rsidRDefault="00E963B9" w:rsidP="00D870B2">
      <w:pPr>
        <w:spacing w:after="0" w:line="240" w:lineRule="auto"/>
        <w:rPr>
          <w:rFonts w:ascii="Calibri" w:eastAsia="Calibri" w:hAnsi="Calibri" w:cs="Times New Roman"/>
        </w:rPr>
      </w:pPr>
      <w:r>
        <w:rPr>
          <w:rFonts w:ascii="Calibri" w:eastAsia="Calibri" w:hAnsi="Calibri" w:cs="Times New Roman"/>
          <w:lang w:val="cy-GB"/>
        </w:rPr>
        <w:t>Cwblhawyd yr Offer Hunanfyfyrio ar y cyd ag adroddiadau monitro perfformiad chwarter 2 a diwedd blwyddyn 2022/23. Dangosodd adroddiad monitro perfformiad y Cyngor ar gyfer 2022/23 fod 56.4% o ddangosyddion perfformiad yn dangos gwella neu gynnal tueddiadau perfformiad o gymharu â 2021/22 a bod 69.4% wedi cyrraedd neu wella eu targedau. Mae'r Adolygiad hwn yn defnyddio'r Offer Hunanfyfyrio a'r dystiolaeth ategol, gan gynnwys yr adroddiadau monitro perfformiad, i gefnogi dull integredig o gasglu tystiolaeth i bennu cynnydd yn erbyn Amcanion Llesiant y Cyngor ac i gyflawni ei gyfrifoldebau hunanasesu newydd.</w:t>
      </w:r>
    </w:p>
    <w:p w14:paraId="4B236F6D" w14:textId="77777777" w:rsidR="000951C4" w:rsidRDefault="000951C4" w:rsidP="00D870B2">
      <w:pPr>
        <w:spacing w:after="0" w:line="240" w:lineRule="auto"/>
        <w:rPr>
          <w:rFonts w:ascii="Calibri" w:eastAsia="Calibri" w:hAnsi="Calibri" w:cs="Times New Roman"/>
        </w:rPr>
      </w:pPr>
    </w:p>
    <w:p w14:paraId="6BF746F5" w14:textId="77777777" w:rsidR="000951C4" w:rsidRPr="000951C4" w:rsidRDefault="00E963B9" w:rsidP="000951C4">
      <w:pPr>
        <w:spacing w:after="0" w:line="240" w:lineRule="auto"/>
        <w:rPr>
          <w:rFonts w:ascii="Calibri" w:eastAsia="Calibri" w:hAnsi="Calibri" w:cs="Times New Roman"/>
          <w:i/>
        </w:rPr>
      </w:pPr>
      <w:r>
        <w:rPr>
          <w:rFonts w:ascii="Calibri" w:eastAsia="Calibri" w:hAnsi="Calibri" w:cs="Times New Roman"/>
          <w:lang w:val="cy-GB"/>
        </w:rPr>
        <w:t xml:space="preserve">Meincnodir data perfformiad ar lefel gwasanaeth trwy aelodaeth o rwydweithiau perfformiad y Gymdeithas Rhagoriaeth Gwasanaethau Cyhoeddus (APSE). Prin yw’r cyfleoedd ar gyfer </w:t>
      </w:r>
      <w:r>
        <w:rPr>
          <w:rFonts w:ascii="Calibri" w:eastAsia="Calibri" w:hAnsi="Calibri" w:cs="Times New Roman"/>
          <w:lang w:val="cy-GB"/>
        </w:rPr>
        <w:t>cymariaethau cenedlaethol eraill ar ôl i Lywodraeth Cymru ddileu'r Mesurau Atebolrwydd Cyhoeddus (PAM). Ar hyn o bryd, mae Data Cymru yn gweithio gydag awdurdodau lleol yng Nghymru i gynhyrchu set ddata perfformiad hunanasesu i helpu i geisio llenwi'r bwlch hwn. Roedd y set ddata gychwynnol yn rhan o'r dystiolaeth a ystyriwyd yn ystod datblygiad yr Adolygiad.</w:t>
      </w:r>
    </w:p>
    <w:p w14:paraId="41883F18" w14:textId="77777777" w:rsidR="000951C4" w:rsidRPr="00D870B2" w:rsidRDefault="000951C4" w:rsidP="00D870B2">
      <w:pPr>
        <w:spacing w:after="0" w:line="240" w:lineRule="auto"/>
        <w:rPr>
          <w:rFonts w:ascii="Calibri" w:eastAsia="Calibri" w:hAnsi="Calibri" w:cs="Times New Roman"/>
        </w:rPr>
      </w:pPr>
    </w:p>
    <w:p w14:paraId="0F6663F8" w14:textId="5A779703" w:rsidR="00D870B2" w:rsidRPr="00D870B2" w:rsidRDefault="00E963B9" w:rsidP="00D870B2">
      <w:pPr>
        <w:spacing w:after="0" w:line="240" w:lineRule="auto"/>
        <w:rPr>
          <w:rFonts w:ascii="Calibri" w:eastAsia="Calibri" w:hAnsi="Calibri" w:cs="Times New Roman"/>
        </w:rPr>
      </w:pPr>
      <w:r>
        <w:rPr>
          <w:rFonts w:ascii="Calibri" w:eastAsia="Calibri" w:hAnsi="Calibri" w:cs="Times New Roman"/>
          <w:lang w:val="cy-GB"/>
        </w:rPr>
        <w:t>Mae'r Adolygiad hwn yn asesu effeithiolrwydd y Cyngor yn 2022/23 wrth arfer ei swyddogaethau a defnyddio ei adnoddau drwy:</w:t>
      </w:r>
    </w:p>
    <w:p w14:paraId="6615E38E" w14:textId="77777777" w:rsidR="00D870B2" w:rsidRPr="00D870B2" w:rsidRDefault="00D870B2" w:rsidP="00D870B2">
      <w:pPr>
        <w:spacing w:after="0" w:line="240" w:lineRule="auto"/>
        <w:rPr>
          <w:rFonts w:ascii="Calibri" w:eastAsia="Calibri" w:hAnsi="Calibri" w:cs="Times New Roman"/>
        </w:rPr>
      </w:pPr>
    </w:p>
    <w:p w14:paraId="70C79CD8" w14:textId="77777777" w:rsidR="00D870B2" w:rsidRPr="00D870B2" w:rsidRDefault="00E963B9" w:rsidP="00D870B2">
      <w:pPr>
        <w:numPr>
          <w:ilvl w:val="0"/>
          <w:numId w:val="32"/>
        </w:numPr>
        <w:spacing w:after="0" w:line="240" w:lineRule="auto"/>
        <w:rPr>
          <w:rFonts w:ascii="Calibri" w:eastAsia="Calibri" w:hAnsi="Calibri" w:cs="Times New Roman"/>
        </w:rPr>
      </w:pPr>
      <w:r>
        <w:rPr>
          <w:rFonts w:ascii="Calibri" w:eastAsia="Calibri" w:hAnsi="Calibri" w:cs="Times New Roman"/>
          <w:lang w:val="cy-GB"/>
        </w:rPr>
        <w:t>Gynnydd yn bodloni'r camau a nodir yn y Cynllun Corfforaethol i gyflawni ei Amcanion Llesiant.</w:t>
      </w:r>
    </w:p>
    <w:p w14:paraId="34D8F7A4" w14:textId="77777777" w:rsidR="00D870B2" w:rsidRPr="00D870B2" w:rsidRDefault="00E963B9" w:rsidP="00D870B2">
      <w:pPr>
        <w:numPr>
          <w:ilvl w:val="0"/>
          <w:numId w:val="32"/>
        </w:numPr>
        <w:spacing w:after="0" w:line="240" w:lineRule="auto"/>
        <w:rPr>
          <w:rFonts w:ascii="Calibri" w:eastAsia="Calibri" w:hAnsi="Calibri" w:cs="Times New Roman"/>
        </w:rPr>
      </w:pPr>
      <w:r>
        <w:rPr>
          <w:rFonts w:ascii="Calibri" w:eastAsia="Calibri" w:hAnsi="Calibri" w:cs="Times New Roman"/>
          <w:lang w:val="cy-GB"/>
        </w:rPr>
        <w:t xml:space="preserve">Adnoddau (cyllidebau, gweithlu, ac asedau) a ddefnyddir wrth gyflawni ei Amcanion Llesiant. </w:t>
      </w:r>
    </w:p>
    <w:p w14:paraId="02A11B15" w14:textId="7C405F9E" w:rsidR="00D870B2" w:rsidRPr="00D870B2" w:rsidRDefault="00E963B9" w:rsidP="00D870B2">
      <w:pPr>
        <w:numPr>
          <w:ilvl w:val="0"/>
          <w:numId w:val="32"/>
        </w:numPr>
        <w:spacing w:after="0" w:line="240" w:lineRule="auto"/>
        <w:rPr>
          <w:rFonts w:ascii="Calibri" w:eastAsia="Calibri" w:hAnsi="Calibri" w:cs="Times New Roman"/>
        </w:rPr>
      </w:pPr>
      <w:r>
        <w:rPr>
          <w:rFonts w:ascii="Calibri" w:eastAsia="Calibri" w:hAnsi="Calibri" w:cs="Times New Roman"/>
          <w:lang w:val="cy-GB"/>
        </w:rPr>
        <w:t>Cyfraniad ei Amcanion Llesiant at y Nodau Cenedlaethol.</w:t>
      </w:r>
    </w:p>
    <w:p w14:paraId="7998B98F" w14:textId="63165702" w:rsidR="00D870B2" w:rsidRPr="00D870B2" w:rsidRDefault="00E963B9" w:rsidP="00D870B2">
      <w:pPr>
        <w:numPr>
          <w:ilvl w:val="0"/>
          <w:numId w:val="32"/>
        </w:numPr>
        <w:spacing w:after="0" w:line="240" w:lineRule="auto"/>
        <w:rPr>
          <w:rFonts w:ascii="Calibri" w:eastAsia="Calibri" w:hAnsi="Calibri" w:cs="Times New Roman"/>
        </w:rPr>
      </w:pPr>
      <w:r>
        <w:rPr>
          <w:rFonts w:ascii="Calibri" w:eastAsia="Calibri" w:hAnsi="Calibri" w:cs="Times New Roman"/>
          <w:lang w:val="cy-GB"/>
        </w:rPr>
        <w:t>Gweithio'n gynaliadwy (yn unol â'r 5 ffordd o weithio – yr egwyddor datblygu cynaliadwy – a nodir yn Neddf Llesiant Cenedlaethau'r Dyfodol).</w:t>
      </w:r>
    </w:p>
    <w:p w14:paraId="7313A759" w14:textId="77777777" w:rsidR="00D870B2" w:rsidRPr="00D870B2" w:rsidRDefault="00D870B2" w:rsidP="00D870B2">
      <w:pPr>
        <w:spacing w:after="0" w:line="240" w:lineRule="auto"/>
        <w:rPr>
          <w:rFonts w:ascii="Calibri" w:eastAsia="Calibri" w:hAnsi="Calibri" w:cs="Times New Roman"/>
        </w:rPr>
      </w:pPr>
    </w:p>
    <w:p w14:paraId="5407F09A" w14:textId="6934C3B5" w:rsidR="00D870B2" w:rsidRPr="00D870B2" w:rsidRDefault="00E963B9" w:rsidP="00D870B2">
      <w:pPr>
        <w:spacing w:after="0" w:line="240" w:lineRule="auto"/>
        <w:rPr>
          <w:rFonts w:ascii="Calibri" w:eastAsia="Calibri" w:hAnsi="Calibri" w:cs="Times New Roman"/>
        </w:rPr>
      </w:pPr>
      <w:r>
        <w:rPr>
          <w:rFonts w:ascii="Calibri" w:eastAsia="Calibri" w:hAnsi="Calibri" w:cs="Times New Roman"/>
          <w:lang w:val="cy-GB"/>
        </w:rPr>
        <w:t>Ar gyfer pob Amcan Llesiant, mae Adran 5 yr Adolygiad hwn yn nodi ar gyfer 2022/23:</w:t>
      </w:r>
    </w:p>
    <w:p w14:paraId="4FA613BE" w14:textId="77777777" w:rsidR="00D870B2" w:rsidRPr="00D870B2" w:rsidRDefault="00D870B2" w:rsidP="00D870B2">
      <w:pPr>
        <w:spacing w:after="0" w:line="240" w:lineRule="auto"/>
        <w:rPr>
          <w:rFonts w:ascii="Calibri" w:eastAsia="Calibri" w:hAnsi="Calibri" w:cs="Times New Roman"/>
        </w:rPr>
      </w:pPr>
    </w:p>
    <w:p w14:paraId="31504B06" w14:textId="77777777" w:rsidR="00D870B2" w:rsidRPr="00D870B2" w:rsidRDefault="00E963B9" w:rsidP="00D870B2">
      <w:pPr>
        <w:numPr>
          <w:ilvl w:val="0"/>
          <w:numId w:val="33"/>
        </w:numPr>
        <w:spacing w:after="0" w:line="240" w:lineRule="auto"/>
        <w:rPr>
          <w:rFonts w:ascii="Calibri" w:eastAsia="Calibri" w:hAnsi="Calibri" w:cs="Times New Roman"/>
        </w:rPr>
      </w:pPr>
      <w:r>
        <w:rPr>
          <w:rFonts w:ascii="Calibri" w:eastAsia="Calibri" w:hAnsi="Calibri" w:cs="Times New Roman"/>
          <w:lang w:val="cy-GB"/>
        </w:rPr>
        <w:t>Mae'r cynnydd a wnaed yn bodloni'r camau i gyflawni'r Amcan Llesiant.</w:t>
      </w:r>
    </w:p>
    <w:p w14:paraId="705AE757" w14:textId="77777777" w:rsidR="00D870B2" w:rsidRPr="00D870B2" w:rsidRDefault="00E963B9" w:rsidP="00D870B2">
      <w:pPr>
        <w:numPr>
          <w:ilvl w:val="0"/>
          <w:numId w:val="33"/>
        </w:numPr>
        <w:spacing w:after="0" w:line="240" w:lineRule="auto"/>
        <w:rPr>
          <w:rFonts w:ascii="Calibri" w:eastAsia="Calibri" w:hAnsi="Calibri" w:cs="Times New Roman"/>
        </w:rPr>
      </w:pPr>
      <w:r>
        <w:rPr>
          <w:rFonts w:ascii="Calibri" w:eastAsia="Calibri" w:hAnsi="Calibri" w:cs="Times New Roman"/>
          <w:lang w:val="cy-GB"/>
        </w:rPr>
        <w:t>Defnyddio adnoddau.</w:t>
      </w:r>
    </w:p>
    <w:p w14:paraId="6A69DD5A" w14:textId="77777777" w:rsidR="00D870B2" w:rsidRPr="00D870B2" w:rsidRDefault="00E963B9" w:rsidP="00D870B2">
      <w:pPr>
        <w:numPr>
          <w:ilvl w:val="0"/>
          <w:numId w:val="33"/>
        </w:numPr>
        <w:spacing w:after="0" w:line="240" w:lineRule="auto"/>
        <w:rPr>
          <w:rFonts w:ascii="Calibri" w:eastAsia="Calibri" w:hAnsi="Calibri" w:cs="Times New Roman"/>
        </w:rPr>
      </w:pPr>
      <w:r>
        <w:rPr>
          <w:rFonts w:ascii="Calibri" w:eastAsia="Calibri" w:hAnsi="Calibri" w:cs="Times New Roman"/>
          <w:lang w:val="cy-GB"/>
        </w:rPr>
        <w:t>Cryfderau a heriau.</w:t>
      </w:r>
    </w:p>
    <w:p w14:paraId="7A5DC37F" w14:textId="77777777" w:rsidR="00D870B2" w:rsidRPr="00D870B2" w:rsidRDefault="00E963B9" w:rsidP="00D870B2">
      <w:pPr>
        <w:numPr>
          <w:ilvl w:val="0"/>
          <w:numId w:val="33"/>
        </w:numPr>
        <w:spacing w:after="0" w:line="240" w:lineRule="auto"/>
        <w:rPr>
          <w:rFonts w:ascii="Calibri" w:eastAsia="Calibri" w:hAnsi="Calibri" w:cs="Times New Roman"/>
        </w:rPr>
      </w:pPr>
      <w:r>
        <w:rPr>
          <w:rFonts w:ascii="Calibri" w:eastAsia="Calibri" w:hAnsi="Calibri" w:cs="Times New Roman"/>
          <w:lang w:val="cy-GB"/>
        </w:rPr>
        <w:t>Cyflawni'r egwyddor datblygu cynaliadwy.</w:t>
      </w:r>
    </w:p>
    <w:p w14:paraId="7A21DE5D" w14:textId="77777777" w:rsidR="00D870B2" w:rsidRPr="00D870B2" w:rsidRDefault="00E963B9" w:rsidP="00D870B2">
      <w:pPr>
        <w:numPr>
          <w:ilvl w:val="0"/>
          <w:numId w:val="33"/>
        </w:numPr>
        <w:spacing w:after="0" w:line="240" w:lineRule="auto"/>
        <w:rPr>
          <w:rFonts w:ascii="Calibri" w:eastAsia="Calibri" w:hAnsi="Calibri" w:cs="Times New Roman"/>
        </w:rPr>
      </w:pPr>
      <w:r>
        <w:rPr>
          <w:rFonts w:ascii="Calibri" w:eastAsia="Calibri" w:hAnsi="Calibri" w:cs="Times New Roman"/>
          <w:lang w:val="cy-GB"/>
        </w:rPr>
        <w:t>Cynyddu ein cyfraniad at y nodau llesiant.</w:t>
      </w:r>
    </w:p>
    <w:p w14:paraId="005C801D" w14:textId="77777777" w:rsidR="00D870B2" w:rsidRPr="00D870B2" w:rsidRDefault="00E963B9" w:rsidP="00D870B2">
      <w:pPr>
        <w:numPr>
          <w:ilvl w:val="0"/>
          <w:numId w:val="33"/>
        </w:numPr>
        <w:spacing w:after="0" w:line="240" w:lineRule="auto"/>
        <w:rPr>
          <w:rFonts w:ascii="Calibri" w:eastAsia="Calibri" w:hAnsi="Calibri" w:cs="Times New Roman"/>
        </w:rPr>
      </w:pPr>
      <w:r>
        <w:rPr>
          <w:rFonts w:ascii="Calibri" w:eastAsia="Calibri" w:hAnsi="Calibri" w:cs="Times New Roman"/>
          <w:lang w:val="cy-GB"/>
        </w:rPr>
        <w:t>Asesiad cyffredinol.</w:t>
      </w:r>
    </w:p>
    <w:p w14:paraId="77AB826B" w14:textId="77777777" w:rsidR="00D870B2" w:rsidRPr="00D870B2" w:rsidRDefault="00D870B2" w:rsidP="00D870B2">
      <w:pPr>
        <w:spacing w:after="0" w:line="240" w:lineRule="auto"/>
        <w:rPr>
          <w:rFonts w:ascii="Calibri" w:eastAsia="Calibri" w:hAnsi="Calibri" w:cs="Times New Roman"/>
          <w:b/>
        </w:rPr>
      </w:pPr>
    </w:p>
    <w:p w14:paraId="09B73152" w14:textId="1BCAFDA1" w:rsidR="00D870B2" w:rsidRPr="00D870B2" w:rsidRDefault="00E963B9" w:rsidP="00D870B2">
      <w:pPr>
        <w:spacing w:after="0" w:line="240" w:lineRule="auto"/>
        <w:rPr>
          <w:rFonts w:ascii="Calibri" w:eastAsia="Calibri" w:hAnsi="Calibri" w:cs="Times New Roman"/>
        </w:rPr>
      </w:pPr>
      <w:r>
        <w:rPr>
          <w:rFonts w:ascii="Calibri" w:eastAsia="Calibri" w:hAnsi="Calibri" w:cs="Times New Roman"/>
          <w:lang w:val="cy-GB"/>
        </w:rPr>
        <w:t>Mae'r asesiad cyffredinol ar gynnydd yn cyflawni pob Amcan Llesiant yn 2022/23 a'r rhagolygon ar gyfer gwella yn cael ei wneud yn erbyn y meini prawf canlynol:</w:t>
      </w:r>
    </w:p>
    <w:p w14:paraId="53EBCE9C" w14:textId="77777777" w:rsidR="00D870B2" w:rsidRPr="00D870B2" w:rsidRDefault="00D870B2" w:rsidP="00D870B2">
      <w:pPr>
        <w:spacing w:after="0" w:line="240" w:lineRule="auto"/>
        <w:rPr>
          <w:rFonts w:ascii="Calibri" w:eastAsia="Calibri" w:hAnsi="Calibri" w:cs="Times New Roman"/>
        </w:rPr>
      </w:pPr>
    </w:p>
    <w:p w14:paraId="18621CE0" w14:textId="77777777" w:rsidR="00D870B2" w:rsidRPr="00D870B2" w:rsidRDefault="00E963B9" w:rsidP="00D870B2">
      <w:pPr>
        <w:numPr>
          <w:ilvl w:val="0"/>
          <w:numId w:val="34"/>
        </w:numPr>
        <w:spacing w:after="0" w:line="240" w:lineRule="auto"/>
        <w:rPr>
          <w:rFonts w:ascii="Calibri" w:eastAsia="Calibri" w:hAnsi="Calibri" w:cs="Times New Roman"/>
        </w:rPr>
      </w:pPr>
      <w:r>
        <w:rPr>
          <w:rFonts w:ascii="Calibri" w:eastAsia="Calibri" w:hAnsi="Calibri" w:cs="Times New Roman"/>
          <w:b/>
          <w:bCs/>
          <w:lang w:val="cy-GB"/>
        </w:rPr>
        <w:t xml:space="preserve">'Cyfyngedig' </w:t>
      </w:r>
      <w:r>
        <w:rPr>
          <w:rFonts w:ascii="Calibri" w:eastAsia="Calibri" w:hAnsi="Calibri" w:cs="Times New Roman"/>
          <w:lang w:val="cy-GB"/>
        </w:rPr>
        <w:t>sef ychydig neu ddim tystiolaeth o ddefnyddio, cymhwyso neu gyflenwi effeithiol.</w:t>
      </w:r>
    </w:p>
    <w:p w14:paraId="06FA8DED" w14:textId="77777777" w:rsidR="00D870B2" w:rsidRPr="00D870B2" w:rsidRDefault="00D870B2" w:rsidP="00D870B2">
      <w:pPr>
        <w:spacing w:after="0" w:line="240" w:lineRule="auto"/>
        <w:rPr>
          <w:rFonts w:ascii="Calibri" w:eastAsia="Calibri" w:hAnsi="Calibri" w:cs="Times New Roman"/>
        </w:rPr>
      </w:pPr>
    </w:p>
    <w:p w14:paraId="55237AB0" w14:textId="77777777" w:rsidR="00D870B2" w:rsidRPr="00D870B2" w:rsidRDefault="00E963B9" w:rsidP="00D870B2">
      <w:pPr>
        <w:numPr>
          <w:ilvl w:val="0"/>
          <w:numId w:val="34"/>
        </w:numPr>
        <w:spacing w:after="0" w:line="240" w:lineRule="auto"/>
        <w:rPr>
          <w:rFonts w:ascii="Calibri" w:eastAsia="Calibri" w:hAnsi="Calibri" w:cs="Times New Roman"/>
        </w:rPr>
      </w:pPr>
      <w:r>
        <w:rPr>
          <w:rFonts w:ascii="Calibri" w:eastAsia="Calibri" w:hAnsi="Calibri" w:cs="Times New Roman"/>
          <w:b/>
          <w:bCs/>
          <w:lang w:val="cy-GB"/>
        </w:rPr>
        <w:t>'Cymysg'</w:t>
      </w:r>
      <w:r>
        <w:rPr>
          <w:rFonts w:ascii="Calibri" w:eastAsia="Calibri" w:hAnsi="Calibri" w:cs="Times New Roman"/>
          <w:lang w:val="cy-GB"/>
        </w:rPr>
        <w:t xml:space="preserve"> sef rhywfaint o dystiolaeth dda a rhai bylchau o ran defnyddio, cymhwyso neu gyflenwi. </w:t>
      </w:r>
    </w:p>
    <w:p w14:paraId="4D26979D" w14:textId="77777777" w:rsidR="00D870B2" w:rsidRPr="00D870B2" w:rsidRDefault="00D870B2" w:rsidP="00D870B2">
      <w:pPr>
        <w:spacing w:after="0" w:line="240" w:lineRule="auto"/>
        <w:rPr>
          <w:rFonts w:ascii="Calibri" w:eastAsia="Calibri" w:hAnsi="Calibri" w:cs="Times New Roman"/>
        </w:rPr>
      </w:pPr>
    </w:p>
    <w:p w14:paraId="5C934E88" w14:textId="77777777" w:rsidR="00D870B2" w:rsidRPr="00D870B2" w:rsidRDefault="00E963B9" w:rsidP="00D870B2">
      <w:pPr>
        <w:numPr>
          <w:ilvl w:val="0"/>
          <w:numId w:val="34"/>
        </w:numPr>
        <w:spacing w:after="0" w:line="240" w:lineRule="auto"/>
        <w:rPr>
          <w:rFonts w:ascii="Calibri" w:eastAsia="Calibri" w:hAnsi="Calibri" w:cs="Times New Roman"/>
        </w:rPr>
      </w:pPr>
      <w:r>
        <w:rPr>
          <w:rFonts w:ascii="Calibri" w:eastAsia="Calibri" w:hAnsi="Calibri" w:cs="Times New Roman"/>
          <w:b/>
          <w:bCs/>
          <w:lang w:val="cy-GB"/>
        </w:rPr>
        <w:t xml:space="preserve">'Cryf' </w:t>
      </w:r>
      <w:r>
        <w:rPr>
          <w:rFonts w:ascii="Calibri" w:eastAsia="Calibri" w:hAnsi="Calibri" w:cs="Times New Roman"/>
          <w:lang w:val="cy-GB"/>
        </w:rPr>
        <w:t xml:space="preserve">sef tystiolaeth glir o ddefnyddio, cymhwyso neu gyflenwi effeithiol. </w:t>
      </w:r>
    </w:p>
    <w:p w14:paraId="1A3891D9" w14:textId="77777777" w:rsidR="00D870B2" w:rsidRPr="00D870B2" w:rsidRDefault="00D870B2" w:rsidP="00D870B2">
      <w:pPr>
        <w:spacing w:after="0" w:line="240" w:lineRule="auto"/>
        <w:rPr>
          <w:rFonts w:ascii="Calibri" w:eastAsia="Calibri" w:hAnsi="Calibri" w:cs="Times New Roman"/>
        </w:rPr>
      </w:pPr>
    </w:p>
    <w:p w14:paraId="073FEE87" w14:textId="4B913F32" w:rsidR="00D870B2" w:rsidRPr="00D870B2" w:rsidRDefault="00E963B9" w:rsidP="00D870B2">
      <w:pPr>
        <w:numPr>
          <w:ilvl w:val="0"/>
          <w:numId w:val="34"/>
        </w:numPr>
        <w:spacing w:after="0" w:line="240" w:lineRule="auto"/>
        <w:rPr>
          <w:rFonts w:ascii="Calibri" w:eastAsia="Calibri" w:hAnsi="Calibri" w:cs="Times New Roman"/>
        </w:rPr>
      </w:pPr>
      <w:r>
        <w:rPr>
          <w:rFonts w:ascii="Calibri" w:eastAsia="Calibri" w:hAnsi="Calibri" w:cs="Times New Roman"/>
          <w:b/>
          <w:bCs/>
          <w:lang w:val="cy-GB"/>
        </w:rPr>
        <w:t>'</w:t>
      </w:r>
      <w:r w:rsidR="00C761B6">
        <w:rPr>
          <w:rFonts w:ascii="Calibri" w:eastAsia="Calibri" w:hAnsi="Calibri" w:cs="Times New Roman"/>
          <w:b/>
          <w:bCs/>
          <w:lang w:val="cy-GB"/>
        </w:rPr>
        <w:t xml:space="preserve">Wedi’i </w:t>
      </w:r>
      <w:r w:rsidR="007E61AA">
        <w:rPr>
          <w:rFonts w:ascii="Calibri" w:eastAsia="Calibri" w:hAnsi="Calibri" w:cs="Times New Roman"/>
          <w:b/>
          <w:bCs/>
          <w:lang w:val="cy-GB"/>
        </w:rPr>
        <w:t>ymgorffori</w:t>
      </w:r>
      <w:r>
        <w:rPr>
          <w:rFonts w:ascii="Calibri" w:eastAsia="Calibri" w:hAnsi="Calibri" w:cs="Times New Roman"/>
          <w:b/>
          <w:bCs/>
          <w:lang w:val="cy-GB"/>
        </w:rPr>
        <w:t xml:space="preserve">' </w:t>
      </w:r>
      <w:r>
        <w:rPr>
          <w:rFonts w:ascii="Calibri" w:eastAsia="Calibri" w:hAnsi="Calibri" w:cs="Times New Roman"/>
          <w:lang w:val="cy-GB"/>
        </w:rPr>
        <w:t>sef tytiolaeth glir o ddefnydd</w:t>
      </w:r>
      <w:r w:rsidR="006B2579">
        <w:rPr>
          <w:rFonts w:ascii="Calibri" w:eastAsia="Calibri" w:hAnsi="Calibri" w:cs="Times New Roman"/>
          <w:lang w:val="cy-GB"/>
        </w:rPr>
        <w:t>io</w:t>
      </w:r>
      <w:r>
        <w:rPr>
          <w:rFonts w:ascii="Calibri" w:eastAsia="Calibri" w:hAnsi="Calibri" w:cs="Times New Roman"/>
          <w:lang w:val="cy-GB"/>
        </w:rPr>
        <w:t>, cymhwyso neu gyflenwi</w:t>
      </w:r>
      <w:r w:rsidR="007E61AA">
        <w:rPr>
          <w:rFonts w:ascii="Calibri" w:eastAsia="Calibri" w:hAnsi="Calibri" w:cs="Times New Roman"/>
          <w:lang w:val="cy-GB"/>
        </w:rPr>
        <w:t xml:space="preserve"> mewn modd</w:t>
      </w:r>
      <w:r>
        <w:rPr>
          <w:rFonts w:ascii="Calibri" w:eastAsia="Calibri" w:hAnsi="Calibri" w:cs="Times New Roman"/>
          <w:lang w:val="cy-GB"/>
        </w:rPr>
        <w:t xml:space="preserve"> effeithiol a</w:t>
      </w:r>
      <w:r w:rsidR="006B2579">
        <w:rPr>
          <w:rFonts w:ascii="Calibri" w:eastAsia="Calibri" w:hAnsi="Calibri" w:cs="Times New Roman"/>
          <w:lang w:val="cy-GB"/>
        </w:rPr>
        <w:t xml:space="preserve">c </w:t>
      </w:r>
      <w:r w:rsidR="007E61AA">
        <w:rPr>
          <w:rFonts w:ascii="Calibri" w:eastAsia="Calibri" w:hAnsi="Calibri" w:cs="Times New Roman"/>
          <w:lang w:val="cy-GB"/>
        </w:rPr>
        <w:t xml:space="preserve">sydd </w:t>
      </w:r>
      <w:r w:rsidR="006B2579">
        <w:rPr>
          <w:rFonts w:ascii="Calibri" w:eastAsia="Calibri" w:hAnsi="Calibri" w:cs="Times New Roman"/>
          <w:lang w:val="cy-GB"/>
        </w:rPr>
        <w:t xml:space="preserve">wedi’i </w:t>
      </w:r>
      <w:r w:rsidR="007E61AA">
        <w:rPr>
          <w:rFonts w:ascii="Calibri" w:eastAsia="Calibri" w:hAnsi="Calibri" w:cs="Times New Roman"/>
          <w:lang w:val="cy-GB"/>
        </w:rPr>
        <w:t>ymgorffori</w:t>
      </w:r>
      <w:r>
        <w:rPr>
          <w:rFonts w:ascii="Calibri" w:eastAsia="Calibri" w:hAnsi="Calibri" w:cs="Times New Roman"/>
          <w:lang w:val="cy-GB"/>
        </w:rPr>
        <w:t>.</w:t>
      </w:r>
    </w:p>
    <w:p w14:paraId="3AAE6977" w14:textId="77777777" w:rsidR="00D870B2" w:rsidRPr="00D870B2" w:rsidRDefault="00D870B2" w:rsidP="00D870B2">
      <w:pPr>
        <w:spacing w:after="0" w:line="240" w:lineRule="auto"/>
        <w:rPr>
          <w:rFonts w:ascii="Arial" w:eastAsia="Calibri" w:hAnsi="Arial" w:cs="Arial"/>
          <w:noProof/>
          <w:sz w:val="24"/>
          <w:szCs w:val="24"/>
          <w:lang w:eastAsia="en-GB"/>
        </w:rPr>
      </w:pPr>
    </w:p>
    <w:p w14:paraId="5010CB74" w14:textId="376734F6" w:rsidR="00D870B2" w:rsidRPr="00D870B2" w:rsidRDefault="00E963B9" w:rsidP="00D870B2">
      <w:pPr>
        <w:spacing w:after="0" w:line="240" w:lineRule="auto"/>
        <w:rPr>
          <w:rFonts w:ascii="Calibri" w:eastAsia="Calibri" w:hAnsi="Calibri" w:cs="Times New Roman"/>
        </w:rPr>
      </w:pPr>
      <w:r>
        <w:rPr>
          <w:rFonts w:ascii="Calibri" w:eastAsia="Calibri" w:hAnsi="Calibri" w:cs="Times New Roman"/>
          <w:lang w:val="cy-GB"/>
        </w:rPr>
        <w:t xml:space="preserve">Cafodd pob hunanasesiad a'r Adolygiad hwn eu gwirio a'u herio yn ystod y broses gan Grŵp Llywodraethu Strategol. Ehangwyd aelodaeth y Grŵp Llywodraethu Strategol i gynnwys y Tîm Rheoli Corfforaethol ac mae'n cynnwys y Rheolwr Cyflawni Strategol a </w:t>
      </w:r>
      <w:r>
        <w:rPr>
          <w:rFonts w:ascii="Calibri" w:eastAsia="Calibri" w:hAnsi="Calibri" w:cs="Times New Roman"/>
          <w:lang w:val="cy-GB"/>
        </w:rPr>
        <w:lastRenderedPageBreak/>
        <w:t>Pherfformiad a chynrychiolydd o'r Pwyllgor Llywodraethu ac Archwilio; mynychodd y Prif Archwilydd bob cyfarfod fel arsylwr.</w:t>
      </w:r>
    </w:p>
    <w:p w14:paraId="2F59F716" w14:textId="77777777" w:rsidR="00D870B2" w:rsidRPr="00D870B2" w:rsidRDefault="00D870B2" w:rsidP="00D870B2">
      <w:pPr>
        <w:spacing w:after="0" w:line="240" w:lineRule="auto"/>
        <w:rPr>
          <w:rFonts w:ascii="Calibri" w:eastAsia="Calibri" w:hAnsi="Calibri" w:cs="Times New Roman"/>
        </w:rPr>
      </w:pPr>
    </w:p>
    <w:p w14:paraId="2968C795" w14:textId="77777777" w:rsidR="00D870B2" w:rsidRPr="00D870B2" w:rsidRDefault="00E963B9" w:rsidP="00D870B2">
      <w:pPr>
        <w:spacing w:after="0" w:line="240" w:lineRule="auto"/>
        <w:rPr>
          <w:rFonts w:ascii="Calibri" w:eastAsia="Calibri" w:hAnsi="Calibri" w:cs="Times New Roman"/>
          <w:b/>
          <w:bCs/>
        </w:rPr>
      </w:pPr>
      <w:r>
        <w:rPr>
          <w:rFonts w:ascii="Calibri" w:eastAsia="Calibri" w:hAnsi="Calibri" w:cs="Times New Roman"/>
          <w:b/>
          <w:bCs/>
          <w:lang w:val="cy-GB"/>
        </w:rPr>
        <w:t>Gwelliannau a wnaed yn dilyn asesiad 2021/22.</w:t>
      </w:r>
    </w:p>
    <w:p w14:paraId="33BD68A2" w14:textId="77777777" w:rsidR="00D870B2" w:rsidRPr="00D870B2" w:rsidRDefault="00D870B2" w:rsidP="00D870B2">
      <w:pPr>
        <w:spacing w:after="0" w:line="240" w:lineRule="auto"/>
        <w:rPr>
          <w:rFonts w:ascii="Calibri" w:eastAsia="Calibri" w:hAnsi="Calibri" w:cs="Times New Roman"/>
        </w:rPr>
      </w:pPr>
    </w:p>
    <w:p w14:paraId="0463EFF6" w14:textId="77777777" w:rsidR="00D870B2" w:rsidRPr="00D870B2" w:rsidRDefault="00E963B9" w:rsidP="00D870B2">
      <w:pPr>
        <w:spacing w:after="0" w:line="240" w:lineRule="auto"/>
        <w:rPr>
          <w:rFonts w:ascii="Calibri" w:eastAsia="Calibri" w:hAnsi="Calibri" w:cs="Times New Roman"/>
        </w:rPr>
      </w:pPr>
      <w:r>
        <w:rPr>
          <w:rFonts w:ascii="Calibri" w:eastAsia="Calibri" w:hAnsi="Calibri" w:cs="Times New Roman"/>
          <w:lang w:val="cy-GB"/>
        </w:rPr>
        <w:t>Yn 2022, cynhaliodd Archwilio Cymru adolygiad o drefniadau hunanasesu'r Cyngor. Fe wnaethant nodi nifer o briodoleddau cadarnhaol, a adroddwyd i'r Pwyllgor Llywodraethu ac Archwilio ar 27 Medi 2022. Fe wnaethant hefyd nodi bod angen ceisio gwella'r gyfradd ymateb i'r ymgynghoriad cyhoeddus ar yr hunanasesiad, a gynhwyswyd yn yr Adolygiad fel maes ar gyfer gwelliant parhaus.</w:t>
      </w:r>
    </w:p>
    <w:p w14:paraId="08F9736F" w14:textId="77777777" w:rsidR="00D870B2" w:rsidRPr="00D870B2" w:rsidRDefault="00D870B2" w:rsidP="00D870B2">
      <w:pPr>
        <w:spacing w:after="0" w:line="240" w:lineRule="auto"/>
        <w:rPr>
          <w:rFonts w:ascii="Calibri" w:eastAsia="Calibri" w:hAnsi="Calibri" w:cs="Times New Roman"/>
        </w:rPr>
      </w:pPr>
    </w:p>
    <w:p w14:paraId="64CE0C3D" w14:textId="77777777" w:rsidR="00D870B2" w:rsidRPr="00D870B2" w:rsidRDefault="00E963B9" w:rsidP="00D870B2">
      <w:pPr>
        <w:spacing w:after="0" w:line="240" w:lineRule="auto"/>
        <w:rPr>
          <w:rFonts w:ascii="Calibri" w:eastAsia="Calibri" w:hAnsi="Calibri" w:cs="Times New Roman"/>
        </w:rPr>
      </w:pPr>
      <w:r>
        <w:rPr>
          <w:rFonts w:ascii="Calibri" w:eastAsia="Calibri" w:hAnsi="Calibri" w:cs="Times New Roman"/>
          <w:lang w:val="cy-GB"/>
        </w:rPr>
        <w:t>Cyfarfu’r Panel Perfformiad Gwella Gwasanaethau a Chraffu ar Gyllid a'r Pwyllgor Llywodraethu ac Archwilio i drafod Adolygiad Perfformiad Blynyddol 2021/22 ar 8 Tachwedd 2022 a 14 Rhagfyr 2022 yn y drefn honno. Cynigiodd y Pwyllgor Llywodraethu ac Archwilio y canlynol, a weithredwyd yn Adolygiad 2022/23.</w:t>
      </w:r>
    </w:p>
    <w:p w14:paraId="4FB872BA" w14:textId="77777777" w:rsidR="00D870B2" w:rsidRPr="00D870B2" w:rsidRDefault="00D870B2" w:rsidP="00D870B2">
      <w:pPr>
        <w:spacing w:after="0" w:line="240" w:lineRule="auto"/>
        <w:rPr>
          <w:rFonts w:ascii="Calibri" w:eastAsia="Calibri" w:hAnsi="Calibri" w:cs="Times New Roman"/>
        </w:rPr>
      </w:pPr>
    </w:p>
    <w:p w14:paraId="721618FE" w14:textId="77777777" w:rsidR="00D870B2" w:rsidRPr="00D870B2" w:rsidRDefault="00E963B9" w:rsidP="00D870B2">
      <w:pPr>
        <w:numPr>
          <w:ilvl w:val="0"/>
          <w:numId w:val="32"/>
        </w:numPr>
        <w:spacing w:after="0" w:line="240" w:lineRule="auto"/>
        <w:rPr>
          <w:rFonts w:ascii="Calibri" w:eastAsia="Calibri" w:hAnsi="Calibri" w:cs="Times New Roman"/>
        </w:rPr>
      </w:pPr>
      <w:r>
        <w:rPr>
          <w:rFonts w:ascii="Calibri" w:eastAsia="Calibri" w:hAnsi="Calibri" w:cs="Times New Roman"/>
          <w:lang w:val="cy-GB"/>
        </w:rPr>
        <w:t>Ystyried y dulliau a'r methodolegau ar gyfer 2022/23.</w:t>
      </w:r>
    </w:p>
    <w:p w14:paraId="54C9B6CB" w14:textId="77777777" w:rsidR="00D870B2" w:rsidRPr="00D870B2" w:rsidRDefault="00D870B2" w:rsidP="00D870B2">
      <w:pPr>
        <w:spacing w:after="0" w:line="240" w:lineRule="auto"/>
        <w:rPr>
          <w:rFonts w:ascii="Calibri" w:eastAsia="Calibri" w:hAnsi="Calibri" w:cs="Times New Roman"/>
        </w:rPr>
      </w:pPr>
    </w:p>
    <w:p w14:paraId="59766096" w14:textId="0923301D" w:rsidR="00D870B2" w:rsidRPr="00D870B2" w:rsidRDefault="00E963B9" w:rsidP="00D870B2">
      <w:pPr>
        <w:spacing w:after="0" w:line="240" w:lineRule="auto"/>
        <w:rPr>
          <w:rFonts w:ascii="Calibri" w:eastAsia="Calibri" w:hAnsi="Calibri" w:cs="Times New Roman"/>
        </w:rPr>
      </w:pPr>
      <w:r>
        <w:rPr>
          <w:rFonts w:ascii="Calibri" w:eastAsia="Calibri" w:hAnsi="Calibri" w:cs="Times New Roman"/>
          <w:lang w:val="cy-GB"/>
        </w:rPr>
        <w:t xml:space="preserve">Cafodd yr offer hunanfyfyrio eu gwella yn dilyn y cylch cyntaf o hunanasesiadau a gynhaliwyd yn 2021/22. Mabwysiadwyd methodoleg gyson a meini prawf sgorio yn yr offer ar gyfer asesu perfformiad a'r </w:t>
      </w:r>
      <w:r>
        <w:rPr>
          <w:rFonts w:ascii="Calibri" w:eastAsia="Calibri" w:hAnsi="Calibri" w:cs="Times New Roman"/>
          <w:lang w:val="cy-GB"/>
        </w:rPr>
        <w:t>defnydd o adnoddau. Mae effeithiolrwydd llywodraethu eisoes yn cael ei asesu yn Natganiad Llywodraethu Blynyddol y Cyngor, a gyhoeddir yn Natganiad Cyfrifon y Cyngor, ac felly cafodd hyn ei ddileu o'r broses. Gwerthuswyd fformat yr Adolygiad hefyd gyda'r bwriad o'i wneud yn fwy cryno ac yn haws i'r cyhoedd ei ddarllen.</w:t>
      </w:r>
    </w:p>
    <w:p w14:paraId="2D644857" w14:textId="77777777" w:rsidR="00D870B2" w:rsidRPr="00D870B2" w:rsidRDefault="00D870B2" w:rsidP="00D870B2">
      <w:pPr>
        <w:spacing w:after="0" w:line="240" w:lineRule="auto"/>
        <w:rPr>
          <w:rFonts w:ascii="Calibri" w:eastAsia="Calibri" w:hAnsi="Calibri" w:cs="Times New Roman"/>
        </w:rPr>
      </w:pPr>
    </w:p>
    <w:p w14:paraId="7B37F004" w14:textId="77777777" w:rsidR="00D870B2" w:rsidRPr="00D870B2" w:rsidRDefault="00E963B9" w:rsidP="00D870B2">
      <w:pPr>
        <w:numPr>
          <w:ilvl w:val="0"/>
          <w:numId w:val="35"/>
        </w:numPr>
        <w:spacing w:after="0" w:line="240" w:lineRule="auto"/>
        <w:ind w:left="360"/>
        <w:rPr>
          <w:rFonts w:ascii="Calibri" w:eastAsia="Calibri" w:hAnsi="Calibri" w:cs="Times New Roman"/>
        </w:rPr>
      </w:pPr>
      <w:r>
        <w:rPr>
          <w:rFonts w:ascii="Calibri" w:eastAsia="Calibri" w:hAnsi="Calibri" w:cs="Times New Roman"/>
          <w:lang w:val="cy-GB"/>
        </w:rPr>
        <w:t>Cysylltu asesiadau perfformiad a risg ar gyfer 2022/23.</w:t>
      </w:r>
    </w:p>
    <w:p w14:paraId="2BFFD56C" w14:textId="77777777" w:rsidR="00D870B2" w:rsidRPr="00D870B2" w:rsidRDefault="00D870B2" w:rsidP="00D870B2">
      <w:pPr>
        <w:spacing w:after="0" w:line="240" w:lineRule="auto"/>
        <w:rPr>
          <w:rFonts w:ascii="Calibri" w:eastAsia="Calibri" w:hAnsi="Calibri" w:cs="Times New Roman"/>
        </w:rPr>
      </w:pPr>
    </w:p>
    <w:p w14:paraId="10AB4F67" w14:textId="069D3839" w:rsidR="00D870B2" w:rsidRPr="00D870B2" w:rsidRDefault="00E963B9" w:rsidP="00D870B2">
      <w:pPr>
        <w:spacing w:after="0" w:line="240" w:lineRule="auto"/>
        <w:rPr>
          <w:rFonts w:ascii="Calibri" w:eastAsia="Calibri" w:hAnsi="Calibri" w:cs="Times New Roman"/>
        </w:rPr>
      </w:pPr>
      <w:r>
        <w:rPr>
          <w:rFonts w:ascii="Calibri" w:eastAsia="Calibri" w:hAnsi="Calibri" w:cs="Times New Roman"/>
          <w:lang w:val="cy-GB"/>
        </w:rPr>
        <w:t>Mae adran newydd ar risg a pherfformiad corfforaethol wedi'i chynnwys yn yr Adolygiad hwn, i ddangos y cysylltiadau rhwng yr asesiadau perfformiad a risg; roedd y risgiau corfforaethol yn rhan o'r dystiolaeth a ystyriwyd wrth ddatblygu'r Adolygiad hwn.</w:t>
      </w:r>
    </w:p>
    <w:p w14:paraId="1711DA9E" w14:textId="77777777" w:rsidR="00D870B2" w:rsidRPr="00D870B2" w:rsidRDefault="00D870B2" w:rsidP="00D870B2">
      <w:pPr>
        <w:spacing w:after="0" w:line="240" w:lineRule="auto"/>
        <w:rPr>
          <w:rFonts w:ascii="Calibri" w:eastAsia="Calibri" w:hAnsi="Calibri" w:cs="Times New Roman"/>
        </w:rPr>
      </w:pPr>
    </w:p>
    <w:p w14:paraId="22FC9BB8" w14:textId="77777777" w:rsidR="00D870B2" w:rsidRPr="00D870B2" w:rsidRDefault="00E963B9" w:rsidP="00D870B2">
      <w:pPr>
        <w:numPr>
          <w:ilvl w:val="0"/>
          <w:numId w:val="35"/>
        </w:numPr>
        <w:spacing w:after="0" w:line="240" w:lineRule="auto"/>
        <w:ind w:left="360"/>
        <w:rPr>
          <w:rFonts w:ascii="Calibri" w:eastAsia="Calibri" w:hAnsi="Calibri" w:cs="Times New Roman"/>
        </w:rPr>
      </w:pPr>
      <w:r>
        <w:rPr>
          <w:rFonts w:ascii="Calibri" w:eastAsia="Calibri" w:hAnsi="Calibri" w:cs="Times New Roman"/>
          <w:lang w:val="cy-GB"/>
        </w:rPr>
        <w:t>Cydnabod gwelliannau y byddai angen eu mynegi yn yr adroddiad ynghylch dadansoddi cryfach.</w:t>
      </w:r>
    </w:p>
    <w:p w14:paraId="4FEE9DC9" w14:textId="77777777" w:rsidR="00D870B2" w:rsidRPr="00D870B2" w:rsidRDefault="00D870B2" w:rsidP="00D870B2">
      <w:pPr>
        <w:spacing w:after="0" w:line="240" w:lineRule="auto"/>
        <w:ind w:left="360"/>
        <w:rPr>
          <w:rFonts w:ascii="Calibri" w:eastAsia="Calibri" w:hAnsi="Calibri" w:cs="Times New Roman"/>
        </w:rPr>
      </w:pPr>
    </w:p>
    <w:p w14:paraId="10280DDA" w14:textId="4E8360A7" w:rsidR="00D870B2" w:rsidRPr="00D870B2" w:rsidRDefault="00E963B9" w:rsidP="00D870B2">
      <w:pPr>
        <w:spacing w:after="0" w:line="240" w:lineRule="auto"/>
        <w:rPr>
          <w:rFonts w:ascii="Calibri" w:eastAsia="Calibri" w:hAnsi="Calibri" w:cs="Times New Roman"/>
        </w:rPr>
      </w:pPr>
      <w:r>
        <w:rPr>
          <w:rFonts w:ascii="Calibri" w:eastAsia="Calibri" w:hAnsi="Calibri" w:cs="Times New Roman"/>
          <w:lang w:val="cy-GB"/>
        </w:rPr>
        <w:t>Mae asesiad o gryfderau a heriau ac asesiad cyffredinol mwy gwerthusol wedi'u cynnwys yn yr Adolygiad 2022/23 hwn.</w:t>
      </w:r>
    </w:p>
    <w:p w14:paraId="6BA811E6" w14:textId="77777777" w:rsidR="00D870B2" w:rsidRPr="00D870B2" w:rsidRDefault="00D870B2" w:rsidP="00D870B2">
      <w:pPr>
        <w:spacing w:after="0" w:line="240" w:lineRule="auto"/>
        <w:rPr>
          <w:rFonts w:ascii="Calibri" w:eastAsia="Calibri" w:hAnsi="Calibri" w:cs="Times New Roman"/>
        </w:rPr>
      </w:pPr>
    </w:p>
    <w:p w14:paraId="29C39D1E" w14:textId="77777777" w:rsidR="00D870B2" w:rsidRPr="00D870B2" w:rsidRDefault="00E963B9" w:rsidP="00D870B2">
      <w:pPr>
        <w:numPr>
          <w:ilvl w:val="0"/>
          <w:numId w:val="35"/>
        </w:numPr>
        <w:spacing w:after="0" w:line="240" w:lineRule="auto"/>
        <w:ind w:left="360"/>
        <w:rPr>
          <w:rFonts w:ascii="Calibri" w:eastAsia="Calibri" w:hAnsi="Calibri" w:cs="Times New Roman"/>
        </w:rPr>
      </w:pPr>
      <w:r>
        <w:rPr>
          <w:rFonts w:ascii="Calibri" w:eastAsia="Calibri" w:hAnsi="Calibri" w:cs="Times New Roman"/>
          <w:lang w:val="cy-GB"/>
        </w:rPr>
        <w:t>Gwella'r cysylltiadau rhwng ymgysylltu â'r ymgynghoriad / cyfeirio at randdeiliaid.</w:t>
      </w:r>
    </w:p>
    <w:p w14:paraId="506F456A" w14:textId="77777777" w:rsidR="00D870B2" w:rsidRPr="00D870B2" w:rsidRDefault="00D870B2" w:rsidP="00D870B2">
      <w:pPr>
        <w:spacing w:after="0" w:line="240" w:lineRule="auto"/>
        <w:rPr>
          <w:rFonts w:ascii="Calibri" w:eastAsia="Calibri" w:hAnsi="Calibri" w:cs="Times New Roman"/>
        </w:rPr>
      </w:pPr>
    </w:p>
    <w:p w14:paraId="57C6D237" w14:textId="67E7111A" w:rsidR="00D870B2" w:rsidRDefault="00E963B9" w:rsidP="00D870B2">
      <w:pPr>
        <w:spacing w:after="0" w:line="240" w:lineRule="auto"/>
        <w:rPr>
          <w:rFonts w:ascii="Calibri" w:eastAsia="Calibri" w:hAnsi="Calibri" w:cs="Times New Roman"/>
        </w:rPr>
      </w:pPr>
      <w:r>
        <w:rPr>
          <w:rFonts w:ascii="Calibri" w:eastAsia="Calibri" w:hAnsi="Calibri" w:cs="Times New Roman"/>
          <w:lang w:val="cy-GB"/>
        </w:rPr>
        <w:t xml:space="preserve">Ar ôl ymateb gwael i'r ymgynghoriad yn 2021/22, cafodd nifer o 'baneli dinasyddion digidol' eu sefydlu a'u treialu i wella ymgynghori ac i hwyluso </w:t>
      </w:r>
      <w:r>
        <w:rPr>
          <w:rFonts w:ascii="Calibri" w:eastAsia="Calibri" w:hAnsi="Calibri" w:cs="Times New Roman"/>
          <w:lang w:val="cy-GB"/>
        </w:rPr>
        <w:t>ymgysylltu wyneb yn wyneb â'r cyhoedd, gan gynnwys gyda rhanddeiliaid eraill, fel staff y cyngor a'r undebau llafur. Bu'r cynlluniau peilot yn llwyddiannus ac roedd canlyniad y paneli yn rhan o'r dystiolaeth a ystyriwyd yn ystod yr Adolygiad. Nodir hyn yn fanylach yn Adran 2.</w:t>
      </w:r>
    </w:p>
    <w:p w14:paraId="3A10585B" w14:textId="77777777" w:rsidR="000951C4" w:rsidRDefault="000951C4" w:rsidP="00D870B2">
      <w:pPr>
        <w:spacing w:after="0" w:line="240" w:lineRule="auto"/>
        <w:rPr>
          <w:rFonts w:ascii="Calibri" w:eastAsia="Calibri" w:hAnsi="Calibri" w:cs="Times New Roman"/>
        </w:rPr>
      </w:pPr>
    </w:p>
    <w:p w14:paraId="3045E146" w14:textId="075720E4" w:rsidR="000951C4" w:rsidRPr="000951C4" w:rsidRDefault="00E963B9" w:rsidP="00D870B2">
      <w:pPr>
        <w:spacing w:after="0" w:line="240" w:lineRule="auto"/>
        <w:rPr>
          <w:rFonts w:ascii="Calibri" w:eastAsia="Calibri" w:hAnsi="Calibri" w:cs="Times New Roman"/>
          <w:b/>
          <w:bCs/>
        </w:rPr>
      </w:pPr>
      <w:r>
        <w:rPr>
          <w:rFonts w:ascii="Calibri" w:eastAsia="Calibri" w:hAnsi="Calibri" w:cs="Times New Roman"/>
          <w:b/>
          <w:bCs/>
          <w:lang w:val="cy-GB"/>
        </w:rPr>
        <w:t>Crynodeb o hunanasesiad 2022/23</w:t>
      </w:r>
    </w:p>
    <w:p w14:paraId="64EAA137" w14:textId="77777777" w:rsidR="000951C4" w:rsidRDefault="000951C4" w:rsidP="00D870B2">
      <w:pPr>
        <w:spacing w:after="0" w:line="240" w:lineRule="auto"/>
        <w:rPr>
          <w:rFonts w:ascii="Calibri" w:eastAsia="Calibri" w:hAnsi="Calibri" w:cs="Times New Roman"/>
        </w:rPr>
      </w:pPr>
    </w:p>
    <w:p w14:paraId="2BAEEBE3" w14:textId="15D4A391" w:rsidR="000951C4" w:rsidRDefault="00E963B9" w:rsidP="00D870B2">
      <w:pPr>
        <w:spacing w:after="0" w:line="240" w:lineRule="auto"/>
        <w:rPr>
          <w:rFonts w:ascii="Calibri" w:eastAsia="Calibri" w:hAnsi="Calibri" w:cs="Times New Roman"/>
        </w:rPr>
      </w:pPr>
      <w:r>
        <w:rPr>
          <w:rFonts w:ascii="Calibri" w:eastAsia="Calibri" w:hAnsi="Calibri" w:cs="Times New Roman"/>
          <w:lang w:val="cy-GB"/>
        </w:rPr>
        <w:t>Mae'r canlynol yn cynrychioli crynodeb o'r asesiad cyffredinol a wnaed yn Adran 5 ar y graddau y mae'r Cyngor yn arfer ei swyddogaethau'n effeithiol ac yn defnyddio ei adnoddau'n dda wrth gyflawni ei amcanion llesiant drwy weithio yn unol â'r gofynion a nodir yn Neddf Llesiant Cenedlaethau'r Dyfodol:</w:t>
      </w:r>
    </w:p>
    <w:p w14:paraId="71B8D5D6" w14:textId="77777777" w:rsidR="007C583F" w:rsidRDefault="007C583F" w:rsidP="00D870B2">
      <w:pPr>
        <w:spacing w:after="0" w:line="240" w:lineRule="auto"/>
        <w:rPr>
          <w:rFonts w:ascii="Calibri" w:eastAsia="Calibri" w:hAnsi="Calibri" w:cs="Times New Roman"/>
        </w:rPr>
      </w:pPr>
    </w:p>
    <w:tbl>
      <w:tblPr>
        <w:tblStyle w:val="TableGrid"/>
        <w:tblW w:w="3980" w:type="dxa"/>
        <w:tblLook w:val="04A0" w:firstRow="1" w:lastRow="0" w:firstColumn="1" w:lastColumn="0" w:noHBand="0" w:noVBand="1"/>
      </w:tblPr>
      <w:tblGrid>
        <w:gridCol w:w="1556"/>
        <w:gridCol w:w="1007"/>
        <w:gridCol w:w="1417"/>
      </w:tblGrid>
      <w:tr w:rsidR="00B86057" w14:paraId="2C4C1140" w14:textId="77777777" w:rsidTr="007C583F">
        <w:tc>
          <w:tcPr>
            <w:tcW w:w="1576" w:type="dxa"/>
          </w:tcPr>
          <w:p w14:paraId="343DBD0A" w14:textId="2CF10375" w:rsidR="007C583F" w:rsidRPr="007C583F" w:rsidRDefault="00E963B9" w:rsidP="00D870B2">
            <w:pPr>
              <w:rPr>
                <w:rFonts w:ascii="Calibri" w:eastAsia="Calibri" w:hAnsi="Calibri" w:cs="Times New Roman"/>
                <w:b/>
                <w:bCs/>
              </w:rPr>
            </w:pPr>
            <w:r>
              <w:rPr>
                <w:rFonts w:ascii="Calibri" w:eastAsia="Calibri" w:hAnsi="Calibri" w:cs="Times New Roman"/>
                <w:b/>
                <w:bCs/>
                <w:lang w:val="cy-GB"/>
              </w:rPr>
              <w:t>Amcan</w:t>
            </w:r>
          </w:p>
        </w:tc>
        <w:tc>
          <w:tcPr>
            <w:tcW w:w="978" w:type="dxa"/>
          </w:tcPr>
          <w:p w14:paraId="5A54A02F" w14:textId="56060AEB" w:rsidR="007C583F" w:rsidRPr="007C583F" w:rsidRDefault="00E963B9" w:rsidP="00D870B2">
            <w:pPr>
              <w:rPr>
                <w:rFonts w:ascii="Calibri" w:eastAsia="Calibri" w:hAnsi="Calibri" w:cs="Times New Roman"/>
                <w:b/>
                <w:bCs/>
              </w:rPr>
            </w:pPr>
            <w:r>
              <w:rPr>
                <w:rFonts w:ascii="Calibri" w:eastAsia="Calibri" w:hAnsi="Calibri" w:cs="Times New Roman"/>
                <w:b/>
                <w:bCs/>
                <w:lang w:val="cy-GB"/>
              </w:rPr>
              <w:t>Cynnydd</w:t>
            </w:r>
          </w:p>
        </w:tc>
        <w:tc>
          <w:tcPr>
            <w:tcW w:w="1426" w:type="dxa"/>
          </w:tcPr>
          <w:p w14:paraId="7B92080F" w14:textId="3CE3EF4B" w:rsidR="007C583F" w:rsidRPr="007C583F" w:rsidRDefault="00E963B9" w:rsidP="00D870B2">
            <w:pPr>
              <w:rPr>
                <w:rFonts w:ascii="Calibri" w:eastAsia="Calibri" w:hAnsi="Calibri" w:cs="Times New Roman"/>
                <w:b/>
                <w:bCs/>
              </w:rPr>
            </w:pPr>
            <w:r>
              <w:rPr>
                <w:rFonts w:ascii="Calibri" w:eastAsia="Calibri" w:hAnsi="Calibri" w:cs="Times New Roman"/>
                <w:b/>
                <w:bCs/>
                <w:lang w:val="cy-GB"/>
              </w:rPr>
              <w:t xml:space="preserve">Rhagolygon ar gyfer gwella </w:t>
            </w:r>
          </w:p>
        </w:tc>
      </w:tr>
      <w:tr w:rsidR="00B86057" w14:paraId="5B27CD62" w14:textId="77777777" w:rsidTr="007C583F">
        <w:tc>
          <w:tcPr>
            <w:tcW w:w="1576" w:type="dxa"/>
          </w:tcPr>
          <w:p w14:paraId="2CD86A45" w14:textId="171960D6" w:rsidR="007C583F" w:rsidRDefault="00E963B9" w:rsidP="00D870B2">
            <w:pPr>
              <w:rPr>
                <w:rFonts w:ascii="Calibri" w:eastAsia="Calibri" w:hAnsi="Calibri" w:cs="Times New Roman"/>
              </w:rPr>
            </w:pPr>
            <w:r>
              <w:rPr>
                <w:rFonts w:ascii="Calibri" w:eastAsia="Calibri" w:hAnsi="Calibri" w:cs="Times New Roman"/>
                <w:lang w:val="cy-GB"/>
              </w:rPr>
              <w:t>Diogelu</w:t>
            </w:r>
          </w:p>
        </w:tc>
        <w:tc>
          <w:tcPr>
            <w:tcW w:w="978" w:type="dxa"/>
          </w:tcPr>
          <w:p w14:paraId="7D3E8A01" w14:textId="18DBAF2B" w:rsidR="007C583F" w:rsidRDefault="00E963B9" w:rsidP="00D870B2">
            <w:pPr>
              <w:rPr>
                <w:rFonts w:ascii="Calibri" w:eastAsia="Calibri" w:hAnsi="Calibri" w:cs="Times New Roman"/>
              </w:rPr>
            </w:pPr>
            <w:r>
              <w:rPr>
                <w:rFonts w:ascii="Calibri" w:eastAsia="Calibri" w:hAnsi="Calibri" w:cs="Times New Roman"/>
                <w:lang w:val="cy-GB"/>
              </w:rPr>
              <w:t>Cryf</w:t>
            </w:r>
          </w:p>
        </w:tc>
        <w:tc>
          <w:tcPr>
            <w:tcW w:w="1426" w:type="dxa"/>
          </w:tcPr>
          <w:p w14:paraId="63414CAF" w14:textId="6430A35D" w:rsidR="007C583F" w:rsidRDefault="00E963B9" w:rsidP="00D870B2">
            <w:pPr>
              <w:rPr>
                <w:rFonts w:ascii="Calibri" w:eastAsia="Calibri" w:hAnsi="Calibri" w:cs="Times New Roman"/>
              </w:rPr>
            </w:pPr>
            <w:r>
              <w:rPr>
                <w:rFonts w:ascii="Calibri" w:eastAsia="Calibri" w:hAnsi="Calibri" w:cs="Times New Roman"/>
                <w:lang w:val="cy-GB"/>
              </w:rPr>
              <w:t>Cymysg</w:t>
            </w:r>
          </w:p>
        </w:tc>
      </w:tr>
      <w:tr w:rsidR="00B86057" w14:paraId="5299C9C7" w14:textId="77777777" w:rsidTr="007C583F">
        <w:tc>
          <w:tcPr>
            <w:tcW w:w="1576" w:type="dxa"/>
          </w:tcPr>
          <w:p w14:paraId="7148F53C" w14:textId="02897ADD" w:rsidR="007C583F" w:rsidRDefault="00E963B9" w:rsidP="00D870B2">
            <w:pPr>
              <w:rPr>
                <w:rFonts w:ascii="Calibri" w:eastAsia="Calibri" w:hAnsi="Calibri" w:cs="Times New Roman"/>
              </w:rPr>
            </w:pPr>
            <w:r>
              <w:rPr>
                <w:rFonts w:ascii="Calibri" w:eastAsia="Calibri" w:hAnsi="Calibri" w:cs="Times New Roman"/>
                <w:lang w:val="cy-GB"/>
              </w:rPr>
              <w:t>Addysg a Sgiliau</w:t>
            </w:r>
          </w:p>
        </w:tc>
        <w:tc>
          <w:tcPr>
            <w:tcW w:w="978" w:type="dxa"/>
          </w:tcPr>
          <w:p w14:paraId="20FF1374" w14:textId="1EB9E455" w:rsidR="007C583F" w:rsidRDefault="00E963B9" w:rsidP="00D870B2">
            <w:pPr>
              <w:rPr>
                <w:rFonts w:ascii="Calibri" w:eastAsia="Calibri" w:hAnsi="Calibri" w:cs="Times New Roman"/>
              </w:rPr>
            </w:pPr>
            <w:r>
              <w:rPr>
                <w:rFonts w:ascii="Calibri" w:eastAsia="Calibri" w:hAnsi="Calibri" w:cs="Times New Roman"/>
                <w:lang w:val="cy-GB"/>
              </w:rPr>
              <w:t>Cryf</w:t>
            </w:r>
          </w:p>
        </w:tc>
        <w:tc>
          <w:tcPr>
            <w:tcW w:w="1426" w:type="dxa"/>
          </w:tcPr>
          <w:p w14:paraId="7499FD5D" w14:textId="7947AD61" w:rsidR="007C583F" w:rsidRDefault="00E963B9" w:rsidP="00D870B2">
            <w:pPr>
              <w:rPr>
                <w:rFonts w:ascii="Calibri" w:eastAsia="Calibri" w:hAnsi="Calibri" w:cs="Times New Roman"/>
              </w:rPr>
            </w:pPr>
            <w:r>
              <w:rPr>
                <w:rFonts w:ascii="Calibri" w:eastAsia="Calibri" w:hAnsi="Calibri" w:cs="Times New Roman"/>
                <w:lang w:val="cy-GB"/>
              </w:rPr>
              <w:t>Cryf</w:t>
            </w:r>
          </w:p>
        </w:tc>
      </w:tr>
      <w:tr w:rsidR="00B86057" w14:paraId="3BB78788" w14:textId="77777777" w:rsidTr="007C583F">
        <w:tc>
          <w:tcPr>
            <w:tcW w:w="1576" w:type="dxa"/>
          </w:tcPr>
          <w:p w14:paraId="4B91E6AB" w14:textId="4A3F11C7" w:rsidR="007C583F" w:rsidRDefault="00E963B9" w:rsidP="007C583F">
            <w:pPr>
              <w:rPr>
                <w:rFonts w:ascii="Calibri" w:eastAsia="Calibri" w:hAnsi="Calibri" w:cs="Times New Roman"/>
              </w:rPr>
            </w:pPr>
            <w:r>
              <w:rPr>
                <w:rFonts w:ascii="Calibri" w:eastAsia="Calibri" w:hAnsi="Calibri" w:cs="Times New Roman"/>
                <w:lang w:val="cy-GB"/>
              </w:rPr>
              <w:t>Economi a</w:t>
            </w:r>
            <w:r w:rsidR="00E538D6">
              <w:rPr>
                <w:rFonts w:ascii="Calibri" w:eastAsia="Calibri" w:hAnsi="Calibri" w:cs="Times New Roman"/>
                <w:lang w:val="cy-GB"/>
              </w:rPr>
              <w:t>c</w:t>
            </w:r>
            <w:r>
              <w:rPr>
                <w:rFonts w:ascii="Calibri" w:eastAsia="Calibri" w:hAnsi="Calibri" w:cs="Times New Roman"/>
                <w:lang w:val="cy-GB"/>
              </w:rPr>
              <w:t xml:space="preserve"> </w:t>
            </w:r>
            <w:r w:rsidR="00E538D6">
              <w:rPr>
                <w:rFonts w:ascii="Calibri" w:eastAsia="Calibri" w:hAnsi="Calibri" w:cs="Times New Roman"/>
                <w:lang w:val="cy-GB"/>
              </w:rPr>
              <w:t>Isadeiledd</w:t>
            </w:r>
          </w:p>
        </w:tc>
        <w:tc>
          <w:tcPr>
            <w:tcW w:w="978" w:type="dxa"/>
          </w:tcPr>
          <w:p w14:paraId="70DEADD5" w14:textId="41E44F0F" w:rsidR="007C583F" w:rsidRDefault="00E963B9" w:rsidP="007C583F">
            <w:pPr>
              <w:rPr>
                <w:rFonts w:ascii="Calibri" w:eastAsia="Calibri" w:hAnsi="Calibri" w:cs="Times New Roman"/>
              </w:rPr>
            </w:pPr>
            <w:r>
              <w:rPr>
                <w:rFonts w:ascii="Calibri" w:eastAsia="Calibri" w:hAnsi="Calibri" w:cs="Times New Roman"/>
                <w:lang w:val="cy-GB"/>
              </w:rPr>
              <w:t>Cryf</w:t>
            </w:r>
          </w:p>
        </w:tc>
        <w:tc>
          <w:tcPr>
            <w:tcW w:w="1426" w:type="dxa"/>
          </w:tcPr>
          <w:p w14:paraId="29BFBCB7" w14:textId="6EB9D3DA" w:rsidR="007C583F" w:rsidRDefault="00E963B9" w:rsidP="007C583F">
            <w:pPr>
              <w:rPr>
                <w:rFonts w:ascii="Calibri" w:eastAsia="Calibri" w:hAnsi="Calibri" w:cs="Times New Roman"/>
              </w:rPr>
            </w:pPr>
            <w:r>
              <w:rPr>
                <w:rFonts w:ascii="Calibri" w:eastAsia="Calibri" w:hAnsi="Calibri" w:cs="Times New Roman"/>
                <w:lang w:val="cy-GB"/>
              </w:rPr>
              <w:t>Cryf</w:t>
            </w:r>
          </w:p>
        </w:tc>
      </w:tr>
      <w:tr w:rsidR="00B86057" w14:paraId="01BC0A02" w14:textId="77777777" w:rsidTr="007C583F">
        <w:tc>
          <w:tcPr>
            <w:tcW w:w="1576" w:type="dxa"/>
          </w:tcPr>
          <w:p w14:paraId="5263B239" w14:textId="29CE419E" w:rsidR="007C583F" w:rsidRDefault="00E963B9" w:rsidP="007C583F">
            <w:pPr>
              <w:rPr>
                <w:rFonts w:ascii="Calibri" w:eastAsia="Calibri" w:hAnsi="Calibri" w:cs="Times New Roman"/>
              </w:rPr>
            </w:pPr>
            <w:r>
              <w:rPr>
                <w:rFonts w:ascii="Calibri" w:eastAsia="Calibri" w:hAnsi="Calibri" w:cs="Times New Roman"/>
                <w:lang w:val="cy-GB"/>
              </w:rPr>
              <w:t>Tlodi</w:t>
            </w:r>
          </w:p>
        </w:tc>
        <w:tc>
          <w:tcPr>
            <w:tcW w:w="978" w:type="dxa"/>
          </w:tcPr>
          <w:p w14:paraId="0AD73816" w14:textId="4BBEAD4F" w:rsidR="007C583F" w:rsidRDefault="00E963B9" w:rsidP="007C583F">
            <w:pPr>
              <w:rPr>
                <w:rFonts w:ascii="Calibri" w:eastAsia="Calibri" w:hAnsi="Calibri" w:cs="Times New Roman"/>
              </w:rPr>
            </w:pPr>
            <w:r>
              <w:rPr>
                <w:rFonts w:ascii="Calibri" w:eastAsia="Calibri" w:hAnsi="Calibri" w:cs="Times New Roman"/>
                <w:lang w:val="cy-GB"/>
              </w:rPr>
              <w:t>Cryf</w:t>
            </w:r>
          </w:p>
        </w:tc>
        <w:tc>
          <w:tcPr>
            <w:tcW w:w="1426" w:type="dxa"/>
          </w:tcPr>
          <w:p w14:paraId="7D8F68FF" w14:textId="6D0B8C02" w:rsidR="007C583F" w:rsidRDefault="00E963B9" w:rsidP="007C583F">
            <w:pPr>
              <w:rPr>
                <w:rFonts w:ascii="Calibri" w:eastAsia="Calibri" w:hAnsi="Calibri" w:cs="Times New Roman"/>
              </w:rPr>
            </w:pPr>
            <w:r>
              <w:rPr>
                <w:rFonts w:ascii="Calibri" w:eastAsia="Calibri" w:hAnsi="Calibri" w:cs="Times New Roman"/>
                <w:lang w:val="cy-GB"/>
              </w:rPr>
              <w:t>Cryf</w:t>
            </w:r>
          </w:p>
        </w:tc>
      </w:tr>
      <w:tr w:rsidR="00B86057" w14:paraId="4890F304" w14:textId="77777777" w:rsidTr="007C583F">
        <w:tc>
          <w:tcPr>
            <w:tcW w:w="1576" w:type="dxa"/>
          </w:tcPr>
          <w:p w14:paraId="37DFFD7D" w14:textId="6D33C8BF" w:rsidR="007C583F" w:rsidRDefault="00E963B9" w:rsidP="007C583F">
            <w:pPr>
              <w:rPr>
                <w:rFonts w:ascii="Calibri" w:eastAsia="Calibri" w:hAnsi="Calibri" w:cs="Times New Roman"/>
              </w:rPr>
            </w:pPr>
            <w:r>
              <w:rPr>
                <w:rFonts w:ascii="Calibri" w:eastAsia="Calibri" w:hAnsi="Calibri" w:cs="Times New Roman"/>
                <w:lang w:val="cy-GB"/>
              </w:rPr>
              <w:t>Natur a Newid Hinsawdd</w:t>
            </w:r>
          </w:p>
        </w:tc>
        <w:tc>
          <w:tcPr>
            <w:tcW w:w="978" w:type="dxa"/>
          </w:tcPr>
          <w:p w14:paraId="25D89C82" w14:textId="16E45217" w:rsidR="007C583F" w:rsidRDefault="00E963B9" w:rsidP="007C583F">
            <w:pPr>
              <w:rPr>
                <w:rFonts w:ascii="Calibri" w:eastAsia="Calibri" w:hAnsi="Calibri" w:cs="Times New Roman"/>
              </w:rPr>
            </w:pPr>
            <w:r>
              <w:rPr>
                <w:rFonts w:ascii="Calibri" w:eastAsia="Calibri" w:hAnsi="Calibri" w:cs="Times New Roman"/>
                <w:lang w:val="cy-GB"/>
              </w:rPr>
              <w:t>Cryf</w:t>
            </w:r>
          </w:p>
        </w:tc>
        <w:tc>
          <w:tcPr>
            <w:tcW w:w="1426" w:type="dxa"/>
          </w:tcPr>
          <w:p w14:paraId="01F90066" w14:textId="502DFCCB" w:rsidR="007C583F" w:rsidRDefault="00E963B9" w:rsidP="007C583F">
            <w:pPr>
              <w:rPr>
                <w:rFonts w:ascii="Calibri" w:eastAsia="Calibri" w:hAnsi="Calibri" w:cs="Times New Roman"/>
              </w:rPr>
            </w:pPr>
            <w:r>
              <w:rPr>
                <w:rFonts w:ascii="Calibri" w:eastAsia="Calibri" w:hAnsi="Calibri" w:cs="Times New Roman"/>
                <w:lang w:val="cy-GB"/>
              </w:rPr>
              <w:t>Cryf</w:t>
            </w:r>
          </w:p>
        </w:tc>
      </w:tr>
      <w:tr w:rsidR="00B86057" w14:paraId="6AFB18E0" w14:textId="77777777" w:rsidTr="007C583F">
        <w:tc>
          <w:tcPr>
            <w:tcW w:w="1576" w:type="dxa"/>
          </w:tcPr>
          <w:p w14:paraId="242C1C3F" w14:textId="7B8611F8" w:rsidR="007C583F" w:rsidRDefault="00E963B9" w:rsidP="007C583F">
            <w:pPr>
              <w:rPr>
                <w:rFonts w:ascii="Calibri" w:eastAsia="Calibri" w:hAnsi="Calibri" w:cs="Times New Roman"/>
              </w:rPr>
            </w:pPr>
            <w:r>
              <w:rPr>
                <w:rFonts w:ascii="Calibri" w:eastAsia="Calibri" w:hAnsi="Calibri" w:cs="Times New Roman"/>
                <w:lang w:val="cy-GB"/>
              </w:rPr>
              <w:t>Traws</w:t>
            </w:r>
            <w:r w:rsidR="008F0D14">
              <w:rPr>
                <w:rFonts w:ascii="Calibri" w:eastAsia="Calibri" w:hAnsi="Calibri" w:cs="Times New Roman"/>
                <w:lang w:val="cy-GB"/>
              </w:rPr>
              <w:t>newid a</w:t>
            </w:r>
            <w:r w:rsidR="00B65729">
              <w:rPr>
                <w:rFonts w:ascii="Calibri" w:eastAsia="Calibri" w:hAnsi="Calibri" w:cs="Times New Roman"/>
                <w:lang w:val="cy-GB"/>
              </w:rPr>
              <w:t>’r</w:t>
            </w:r>
            <w:r w:rsidR="008F0D14">
              <w:rPr>
                <w:rFonts w:ascii="Calibri" w:eastAsia="Calibri" w:hAnsi="Calibri" w:cs="Times New Roman"/>
                <w:lang w:val="cy-GB"/>
              </w:rPr>
              <w:t xml:space="preserve"> </w:t>
            </w:r>
            <w:r>
              <w:rPr>
                <w:rFonts w:ascii="Calibri" w:eastAsia="Calibri" w:hAnsi="Calibri" w:cs="Times New Roman"/>
                <w:lang w:val="cy-GB"/>
              </w:rPr>
              <w:t xml:space="preserve">Chyngor </w:t>
            </w:r>
            <w:r w:rsidR="00B65729">
              <w:rPr>
                <w:rFonts w:ascii="Calibri" w:eastAsia="Calibri" w:hAnsi="Calibri" w:cs="Times New Roman"/>
                <w:lang w:val="cy-GB"/>
              </w:rPr>
              <w:t xml:space="preserve">yn </w:t>
            </w:r>
            <w:r>
              <w:rPr>
                <w:rFonts w:ascii="Calibri" w:eastAsia="Calibri" w:hAnsi="Calibri" w:cs="Times New Roman"/>
                <w:lang w:val="cy-GB"/>
              </w:rPr>
              <w:t>y Dyfodol</w:t>
            </w:r>
          </w:p>
        </w:tc>
        <w:tc>
          <w:tcPr>
            <w:tcW w:w="978" w:type="dxa"/>
          </w:tcPr>
          <w:p w14:paraId="7BC7AF80" w14:textId="54724F9A" w:rsidR="007C583F" w:rsidRDefault="00E963B9" w:rsidP="007C583F">
            <w:pPr>
              <w:rPr>
                <w:rFonts w:ascii="Calibri" w:eastAsia="Calibri" w:hAnsi="Calibri" w:cs="Times New Roman"/>
              </w:rPr>
            </w:pPr>
            <w:r>
              <w:rPr>
                <w:rFonts w:ascii="Calibri" w:eastAsia="Calibri" w:hAnsi="Calibri" w:cs="Times New Roman"/>
                <w:lang w:val="cy-GB"/>
              </w:rPr>
              <w:t>Cryf</w:t>
            </w:r>
          </w:p>
        </w:tc>
        <w:tc>
          <w:tcPr>
            <w:tcW w:w="1426" w:type="dxa"/>
          </w:tcPr>
          <w:p w14:paraId="36A4CA8B" w14:textId="4064B52A" w:rsidR="007C583F" w:rsidRDefault="00E963B9" w:rsidP="007C583F">
            <w:pPr>
              <w:rPr>
                <w:rFonts w:ascii="Calibri" w:eastAsia="Calibri" w:hAnsi="Calibri" w:cs="Times New Roman"/>
              </w:rPr>
            </w:pPr>
            <w:r>
              <w:rPr>
                <w:rFonts w:ascii="Calibri" w:eastAsia="Calibri" w:hAnsi="Calibri" w:cs="Times New Roman"/>
                <w:lang w:val="cy-GB"/>
              </w:rPr>
              <w:t>Cymysg</w:t>
            </w:r>
          </w:p>
        </w:tc>
      </w:tr>
    </w:tbl>
    <w:p w14:paraId="51D8E94E" w14:textId="77777777" w:rsidR="007C583F" w:rsidRPr="00D870B2" w:rsidRDefault="007C583F" w:rsidP="00D870B2">
      <w:pPr>
        <w:spacing w:after="0" w:line="240" w:lineRule="auto"/>
        <w:rPr>
          <w:rFonts w:ascii="Calibri" w:eastAsia="Calibri" w:hAnsi="Calibri" w:cs="Times New Roman"/>
        </w:rPr>
      </w:pPr>
    </w:p>
    <w:p w14:paraId="017B789A" w14:textId="77777777" w:rsidR="00D870B2" w:rsidRPr="00D870B2" w:rsidRDefault="00E963B9" w:rsidP="00D870B2">
      <w:pPr>
        <w:spacing w:after="0" w:line="240" w:lineRule="auto"/>
        <w:rPr>
          <w:rFonts w:ascii="Calibri" w:eastAsia="Calibri" w:hAnsi="Calibri" w:cs="Times New Roman"/>
        </w:rPr>
      </w:pPr>
      <w:r w:rsidRPr="00D870B2">
        <w:rPr>
          <w:rFonts w:ascii="Calibri" w:eastAsia="Calibri" w:hAnsi="Calibri" w:cs="Times New Roman"/>
        </w:rPr>
        <w:br w:type="page"/>
      </w:r>
    </w:p>
    <w:p w14:paraId="78CE5FA5" w14:textId="4851243F" w:rsidR="00D870B2" w:rsidRPr="00D870B2" w:rsidRDefault="00E963B9" w:rsidP="00D870B2">
      <w:pPr>
        <w:spacing w:after="0" w:line="240" w:lineRule="auto"/>
        <w:rPr>
          <w:rFonts w:ascii="Arial" w:eastAsia="Times New Roman" w:hAnsi="Arial" w:cs="Arial"/>
          <w:b/>
          <w:bCs/>
          <w:kern w:val="0"/>
          <w:sz w:val="32"/>
          <w:szCs w:val="32"/>
          <w14:ligatures w14:val="none"/>
        </w:rPr>
      </w:pPr>
      <w:r>
        <w:rPr>
          <w:rFonts w:ascii="Arial" w:eastAsia="Arial" w:hAnsi="Arial" w:cs="Arial"/>
          <w:b/>
          <w:bCs/>
          <w:kern w:val="0"/>
          <w:sz w:val="32"/>
          <w:szCs w:val="32"/>
          <w:lang w:val="cy-GB"/>
        </w:rPr>
        <w:lastRenderedPageBreak/>
        <w:t>Adran 2 - C</w:t>
      </w:r>
      <w:r w:rsidR="007E61AA">
        <w:rPr>
          <w:rFonts w:ascii="Arial" w:eastAsia="Arial" w:hAnsi="Arial" w:cs="Arial"/>
          <w:b/>
          <w:bCs/>
          <w:kern w:val="0"/>
          <w:sz w:val="32"/>
          <w:szCs w:val="32"/>
          <w:lang w:val="cy-GB"/>
        </w:rPr>
        <w:t>yfranogiad</w:t>
      </w:r>
      <w:r>
        <w:rPr>
          <w:rFonts w:ascii="Arial" w:eastAsia="Arial" w:hAnsi="Arial" w:cs="Arial"/>
          <w:b/>
          <w:bCs/>
          <w:kern w:val="0"/>
          <w:sz w:val="32"/>
          <w:szCs w:val="32"/>
          <w:lang w:val="cy-GB"/>
        </w:rPr>
        <w:t xml:space="preserve"> a Hunanasesiad</w:t>
      </w:r>
    </w:p>
    <w:p w14:paraId="20382386" w14:textId="77777777" w:rsidR="00D870B2" w:rsidRPr="00D870B2" w:rsidRDefault="00D870B2" w:rsidP="00D870B2">
      <w:pPr>
        <w:spacing w:after="0" w:line="240" w:lineRule="auto"/>
        <w:rPr>
          <w:rFonts w:ascii="Arial" w:eastAsia="Times New Roman" w:hAnsi="Arial" w:cs="Arial"/>
          <w:b/>
          <w:bCs/>
          <w:kern w:val="0"/>
          <w:sz w:val="32"/>
          <w:szCs w:val="32"/>
          <w14:ligatures w14:val="none"/>
        </w:rPr>
      </w:pPr>
    </w:p>
    <w:p w14:paraId="24B77DF5" w14:textId="77777777" w:rsidR="00D870B2" w:rsidRPr="00D870B2" w:rsidRDefault="00E963B9" w:rsidP="00D870B2">
      <w:pPr>
        <w:spacing w:after="0" w:line="240" w:lineRule="auto"/>
        <w:rPr>
          <w:rFonts w:ascii="Calibri" w:eastAsia="Times New Roman" w:hAnsi="Calibri" w:cs="Calibri"/>
          <w:b/>
          <w:bCs/>
          <w:kern w:val="0"/>
          <w:sz w:val="32"/>
          <w:szCs w:val="32"/>
          <w14:ligatures w14:val="none"/>
        </w:rPr>
      </w:pPr>
      <w:bookmarkStart w:id="7" w:name="_Hlk141446611"/>
      <w:r>
        <w:rPr>
          <w:rFonts w:ascii="Calibri" w:eastAsia="Calibri" w:hAnsi="Calibri" w:cs="Calibri"/>
          <w:b/>
          <w:bCs/>
          <w:kern w:val="0"/>
          <w:sz w:val="24"/>
          <w:szCs w:val="24"/>
          <w:lang w:val="cy-GB"/>
        </w:rPr>
        <w:t>Tystiolaeth sy'n seiliedig ar brofiad</w:t>
      </w:r>
    </w:p>
    <w:bookmarkEnd w:id="7"/>
    <w:p w14:paraId="2E67F546" w14:textId="77FA12E8" w:rsidR="00D870B2" w:rsidRPr="00D870B2" w:rsidRDefault="00E963B9" w:rsidP="00D870B2">
      <w:p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Mae c</w:t>
      </w:r>
      <w:r w:rsidR="007E61AA">
        <w:rPr>
          <w:rFonts w:ascii="Calibri" w:eastAsia="Calibri" w:hAnsi="Calibri" w:cs="Calibri"/>
          <w:kern w:val="0"/>
          <w:sz w:val="20"/>
          <w:szCs w:val="20"/>
          <w:lang w:val="cy-GB"/>
        </w:rPr>
        <w:t>yfranogiad</w:t>
      </w:r>
      <w:r>
        <w:rPr>
          <w:rFonts w:ascii="Calibri" w:eastAsia="Calibri" w:hAnsi="Calibri" w:cs="Calibri"/>
          <w:kern w:val="0"/>
          <w:sz w:val="20"/>
          <w:szCs w:val="20"/>
          <w:lang w:val="cy-GB"/>
        </w:rPr>
        <w:t xml:space="preserve"> yn sail i bopeth a wnawn yng Nghyngor Abertawe. Golyga hyn, yn ogystal â'r dystiolaeth fewnol a rheoleiddiedig/arolygu gadarn, ein bod hefyd yn ystyried yr effeithiau ar ein rhanddeiliaid amrywiol a'u canfyddiadau.</w:t>
      </w:r>
    </w:p>
    <w:p w14:paraId="65394D07" w14:textId="77777777" w:rsidR="00D870B2" w:rsidRPr="00D870B2" w:rsidRDefault="00E963B9" w:rsidP="00D870B2">
      <w:pPr>
        <w:spacing w:after="0" w:line="240" w:lineRule="auto"/>
        <w:rPr>
          <w:rFonts w:ascii="Calibri" w:eastAsia="Times New Roman" w:hAnsi="Calibri" w:cs="Calibri"/>
          <w:b/>
          <w:bCs/>
          <w:kern w:val="0"/>
          <w:sz w:val="32"/>
          <w:szCs w:val="32"/>
          <w14:ligatures w14:val="none"/>
        </w:rPr>
      </w:pPr>
      <w:r>
        <w:rPr>
          <w:rFonts w:ascii="Calibri" w:eastAsia="Calibri" w:hAnsi="Calibri" w:cs="Calibri"/>
          <w:b/>
          <w:bCs/>
          <w:kern w:val="0"/>
          <w:sz w:val="24"/>
          <w:szCs w:val="24"/>
          <w:lang w:val="cy-GB"/>
        </w:rPr>
        <w:t xml:space="preserve">Ymgysylltu ac ymgynghori </w:t>
      </w:r>
    </w:p>
    <w:p w14:paraId="624CF423" w14:textId="74C2CC63" w:rsidR="00D870B2" w:rsidRPr="00D870B2" w:rsidRDefault="00E963B9" w:rsidP="00D870B2">
      <w:p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Mae'r gwaith hwn yn cael ei lywio gan ein Strategaeth Ymgynghori ac Ymgysylltu, a ddiweddarwyd yn 2022. Mae adborth o ymgynghoriadau penodol sy'n ymwneud ag amcanion llesiant ein Cynllun Corfforaethol a'r ymatebion sy'n ymwneud â gweithgarwch gwasanaeth a chorfforaethol, fel y gyllideb, wedi llywio'r broses hunanasesu. </w:t>
      </w:r>
    </w:p>
    <w:p w14:paraId="3D3EC073" w14:textId="77777777" w:rsidR="00D870B2" w:rsidRPr="00D870B2" w:rsidRDefault="00E963B9" w:rsidP="00D870B2">
      <w:p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Darparwyd safbwynt ychwanegol ar weithgarwch y Cyngor yng nghyd-destun gweithio mewn partneriaeth i wella llesiant drwy waith ymgysylltu a wnaed fel rhan o waith Bwrdd Gwasanaethau Cyhoeddus Abertawe.</w:t>
      </w:r>
    </w:p>
    <w:p w14:paraId="2B69DE89" w14:textId="77777777" w:rsidR="00D870B2" w:rsidRPr="00D870B2" w:rsidRDefault="00E963B9" w:rsidP="00D870B2">
      <w:pPr>
        <w:spacing w:before="120" w:after="120" w:line="240" w:lineRule="auto"/>
        <w:rPr>
          <w:rFonts w:ascii="Calibri" w:eastAsia="Times New Roman" w:hAnsi="Calibri" w:cs="Calibri"/>
          <w:b/>
          <w:bCs/>
          <w:kern w:val="0"/>
          <w:sz w:val="24"/>
          <w:szCs w:val="24"/>
          <w14:ligatures w14:val="none"/>
        </w:rPr>
      </w:pPr>
      <w:r>
        <w:rPr>
          <w:rFonts w:ascii="Calibri" w:eastAsia="Calibri" w:hAnsi="Calibri" w:cs="Calibri"/>
          <w:b/>
          <w:bCs/>
          <w:kern w:val="0"/>
          <w:sz w:val="24"/>
          <w:szCs w:val="24"/>
          <w:lang w:val="cy-GB"/>
        </w:rPr>
        <w:t>Cynllun peilot ymgysylltu’r hunanasesiad</w:t>
      </w:r>
    </w:p>
    <w:p w14:paraId="178AF0AF" w14:textId="7716E848" w:rsidR="00D870B2" w:rsidRPr="00D870B2" w:rsidRDefault="00E963B9" w:rsidP="00D870B2">
      <w:p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Yn ogystal â thystiolaeth a gasglwyd drwy arfer a ffynonellau presennol uchod, rydym wedi dechrau proses o estyn allan i ymgysylltu'n benodol trwy flwyddyn o gynllun peilot fel rhan o'n proses hunanasesu. Mae hyn wedi ein galluogi i ddechrau'r daith o ddeall yn well sut mae'r Cyngor yn perfformio yn ei gyfanrwydd a sut y gall wella'n gyfannol yn ogystal ag mewn perthynas â'i wasanaethau cyfansoddol. </w:t>
      </w:r>
    </w:p>
    <w:p w14:paraId="484024EB" w14:textId="77777777" w:rsidR="00D870B2" w:rsidRPr="00D870B2" w:rsidRDefault="00E963B9" w:rsidP="00D870B2">
      <w:pPr>
        <w:spacing w:before="120" w:after="120" w:line="240" w:lineRule="auto"/>
        <w:rPr>
          <w:rFonts w:ascii="Calibri" w:eastAsia="Times New Roman" w:hAnsi="Calibri" w:cs="Calibri"/>
          <w:b/>
          <w:bCs/>
          <w:kern w:val="0"/>
          <w:sz w:val="24"/>
          <w:szCs w:val="24"/>
          <w14:ligatures w14:val="none"/>
        </w:rPr>
      </w:pPr>
      <w:r>
        <w:rPr>
          <w:rFonts w:ascii="Calibri" w:eastAsia="Calibri" w:hAnsi="Calibri" w:cs="Calibri"/>
          <w:b/>
          <w:bCs/>
          <w:kern w:val="0"/>
          <w:sz w:val="24"/>
          <w:szCs w:val="24"/>
          <w:lang w:val="cy-GB"/>
        </w:rPr>
        <w:t>Panel Dinasyddion Digidol Cyngor Abertawe</w:t>
      </w:r>
    </w:p>
    <w:p w14:paraId="5FD51FD0" w14:textId="491AF9F9" w:rsidR="00D870B2" w:rsidRDefault="00E963B9" w:rsidP="00D870B2">
      <w:p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Nod Panel Dinasyddion Digidol yw galluogi deialog barhaus sy'n seiliedig ar faterion hunanasesu a gwella eang yn hytrach na denu mewnbwn untro sy’n ymwneud â gwasanaeth penodol, y mae gan gyfranogwyr deimladau cryf amdano. Mae gweithgarwch peilot cychwynnol ar raddfa fach wedi ein galluogi i brofi agweddau sylfaenol mewn perthynas â pherfformiad, defnyddio adnoddau a llywodraethu'r Cyngor, yn ogystal â chasglu syniadau ar gyfer Gwella Corfforaethol.</w:t>
      </w:r>
    </w:p>
    <w:p w14:paraId="08BE1626" w14:textId="77777777" w:rsidR="00B82C6B" w:rsidRDefault="00B82C6B" w:rsidP="00D870B2">
      <w:pPr>
        <w:spacing w:before="120" w:after="120" w:line="240" w:lineRule="auto"/>
        <w:rPr>
          <w:rFonts w:ascii="Calibri" w:eastAsia="Times New Roman" w:hAnsi="Calibri" w:cs="Calibri"/>
          <w:kern w:val="0"/>
          <w:sz w:val="20"/>
          <w:szCs w:val="20"/>
          <w14:ligatures w14:val="none"/>
        </w:rPr>
      </w:pPr>
    </w:p>
    <w:p w14:paraId="0DD18180" w14:textId="29DB3E2C" w:rsidR="00B82C6B" w:rsidRPr="00D870B2" w:rsidRDefault="00E963B9" w:rsidP="00D870B2">
      <w:pPr>
        <w:spacing w:before="120" w:after="120" w:line="240" w:lineRule="auto"/>
        <w:rPr>
          <w:rFonts w:ascii="Calibri" w:eastAsia="Times New Roman" w:hAnsi="Calibri" w:cs="Calibri"/>
          <w:kern w:val="0"/>
          <w:sz w:val="20"/>
          <w:szCs w:val="20"/>
          <w14:ligatures w14:val="none"/>
        </w:rPr>
      </w:pPr>
      <w:r>
        <w:rPr>
          <w:rFonts w:ascii="Calibri" w:eastAsia="Times New Roman" w:hAnsi="Calibri" w:cs="Calibri"/>
          <w:noProof/>
          <w:kern w:val="0"/>
          <w:sz w:val="20"/>
          <w:szCs w:val="20"/>
          <w:lang w:eastAsia="en-GB"/>
        </w:rPr>
        <mc:AlternateContent>
          <mc:Choice Requires="wpg">
            <w:drawing>
              <wp:inline distT="0" distB="0" distL="0" distR="0" wp14:anchorId="239C4D66" wp14:editId="3E521274">
                <wp:extent cx="2363470" cy="1744980"/>
                <wp:effectExtent l="0" t="0" r="0" b="7620"/>
                <wp:docPr id="52" name="Group 52"/>
                <wp:cNvGraphicFramePr/>
                <a:graphic xmlns:a="http://schemas.openxmlformats.org/drawingml/2006/main">
                  <a:graphicData uri="http://schemas.microsoft.com/office/word/2010/wordprocessingGroup">
                    <wpg:wgp>
                      <wpg:cNvGrpSpPr/>
                      <wpg:grpSpPr>
                        <a:xfrm>
                          <a:off x="0" y="0"/>
                          <a:ext cx="2363470" cy="1744980"/>
                          <a:chOff x="0" y="0"/>
                          <a:chExt cx="2363470" cy="1706880"/>
                        </a:xfrm>
                      </wpg:grpSpPr>
                      <pic:pic xmlns:pic="http://schemas.openxmlformats.org/drawingml/2006/picture">
                        <pic:nvPicPr>
                          <pic:cNvPr id="50" name="Picture 5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63470" cy="1576705"/>
                          </a:xfrm>
                          <a:prstGeom prst="rect">
                            <a:avLst/>
                          </a:prstGeom>
                        </pic:spPr>
                      </pic:pic>
                      <wps:wsp>
                        <wps:cNvPr id="51" name="Text Box 51"/>
                        <wps:cNvSpPr txBox="1"/>
                        <wps:spPr>
                          <a:xfrm>
                            <a:off x="0" y="1576705"/>
                            <a:ext cx="2363470" cy="130175"/>
                          </a:xfrm>
                          <a:prstGeom prst="rect">
                            <a:avLst/>
                          </a:prstGeom>
                          <a:solidFill>
                            <a:prstClr val="white"/>
                          </a:solidFill>
                          <a:ln>
                            <a:noFill/>
                          </a:ln>
                        </wps:spPr>
                        <wps:txbx>
                          <w:txbxContent>
                            <w:p w14:paraId="69B281BC" w14:textId="77777777" w:rsidR="0047538B" w:rsidRPr="00B82C6B" w:rsidRDefault="0047538B" w:rsidP="00B82C6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9C4D66" id="Group 52" o:spid="_x0000_s1031" style="width:186.1pt;height:137.4pt;mso-position-horizontal-relative:char;mso-position-vertical-relative:line" coordsize="23634,17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32" type="#_x0000_t75" style="position:absolute;width:23634;height:15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">
                  <v:imagedata r:id="rId19" o:title=""/>
                </v:shape>
                <v:shape id="Text Box 51" o:spid="_x0000_s1033" type="#_x0000_t202" style="position:absolute;top:15767;width:23634;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69B281BC" w14:textId="77777777" w:rsidR="0047538B" w:rsidRPr="00B82C6B" w:rsidRDefault="0047538B" w:rsidP="00B82C6B">
                        <w:pPr>
                          <w:rPr>
                            <w:sz w:val="18"/>
                            <w:szCs w:val="18"/>
                          </w:rPr>
                        </w:pPr>
                      </w:p>
                    </w:txbxContent>
                  </v:textbox>
                </v:shape>
                <w10:anchorlock/>
              </v:group>
            </w:pict>
          </mc:Fallback>
        </mc:AlternateContent>
      </w:r>
    </w:p>
    <w:p w14:paraId="0E32639B" w14:textId="77777777" w:rsidR="00D870B2" w:rsidRPr="00D870B2" w:rsidRDefault="00E963B9" w:rsidP="00D870B2">
      <w:pPr>
        <w:spacing w:before="120" w:after="120" w:line="240" w:lineRule="auto"/>
        <w:rPr>
          <w:rFonts w:ascii="Calibri" w:eastAsia="Times New Roman" w:hAnsi="Calibri" w:cs="Calibri"/>
          <w:b/>
          <w:bCs/>
          <w:kern w:val="0"/>
          <w:sz w:val="24"/>
          <w:szCs w:val="24"/>
          <w14:ligatures w14:val="none"/>
        </w:rPr>
      </w:pPr>
      <w:r>
        <w:rPr>
          <w:rFonts w:ascii="Calibri" w:eastAsia="Calibri" w:hAnsi="Calibri" w:cs="Calibri"/>
          <w:b/>
          <w:bCs/>
          <w:kern w:val="0"/>
          <w:sz w:val="24"/>
          <w:szCs w:val="24"/>
          <w:lang w:val="cy-GB"/>
        </w:rPr>
        <w:t>Cyfranogiad</w:t>
      </w:r>
    </w:p>
    <w:p w14:paraId="3E23DA25" w14:textId="40F79AA5" w:rsidR="00D870B2" w:rsidRPr="00D870B2" w:rsidRDefault="00E963B9" w:rsidP="00D870B2">
      <w:p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Mae'r broses hon yn canolbwyntio ar y rhanddeiliaid canlynol isod. O ran y cyfnod hunanasesu hwn, cynhaliwyd tair sesiwn beilot o 90 munud gyda'r cyhoedd, dwy sesiwn i weithwyr a sesiwn ar gyfer undebau llafur. Yn ogystal, treialwyd cyfleoedd wyneb yn wyneb i gymryd rhan mewn digwyddiadau sy'n cael eu cynnal gan dîm cyfranogi Heneiddio'n Dda a LGBTQIA +.</w:t>
      </w:r>
    </w:p>
    <w:p w14:paraId="0074970F" w14:textId="27D7EFB8" w:rsidR="00D870B2" w:rsidRPr="00D870B2" w:rsidRDefault="002878EB" w:rsidP="00F635BB">
      <w:pPr>
        <w:spacing w:before="120" w:after="120" w:line="240" w:lineRule="auto"/>
        <w:jc w:val="center"/>
        <w:rPr>
          <w:rFonts w:ascii="Calibri" w:eastAsia="Times New Roman" w:hAnsi="Calibri" w:cs="Calibri"/>
          <w:kern w:val="0"/>
          <w:sz w:val="20"/>
          <w:szCs w:val="20"/>
          <w14:ligatures w14:val="none"/>
        </w:rPr>
      </w:pPr>
      <w:r>
        <w:rPr>
          <w:rFonts w:ascii="Calibri" w:eastAsia="Times New Roman" w:hAnsi="Calibri" w:cs="Calibri"/>
          <w:noProof/>
          <w:kern w:val="0"/>
          <w:sz w:val="20"/>
          <w:szCs w:val="20"/>
          <w:lang w:eastAsia="en-GB"/>
          <w14:ligatures w14:val="none"/>
        </w:rPr>
        <w:drawing>
          <wp:inline distT="0" distB="0" distL="0" distR="0" wp14:anchorId="31226E1A" wp14:editId="5B9F0016">
            <wp:extent cx="1696222" cy="1593850"/>
            <wp:effectExtent l="0" t="0" r="0" b="6350"/>
            <wp:docPr id="1653050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880" t="-1186" r="19801" b="1186"/>
                    <a:stretch/>
                  </pic:blipFill>
                  <pic:spPr bwMode="auto">
                    <a:xfrm>
                      <a:off x="0" y="0"/>
                      <a:ext cx="1696222" cy="1593850"/>
                    </a:xfrm>
                    <a:prstGeom prst="rect">
                      <a:avLst/>
                    </a:prstGeom>
                    <a:noFill/>
                    <a:ln>
                      <a:noFill/>
                    </a:ln>
                    <a:extLst>
                      <a:ext uri="{53640926-AAD7-44D8-BBD7-CCE9431645EC}">
                        <a14:shadowObscured xmlns:a14="http://schemas.microsoft.com/office/drawing/2010/main"/>
                      </a:ext>
                    </a:extLst>
                  </pic:spPr>
                </pic:pic>
              </a:graphicData>
            </a:graphic>
          </wp:inline>
        </w:drawing>
      </w:r>
    </w:p>
    <w:p w14:paraId="13D3D738" w14:textId="06B52B18" w:rsidR="00D870B2" w:rsidRPr="00D870B2" w:rsidRDefault="00E963B9" w:rsidP="00D870B2">
      <w:p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Hyrwyddwyd y cyfle i helpu i asesu sut mae Cyngor Abertawe yn gweithio ac yn gallu gwella drwy ein gwefan </w:t>
      </w:r>
      <w:hyperlink r:id="rId21" w:history="1">
        <w:r>
          <w:rPr>
            <w:rFonts w:ascii="Calibri" w:eastAsia="Calibri" w:hAnsi="Calibri" w:cs="Calibri"/>
            <w:color w:val="0000FF"/>
            <w:kern w:val="0"/>
            <w:sz w:val="20"/>
            <w:szCs w:val="20"/>
            <w:u w:val="single"/>
            <w:lang w:val="cy-GB"/>
          </w:rPr>
          <w:t>Hunanasesu a gwella yng Nghyngor Abertawe - Abertawe</w:t>
        </w:r>
      </w:hyperlink>
      <w:r>
        <w:rPr>
          <w:rFonts w:ascii="Calibri" w:eastAsia="Calibri" w:hAnsi="Calibri" w:cs="Calibri"/>
          <w:kern w:val="0"/>
          <w:sz w:val="20"/>
          <w:szCs w:val="20"/>
          <w:lang w:val="cy-GB"/>
        </w:rPr>
        <w:t xml:space="preserve"> a thrwy sianeli cyfathrebu a chronfeydd data swyddogion presennol i ymgysylltu â'r cyhoedd ar draws pob cyfarwyddiaeth. Manteisiwyd ar berthnasoedd presennol i annog cyfranogiad drwy ein partneriaid hefyd, megis cynghorau cymuned a Bwrdd Gwasanaethau Cyhoeddus Abertawe. I sicrhau ein bod yn cyrraedd lleisiau prin y’u clywir, pobl sydd o dan anfantais economaidd-gymdeithasol neu bobl â nodweddion gwarchodedig, gwnaethom wahodd cyfranogiad trwy berthnasoedd presennol a fagwyd gan swyddogion ar grŵp ymgysylltu ein Cynllun Cydraddoldeb Strategol, Fforwm Tlodi, Fforymau a Rhwydweithiau Cydlyniant Cymunedol a Chydraddoldeb ac Amrywiaeth.</w:t>
      </w:r>
    </w:p>
    <w:p w14:paraId="40F43EBC" w14:textId="20592A7C" w:rsidR="00D870B2" w:rsidRPr="00D870B2" w:rsidRDefault="00E963B9" w:rsidP="00D870B2">
      <w:p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Anogwyd busnesau i fynychu drwy rwydweithiau busnes y Cyngor a’i gysylltiadau ag Adfywio Abertawe a'r Ardal Gwella Busnes.</w:t>
      </w:r>
    </w:p>
    <w:p w14:paraId="75178AE6" w14:textId="1817B1E3" w:rsidR="00D870B2" w:rsidRPr="00D870B2" w:rsidRDefault="00E963B9" w:rsidP="00D870B2">
      <w:p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Targedwyd gweithwyr trwy dudalennau mewnrwyd staff a oedd yn ymddangos ar benawdau tudalen lanio’r Fewnrwyd am dros wythnos. Cafodd sesiynau'r Dinasyddion a'r Gweithwyr eu cynnwys ym Mlog y Prif </w:t>
      </w:r>
      <w:r>
        <w:rPr>
          <w:rFonts w:ascii="Calibri" w:eastAsia="Calibri" w:hAnsi="Calibri" w:cs="Calibri"/>
          <w:kern w:val="0"/>
          <w:sz w:val="20"/>
          <w:szCs w:val="20"/>
          <w:lang w:val="cy-GB"/>
        </w:rPr>
        <w:t>Weithredwr a’r cylchlythyr wythnosol. Cysylltwyd â staff all-lein trwy arweinwyr tîm.</w:t>
      </w:r>
    </w:p>
    <w:p w14:paraId="23387E8F" w14:textId="7573ACC4" w:rsidR="00D870B2" w:rsidRPr="00D870B2" w:rsidRDefault="00E963B9" w:rsidP="00D870B2">
      <w:p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Gwnaed cyflwyniad i gynrychiolwyr undebau yn ein cyfarfod misol a threfnwyd sesiwn ddilynol.</w:t>
      </w:r>
    </w:p>
    <w:p w14:paraId="495C0818" w14:textId="643DE4D4" w:rsidR="00D870B2" w:rsidRPr="00D870B2" w:rsidRDefault="00E963B9" w:rsidP="00D870B2">
      <w:p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Mae adborth a dysgu gan gyfranogwyr yn y cynllun peilot ar raddfa fach yn cael eu defnyddio i ddatblygu ein dull gweithredu fel peli eira cyfranogiad.</w:t>
      </w:r>
    </w:p>
    <w:p w14:paraId="6AAF59E2" w14:textId="77777777" w:rsidR="00D870B2" w:rsidRPr="00D870B2" w:rsidRDefault="00E963B9" w:rsidP="00D870B2">
      <w:pPr>
        <w:spacing w:before="120" w:after="120" w:line="240" w:lineRule="auto"/>
        <w:rPr>
          <w:rFonts w:ascii="Calibri" w:eastAsia="Times New Roman" w:hAnsi="Calibri" w:cs="Calibri"/>
          <w:b/>
          <w:bCs/>
          <w:kern w:val="0"/>
          <w:sz w:val="24"/>
          <w:szCs w:val="24"/>
          <w14:ligatures w14:val="none"/>
        </w:rPr>
      </w:pPr>
      <w:r>
        <w:rPr>
          <w:rFonts w:ascii="Calibri" w:eastAsia="Calibri" w:hAnsi="Calibri" w:cs="Calibri"/>
          <w:b/>
          <w:bCs/>
          <w:kern w:val="0"/>
          <w:sz w:val="24"/>
          <w:szCs w:val="24"/>
          <w:lang w:val="cy-GB"/>
        </w:rPr>
        <w:t>Gwirio Tymheredd</w:t>
      </w:r>
    </w:p>
    <w:p w14:paraId="641812C8" w14:textId="2DA7DBA6" w:rsidR="00D870B2" w:rsidRPr="00D870B2" w:rsidRDefault="00E963B9" w:rsidP="00D870B2">
      <w:pPr>
        <w:spacing w:before="120" w:after="120" w:line="240" w:lineRule="auto"/>
        <w:rPr>
          <w:rFonts w:ascii="Calibri" w:eastAsia="Times New Roman" w:hAnsi="Calibri" w:cs="Calibri"/>
          <w:b/>
          <w:bCs/>
          <w:kern w:val="0"/>
          <w:sz w:val="24"/>
          <w:szCs w:val="24"/>
          <w14:ligatures w14:val="none"/>
        </w:rPr>
      </w:pPr>
      <w:r>
        <w:rPr>
          <w:rFonts w:ascii="Calibri" w:eastAsia="Calibri" w:hAnsi="Calibri" w:cs="Calibri"/>
          <w:kern w:val="0"/>
          <w:sz w:val="20"/>
          <w:szCs w:val="20"/>
          <w:lang w:val="cy-GB"/>
        </w:rPr>
        <w:t xml:space="preserve">Gofynnodd ein cynllun peilot ar raddfa fach i ymatebwyr sgorio'r Cyngor yn reddfol yn erbyn tri chwestiwn allweddol: </w:t>
      </w:r>
    </w:p>
    <w:p w14:paraId="0A958124" w14:textId="452D3095" w:rsidR="00D870B2" w:rsidRPr="00D870B2" w:rsidRDefault="00D1377C" w:rsidP="00D1377C">
      <w:pPr>
        <w:spacing w:before="120" w:after="120" w:line="240" w:lineRule="auto"/>
        <w:jc w:val="center"/>
        <w:rPr>
          <w:rFonts w:ascii="Calibri" w:eastAsia="Times New Roman" w:hAnsi="Calibri" w:cs="Calibri"/>
          <w:b/>
          <w:bCs/>
          <w:kern w:val="0"/>
          <w:sz w:val="24"/>
          <w:szCs w:val="24"/>
          <w14:ligatures w14:val="none"/>
        </w:rPr>
      </w:pPr>
      <w:r w:rsidRPr="00D1377C">
        <w:rPr>
          <w:noProof/>
          <w:lang w:eastAsia="en-GB"/>
        </w:rPr>
        <w:drawing>
          <wp:inline distT="0" distB="0" distL="0" distR="0" wp14:anchorId="0ECCE49C" wp14:editId="6A9108CF">
            <wp:extent cx="1988924" cy="923925"/>
            <wp:effectExtent l="0" t="0" r="0" b="0"/>
            <wp:docPr id="11741453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4591" cy="940494"/>
                    </a:xfrm>
                    <a:prstGeom prst="rect">
                      <a:avLst/>
                    </a:prstGeom>
                    <a:noFill/>
                    <a:ln>
                      <a:noFill/>
                    </a:ln>
                  </pic:spPr>
                </pic:pic>
              </a:graphicData>
            </a:graphic>
          </wp:inline>
        </w:drawing>
      </w:r>
    </w:p>
    <w:p w14:paraId="2487E692" w14:textId="77777777" w:rsidR="00D870B2" w:rsidRPr="00D870B2" w:rsidRDefault="00E963B9" w:rsidP="00D870B2">
      <w:pPr>
        <w:spacing w:before="120" w:after="120" w:line="240" w:lineRule="auto"/>
        <w:rPr>
          <w:rFonts w:ascii="Calibri" w:eastAsia="Times New Roman" w:hAnsi="Calibri" w:cs="Calibri"/>
          <w:b/>
          <w:bCs/>
          <w:kern w:val="0"/>
          <w:sz w:val="24"/>
          <w:szCs w:val="24"/>
          <w14:ligatures w14:val="none"/>
        </w:rPr>
      </w:pPr>
      <w:r>
        <w:rPr>
          <w:rFonts w:ascii="Calibri" w:eastAsia="Calibri" w:hAnsi="Calibri" w:cs="Calibri"/>
          <w:b/>
          <w:bCs/>
          <w:kern w:val="0"/>
          <w:sz w:val="24"/>
          <w:szCs w:val="24"/>
          <w:lang w:val="cy-GB"/>
        </w:rPr>
        <w:t>Perfformiad</w:t>
      </w:r>
    </w:p>
    <w:p w14:paraId="0CA53420" w14:textId="04E8D26D" w:rsidR="00D870B2" w:rsidRDefault="00E963B9" w:rsidP="00D870B2">
      <w:p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A yw Cyngor Abertawe yn gwneud gwaith da? Roedd ymatebion cyffredinol yn tueddu tuag at y cadarnhaol gyda'r nifer fwyaf o ymatebion yn cytuno ychydig wrth edrych ar y sbectrwm eang o waith y cyngor tuag at ei amcanion. Mynegodd yr ymatebwyr brofiadau da a drwg gyda llawer yn cydnabod 'nad yw’r un cyngor yn berffaith' ac ymatebion niferus yn ystyried maint yr heriau sy'n wynebu Abertawe sydd y tu hwnt i reolaeth y Cyngor. Pan gymharwyd ag ardaloedd eraill, roedd hynny’n gyffredinol o ran cymhwysedd cymharol y Cyngor, er enghraifft mewn perthynas â llyfrgelloedd, cynhwysiant ac ailgylchu. Un thema gyffredin oedd allgáu digidol a mynediad corfforol cyfyngedig at wasanaethau a staff. </w:t>
      </w:r>
    </w:p>
    <w:p w14:paraId="478F91DC" w14:textId="2244EB6A" w:rsidR="00B82C6B" w:rsidRPr="00D870B2" w:rsidRDefault="00E963B9" w:rsidP="00D870B2">
      <w:pPr>
        <w:spacing w:before="120" w:after="120" w:line="240" w:lineRule="auto"/>
        <w:rPr>
          <w:rFonts w:ascii="Calibri" w:eastAsia="Times New Roman" w:hAnsi="Calibri" w:cs="Calibri"/>
          <w:kern w:val="0"/>
          <w:sz w:val="20"/>
          <w:szCs w:val="20"/>
          <w14:ligatures w14:val="none"/>
        </w:rPr>
      </w:pPr>
      <w:r>
        <w:rPr>
          <w:rFonts w:ascii="Calibri" w:eastAsia="Times New Roman" w:hAnsi="Calibri" w:cs="Calibri"/>
          <w:noProof/>
          <w:kern w:val="0"/>
          <w:sz w:val="20"/>
          <w:szCs w:val="20"/>
          <w:lang w:eastAsia="en-GB"/>
        </w:rPr>
        <w:lastRenderedPageBreak/>
        <w:drawing>
          <wp:inline distT="0" distB="0" distL="0" distR="0" wp14:anchorId="42736FB0" wp14:editId="61908E59">
            <wp:extent cx="2363470" cy="17729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4"/>
                        </a:ext>
                      </a:extLst>
                    </a:blip>
                    <a:stretch>
                      <a:fillRect/>
                    </a:stretch>
                  </pic:blipFill>
                  <pic:spPr>
                    <a:xfrm>
                      <a:off x="0" y="0"/>
                      <a:ext cx="2363470" cy="1772920"/>
                    </a:xfrm>
                    <a:prstGeom prst="rect">
                      <a:avLst/>
                    </a:prstGeom>
                  </pic:spPr>
                </pic:pic>
              </a:graphicData>
            </a:graphic>
          </wp:inline>
        </w:drawing>
      </w:r>
    </w:p>
    <w:p w14:paraId="38CD753C" w14:textId="77777777" w:rsidR="00D870B2" w:rsidRPr="00D870B2" w:rsidRDefault="00E963B9" w:rsidP="00D870B2">
      <w:pPr>
        <w:spacing w:before="120" w:after="120" w:line="240" w:lineRule="auto"/>
        <w:rPr>
          <w:rFonts w:ascii="Calibri" w:eastAsia="Times New Roman" w:hAnsi="Calibri" w:cs="Calibri"/>
          <w:b/>
          <w:bCs/>
          <w:kern w:val="0"/>
          <w:sz w:val="24"/>
          <w:szCs w:val="24"/>
          <w14:ligatures w14:val="none"/>
        </w:rPr>
      </w:pPr>
      <w:r>
        <w:rPr>
          <w:rFonts w:ascii="Calibri" w:eastAsia="Calibri" w:hAnsi="Calibri" w:cs="Calibri"/>
          <w:b/>
          <w:bCs/>
          <w:kern w:val="0"/>
          <w:sz w:val="24"/>
          <w:szCs w:val="24"/>
          <w:lang w:val="cy-GB"/>
        </w:rPr>
        <w:t>Adnoddau</w:t>
      </w:r>
    </w:p>
    <w:p w14:paraId="7130B885" w14:textId="72DD6594" w:rsidR="00B82C6B" w:rsidRDefault="00E963B9" w:rsidP="00D870B2">
      <w:p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Ydy'r Cyngor yn gwario arian yn ddoeth? Yr ymateb mwyaf cyffredin oedd 'Dw i ddim yn gwybod' gan efallai adlewyrchu graddfa’r cwestiwn. Dilynwyd hyn gan anghytuno 'ychydig' gyda lledaeniad o ymatebion eraill. Yn gyffredinol, roedd yr adborth yn fwy amodol gan ystyried y cyfyngiadau a llawer o ofynion a chyfyngiadau a oedd yn effeithio ar ddyrannu adnoddau. Roedd rhwystredigaeth gyffredin ag ansawdd contractwyr a chostau cynyddol. Roedd y defnydd effeithlon ac effeithiol o adnoddau yn aml yn oddrychol; er enghraifft, tra bod rhai o’r farn bod buddsoddiad mewn adeiladu tai cynaliadwy yn ddarbodus, teimlai eraill nad oedd Sero Net yn fforddiadwy.</w:t>
      </w:r>
    </w:p>
    <w:p w14:paraId="33F63CA3" w14:textId="77777777" w:rsidR="008760DE" w:rsidRDefault="008760DE" w:rsidP="00D870B2">
      <w:pPr>
        <w:spacing w:before="120" w:after="120" w:line="240" w:lineRule="auto"/>
        <w:rPr>
          <w:rFonts w:ascii="Calibri" w:eastAsia="Calibri" w:hAnsi="Calibri" w:cs="Calibri"/>
          <w:b/>
          <w:bCs/>
          <w:kern w:val="0"/>
          <w:sz w:val="24"/>
          <w:szCs w:val="24"/>
          <w:lang w:val="cy-GB"/>
        </w:rPr>
      </w:pPr>
    </w:p>
    <w:p w14:paraId="5B09CEA7" w14:textId="77777777" w:rsidR="008760DE" w:rsidRDefault="008760DE" w:rsidP="00D870B2">
      <w:pPr>
        <w:spacing w:before="120" w:after="120" w:line="240" w:lineRule="auto"/>
        <w:rPr>
          <w:rFonts w:ascii="Calibri" w:eastAsia="Calibri" w:hAnsi="Calibri" w:cs="Calibri"/>
          <w:b/>
          <w:bCs/>
          <w:kern w:val="0"/>
          <w:sz w:val="24"/>
          <w:szCs w:val="24"/>
          <w:lang w:val="cy-GB"/>
        </w:rPr>
      </w:pPr>
    </w:p>
    <w:p w14:paraId="03470FBE" w14:textId="77777777" w:rsidR="008760DE" w:rsidRDefault="008760DE" w:rsidP="00D870B2">
      <w:pPr>
        <w:spacing w:before="120" w:after="120" w:line="240" w:lineRule="auto"/>
        <w:rPr>
          <w:rFonts w:ascii="Calibri" w:eastAsia="Calibri" w:hAnsi="Calibri" w:cs="Calibri"/>
          <w:b/>
          <w:bCs/>
          <w:kern w:val="0"/>
          <w:sz w:val="24"/>
          <w:szCs w:val="24"/>
          <w:lang w:val="cy-GB"/>
        </w:rPr>
      </w:pPr>
    </w:p>
    <w:p w14:paraId="51F326B9" w14:textId="77777777" w:rsidR="008760DE" w:rsidRDefault="008760DE" w:rsidP="00D870B2">
      <w:pPr>
        <w:spacing w:before="120" w:after="120" w:line="240" w:lineRule="auto"/>
        <w:rPr>
          <w:rFonts w:ascii="Calibri" w:eastAsia="Calibri" w:hAnsi="Calibri" w:cs="Calibri"/>
          <w:b/>
          <w:bCs/>
          <w:kern w:val="0"/>
          <w:sz w:val="24"/>
          <w:szCs w:val="24"/>
          <w:lang w:val="cy-GB"/>
        </w:rPr>
      </w:pPr>
    </w:p>
    <w:p w14:paraId="3352BE02" w14:textId="77777777" w:rsidR="008760DE" w:rsidRDefault="008760DE" w:rsidP="00D870B2">
      <w:pPr>
        <w:spacing w:before="120" w:after="120" w:line="240" w:lineRule="auto"/>
        <w:rPr>
          <w:rFonts w:ascii="Calibri" w:eastAsia="Calibri" w:hAnsi="Calibri" w:cs="Calibri"/>
          <w:b/>
          <w:bCs/>
          <w:kern w:val="0"/>
          <w:sz w:val="24"/>
          <w:szCs w:val="24"/>
          <w:lang w:val="cy-GB"/>
        </w:rPr>
      </w:pPr>
    </w:p>
    <w:p w14:paraId="03B12C0C" w14:textId="77777777" w:rsidR="008760DE" w:rsidRDefault="008760DE" w:rsidP="00D870B2">
      <w:pPr>
        <w:spacing w:before="120" w:after="120" w:line="240" w:lineRule="auto"/>
        <w:rPr>
          <w:rFonts w:ascii="Calibri" w:eastAsia="Calibri" w:hAnsi="Calibri" w:cs="Calibri"/>
          <w:b/>
          <w:bCs/>
          <w:kern w:val="0"/>
          <w:sz w:val="24"/>
          <w:szCs w:val="24"/>
          <w:lang w:val="cy-GB"/>
        </w:rPr>
      </w:pPr>
    </w:p>
    <w:p w14:paraId="1BCBEA79" w14:textId="77777777" w:rsidR="008760DE" w:rsidRDefault="008760DE" w:rsidP="00D870B2">
      <w:pPr>
        <w:spacing w:before="120" w:after="120" w:line="240" w:lineRule="auto"/>
        <w:rPr>
          <w:rFonts w:ascii="Calibri" w:eastAsia="Calibri" w:hAnsi="Calibri" w:cs="Calibri"/>
          <w:b/>
          <w:bCs/>
          <w:kern w:val="0"/>
          <w:sz w:val="24"/>
          <w:szCs w:val="24"/>
          <w:lang w:val="cy-GB"/>
        </w:rPr>
      </w:pPr>
    </w:p>
    <w:p w14:paraId="4237A7D4" w14:textId="3EF36DE6" w:rsidR="00D870B2" w:rsidRDefault="00E963B9" w:rsidP="00D870B2">
      <w:pPr>
        <w:spacing w:before="120" w:after="120" w:line="240" w:lineRule="auto"/>
        <w:rPr>
          <w:rFonts w:ascii="Calibri" w:eastAsia="Times New Roman" w:hAnsi="Calibri" w:cs="Calibri"/>
          <w:b/>
          <w:bCs/>
          <w:kern w:val="0"/>
          <w:sz w:val="24"/>
          <w:szCs w:val="24"/>
          <w14:ligatures w14:val="none"/>
        </w:rPr>
      </w:pPr>
      <w:r>
        <w:rPr>
          <w:rFonts w:ascii="Calibri" w:eastAsia="Calibri" w:hAnsi="Calibri" w:cs="Calibri"/>
          <w:b/>
          <w:bCs/>
          <w:kern w:val="0"/>
          <w:sz w:val="24"/>
          <w:szCs w:val="24"/>
          <w:lang w:val="cy-GB"/>
        </w:rPr>
        <w:t xml:space="preserve">Llywodraethu </w:t>
      </w:r>
    </w:p>
    <w:p w14:paraId="7CCA3D6E" w14:textId="1F40EDD2" w:rsidR="00B82C6B" w:rsidRPr="00D870B2" w:rsidRDefault="00E963B9" w:rsidP="00D870B2">
      <w:pPr>
        <w:spacing w:before="120" w:after="120" w:line="240" w:lineRule="auto"/>
        <w:rPr>
          <w:rFonts w:ascii="Calibri" w:eastAsia="Times New Roman" w:hAnsi="Calibri" w:cs="Calibri"/>
          <w:b/>
          <w:bCs/>
          <w:kern w:val="0"/>
          <w:sz w:val="24"/>
          <w:szCs w:val="24"/>
          <w14:ligatures w14:val="none"/>
        </w:rPr>
      </w:pPr>
      <w:r>
        <w:rPr>
          <w:rFonts w:ascii="Calibri" w:eastAsia="Times New Roman" w:hAnsi="Calibri" w:cs="Calibri"/>
          <w:b/>
          <w:bCs/>
          <w:noProof/>
          <w:kern w:val="0"/>
          <w:sz w:val="24"/>
          <w:szCs w:val="24"/>
          <w:lang w:eastAsia="en-GB"/>
        </w:rPr>
        <w:drawing>
          <wp:inline distT="0" distB="0" distL="0" distR="0" wp14:anchorId="4D4307BF" wp14:editId="1F8D0FEB">
            <wp:extent cx="2042160" cy="20421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6"/>
                        </a:ext>
                      </a:extLst>
                    </a:blip>
                    <a:stretch>
                      <a:fillRect/>
                    </a:stretch>
                  </pic:blipFill>
                  <pic:spPr>
                    <a:xfrm>
                      <a:off x="0" y="0"/>
                      <a:ext cx="2042160" cy="2042160"/>
                    </a:xfrm>
                    <a:prstGeom prst="rect">
                      <a:avLst/>
                    </a:prstGeom>
                  </pic:spPr>
                </pic:pic>
              </a:graphicData>
            </a:graphic>
          </wp:inline>
        </w:drawing>
      </w:r>
    </w:p>
    <w:p w14:paraId="6C2E4C2D" w14:textId="7AC7FC3D" w:rsidR="00D870B2" w:rsidRPr="00D870B2" w:rsidRDefault="00E963B9" w:rsidP="00D870B2">
      <w:p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Ydy'r Cyngor yn cael ei redeg yn dda? Roedd yr ymatebion yn tueddu i gytuno 'ychydig' yn gyffredinol er bod llawer mwy o safbwyntiau croes i’w gilydd ar y ddwy ochr nag mewn perthynas â chwestiynau eraill. Gwnaeth yr ymatebwyr sylwadau ar y Cyngor fel corff etholedig yn ogystal â gwasanaeth cyhoeddus. Roedd diffyg methiant amlwg yn hytrach na llwyddiannau penodol yn un sylw cyffredin a fynegwyd gan ymatebwyr. Teimlwyd nad oedd ein llwyddiannau bob amser yn cael eu cyfleu mor effeithiol ag y gallent fod, ac y gallai fod yn anodd cael gafael ar wybodaeth neu wasanaethau wyneb yn wyneb ers y pandemig. Roedd diffyg gorfodaeth yn cael ei ystyried yn broblem ar draws rhai gwasanaethau. Roedd galw am ymgynghori ac ymgysylltu dyfnach a mwy ystyrlon a mwy o eglurder yn y broses o wneud penderfyniadau.</w:t>
      </w:r>
    </w:p>
    <w:p w14:paraId="472D4439" w14:textId="77777777" w:rsidR="00D870B2" w:rsidRPr="00D870B2" w:rsidRDefault="00E963B9" w:rsidP="00A25A83">
      <w:pPr>
        <w:spacing w:before="120" w:after="120" w:line="240" w:lineRule="auto"/>
        <w:rPr>
          <w:rFonts w:ascii="Calibri" w:eastAsia="Times New Roman" w:hAnsi="Calibri" w:cs="Calibri"/>
          <w:b/>
          <w:bCs/>
          <w:kern w:val="0"/>
          <w:sz w:val="24"/>
          <w:szCs w:val="24"/>
          <w14:ligatures w14:val="none"/>
        </w:rPr>
      </w:pPr>
      <w:r>
        <w:rPr>
          <w:rFonts w:ascii="Calibri" w:eastAsia="Calibri" w:hAnsi="Calibri" w:cs="Calibri"/>
          <w:b/>
          <w:bCs/>
          <w:kern w:val="0"/>
          <w:sz w:val="24"/>
          <w:szCs w:val="24"/>
          <w:lang w:val="cy-GB"/>
        </w:rPr>
        <w:t>Syniadau gwella</w:t>
      </w:r>
    </w:p>
    <w:p w14:paraId="2E9F0B83" w14:textId="24EF5F21" w:rsidR="00D870B2" w:rsidRPr="00D870B2" w:rsidRDefault="00E963B9" w:rsidP="00A25A83">
      <w:p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Roedd y syniadau'n cynnwys dulliau i wella ymgynghori gan ddefnyddio grwpiau ffocws a phleidleisiau syml i brofi syniadau. Nodwyd cyfleoedd cyfathrebu a gwirfoddoli. Roedd awgrymiadau eraill yn amrywio o ffyrdd i </w:t>
      </w:r>
      <w:r>
        <w:rPr>
          <w:rFonts w:ascii="Calibri" w:eastAsia="Calibri" w:hAnsi="Calibri" w:cs="Calibri"/>
          <w:kern w:val="0"/>
          <w:sz w:val="20"/>
          <w:szCs w:val="20"/>
          <w:lang w:val="cy-GB"/>
        </w:rPr>
        <w:t xml:space="preserve">wella effeithiolrwydd asesiadau effaith a phrosesau gwneud penderfyniadau i ddefnyddio proses adnabod talent i gadw staff a buddsoddiadau ymarferol mewn </w:t>
      </w:r>
      <w:r w:rsidRPr="00E538D6">
        <w:rPr>
          <w:rFonts w:ascii="Calibri" w:eastAsia="Calibri" w:hAnsi="Calibri" w:cs="Calibri"/>
          <w:kern w:val="0"/>
          <w:sz w:val="20"/>
          <w:szCs w:val="20"/>
          <w:lang w:val="cy-GB"/>
        </w:rPr>
        <w:t>prosiectau a</w:t>
      </w:r>
      <w:r w:rsidR="00E538D6" w:rsidRPr="00E538D6">
        <w:rPr>
          <w:rFonts w:ascii="Calibri" w:eastAsia="Calibri" w:hAnsi="Calibri" w:cs="Calibri"/>
          <w:kern w:val="0"/>
          <w:sz w:val="20"/>
          <w:szCs w:val="20"/>
          <w:lang w:val="cy-GB"/>
        </w:rPr>
        <w:t xml:space="preserve">c </w:t>
      </w:r>
      <w:r w:rsidR="00E538D6" w:rsidRPr="00E538D6">
        <w:rPr>
          <w:rFonts w:ascii="Calibri" w:eastAsia="Calibri" w:hAnsi="Calibri" w:cs="Times New Roman"/>
          <w:sz w:val="20"/>
          <w:szCs w:val="20"/>
          <w:lang w:val="cy-GB"/>
        </w:rPr>
        <w:t>isadeiledd</w:t>
      </w:r>
      <w:r w:rsidRPr="00E538D6">
        <w:rPr>
          <w:rFonts w:ascii="Calibri" w:eastAsia="Calibri" w:hAnsi="Calibri" w:cs="Calibri"/>
          <w:kern w:val="0"/>
          <w:sz w:val="20"/>
          <w:szCs w:val="20"/>
          <w:lang w:val="cy-GB"/>
        </w:rPr>
        <w:t xml:space="preserve"> penodol</w:t>
      </w:r>
      <w:r>
        <w:rPr>
          <w:rFonts w:ascii="Calibri" w:eastAsia="Calibri" w:hAnsi="Calibri" w:cs="Calibri"/>
          <w:kern w:val="0"/>
          <w:sz w:val="20"/>
          <w:szCs w:val="20"/>
          <w:lang w:val="cy-GB"/>
        </w:rPr>
        <w:t>.</w:t>
      </w:r>
    </w:p>
    <w:p w14:paraId="7E7635D1" w14:textId="77777777" w:rsidR="00D870B2" w:rsidRDefault="00E963B9" w:rsidP="00A25A83">
      <w:pPr>
        <w:spacing w:before="120" w:after="120" w:line="240" w:lineRule="auto"/>
        <w:rPr>
          <w:rFonts w:ascii="Calibri" w:eastAsia="Times New Roman" w:hAnsi="Calibri" w:cs="Calibri"/>
          <w:b/>
          <w:bCs/>
          <w:kern w:val="0"/>
          <w:sz w:val="24"/>
          <w:szCs w:val="24"/>
          <w14:ligatures w14:val="none"/>
        </w:rPr>
      </w:pPr>
      <w:r>
        <w:rPr>
          <w:rFonts w:ascii="Calibri" w:eastAsia="Calibri" w:hAnsi="Calibri" w:cs="Calibri"/>
          <w:b/>
          <w:bCs/>
          <w:kern w:val="0"/>
          <w:sz w:val="24"/>
          <w:szCs w:val="24"/>
          <w:lang w:val="cy-GB"/>
        </w:rPr>
        <w:t>Adborth</w:t>
      </w:r>
    </w:p>
    <w:p w14:paraId="17FB930E" w14:textId="294946DC" w:rsidR="00D870B2" w:rsidRPr="00D870B2" w:rsidRDefault="00E963B9" w:rsidP="00D870B2">
      <w:pPr>
        <w:spacing w:after="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Croesawodd yr holl gyfranogwyr y cyfle i gyfrannu eu barn ac roeddent am gael gwybod am sesiynau'r dyfodol. Awgrymwyd y byddai mwy o ffocws ar themâu penodol yn ddefnyddiol yn y dyfodol a'n bod yn parhau i ymdrechu i ddenu mwy o amrywiaeth o gyfranogwyr, a phobl ifanc yn benodol.</w:t>
      </w:r>
    </w:p>
    <w:p w14:paraId="29454AF1" w14:textId="77777777" w:rsidR="00D870B2" w:rsidRPr="00D870B2" w:rsidRDefault="00D870B2" w:rsidP="00D870B2">
      <w:pPr>
        <w:spacing w:after="0" w:line="240" w:lineRule="auto"/>
        <w:rPr>
          <w:rFonts w:ascii="Arial" w:eastAsia="Times New Roman" w:hAnsi="Arial" w:cs="Arial"/>
          <w:b/>
          <w:bCs/>
          <w:kern w:val="0"/>
          <w:sz w:val="32"/>
          <w:szCs w:val="32"/>
          <w14:ligatures w14:val="none"/>
        </w:rPr>
      </w:pPr>
    </w:p>
    <w:p w14:paraId="6258C4A2" w14:textId="77777777" w:rsidR="00D870B2" w:rsidRPr="00D870B2" w:rsidRDefault="00D870B2" w:rsidP="00D870B2">
      <w:pPr>
        <w:spacing w:before="100" w:beforeAutospacing="1" w:after="100" w:afterAutospacing="1" w:line="240" w:lineRule="auto"/>
        <w:ind w:left="170"/>
        <w:rPr>
          <w:rFonts w:ascii="Calibri" w:eastAsia="Times New Roman" w:hAnsi="Calibri" w:cs="Calibri"/>
          <w:kern w:val="0"/>
          <w:sz w:val="20"/>
          <w:szCs w:val="20"/>
          <w14:ligatures w14:val="none"/>
        </w:rPr>
        <w:sectPr w:rsidR="00D870B2" w:rsidRPr="00D870B2" w:rsidSect="00417A7E">
          <w:pgSz w:w="16838" w:h="11906" w:orient="landscape"/>
          <w:pgMar w:top="720" w:right="720" w:bottom="720" w:left="720" w:header="708" w:footer="708" w:gutter="0"/>
          <w:cols w:num="4" w:space="170"/>
          <w:docGrid w:linePitch="360"/>
        </w:sectPr>
      </w:pPr>
    </w:p>
    <w:p w14:paraId="79817CAC" w14:textId="0E698CF0" w:rsidR="00D870B2" w:rsidRPr="00D870B2" w:rsidRDefault="00E963B9" w:rsidP="00D870B2">
      <w:pPr>
        <w:spacing w:after="0" w:line="240" w:lineRule="auto"/>
        <w:rPr>
          <w:rFonts w:ascii="Arial" w:eastAsia="Times New Roman" w:hAnsi="Arial" w:cs="Arial"/>
          <w:b/>
          <w:bCs/>
          <w:kern w:val="0"/>
          <w:sz w:val="32"/>
          <w:szCs w:val="32"/>
          <w14:ligatures w14:val="none"/>
        </w:rPr>
      </w:pPr>
      <w:r>
        <w:rPr>
          <w:rFonts w:ascii="Arial" w:eastAsia="Arial" w:hAnsi="Arial" w:cs="Arial"/>
          <w:b/>
          <w:bCs/>
          <w:kern w:val="0"/>
          <w:sz w:val="32"/>
          <w:szCs w:val="32"/>
          <w:lang w:val="cy-GB"/>
        </w:rPr>
        <w:lastRenderedPageBreak/>
        <w:t>Adran 3 - Hunanasesiad Risg a Pherfformiad</w:t>
      </w:r>
    </w:p>
    <w:p w14:paraId="7798D263" w14:textId="77777777" w:rsidR="00D870B2" w:rsidRPr="00D870B2" w:rsidRDefault="00D870B2" w:rsidP="00D870B2">
      <w:pPr>
        <w:spacing w:after="0" w:line="240" w:lineRule="auto"/>
        <w:rPr>
          <w:rFonts w:ascii="Arial" w:eastAsia="Times New Roman" w:hAnsi="Arial" w:cs="Arial"/>
          <w:b/>
          <w:bCs/>
          <w:kern w:val="0"/>
          <w:sz w:val="32"/>
          <w:szCs w:val="32"/>
          <w14:ligatures w14:val="none"/>
        </w:rPr>
      </w:pPr>
    </w:p>
    <w:p w14:paraId="3CCC1321" w14:textId="77777777" w:rsidR="00D870B2" w:rsidRPr="00D870B2" w:rsidRDefault="00E963B9" w:rsidP="00D870B2">
      <w:pPr>
        <w:spacing w:after="0" w:line="240" w:lineRule="auto"/>
        <w:rPr>
          <w:rFonts w:ascii="Calibri" w:eastAsia="Times New Roman" w:hAnsi="Calibri" w:cs="Calibri"/>
          <w:b/>
          <w:bCs/>
          <w:kern w:val="0"/>
          <w:sz w:val="32"/>
          <w:szCs w:val="32"/>
          <w14:ligatures w14:val="none"/>
        </w:rPr>
      </w:pPr>
      <w:r>
        <w:rPr>
          <w:rFonts w:ascii="Calibri" w:eastAsia="Calibri" w:hAnsi="Calibri" w:cs="Calibri"/>
          <w:b/>
          <w:bCs/>
          <w:kern w:val="0"/>
          <w:sz w:val="24"/>
          <w:szCs w:val="24"/>
          <w:lang w:val="cy-GB"/>
        </w:rPr>
        <w:t>Cynllun Corfforaethol</w:t>
      </w:r>
    </w:p>
    <w:p w14:paraId="7C06B9DE" w14:textId="77777777" w:rsidR="00D870B2" w:rsidRPr="00D870B2" w:rsidRDefault="00E963B9" w:rsidP="00D870B2">
      <w:p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Cafodd Cynllun Corfforaethol pum mlynedd 2017/22 ei adnewyddu a'i gyflwyno am flwyddyn arall i mewn i 2022/23 tan ar ôl etholiadau'r llywodraeth leol. Cynhyrchwyd Cynllun Corfforaethol 5 mlynedd newydd ar gyfer y cyfnod 2023/28, a ddatblygwyd yn ystod 2022/23 ac a fabwysiadwyd yn y Cyngor ar 30 Mawrth 2023.</w:t>
      </w:r>
      <w:r>
        <w:rPr>
          <w:rFonts w:ascii="Calibri" w:eastAsia="Calibri" w:hAnsi="Calibri" w:cs="Calibri"/>
          <w:i/>
          <w:iCs/>
          <w:kern w:val="0"/>
          <w:sz w:val="20"/>
          <w:szCs w:val="20"/>
          <w:lang w:val="cy-GB"/>
        </w:rPr>
        <w:t xml:space="preserve"> </w:t>
      </w:r>
      <w:r>
        <w:rPr>
          <w:rFonts w:ascii="Calibri" w:eastAsia="Calibri" w:hAnsi="Calibri" w:cs="Calibri"/>
          <w:kern w:val="0"/>
          <w:sz w:val="20"/>
          <w:szCs w:val="20"/>
          <w:lang w:val="cy-GB"/>
        </w:rPr>
        <w:t xml:space="preserve">Mae'r Cynllun Corfforaethol yn nodi gwerthoedd ac egwyddorion y Cyngor sy'n sail i gyflawni ei chwe amcan llesiant. </w:t>
      </w:r>
    </w:p>
    <w:p w14:paraId="37245B0D" w14:textId="332E8B87" w:rsidR="00D870B2" w:rsidRDefault="00E963B9" w:rsidP="00D870B2">
      <w:p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Cafodd Risgiau Corfforaethol y Cyngor eu hadolygu a'u diwygio gan ddechrau yn 2022/23 fel rhan o ddatblygiad y Cynllun Corfforaethol newydd.</w:t>
      </w:r>
    </w:p>
    <w:p w14:paraId="08C5CCCE" w14:textId="77777777" w:rsidR="00D870B2" w:rsidRPr="00D870B2" w:rsidRDefault="00E963B9" w:rsidP="00D870B2">
      <w:pPr>
        <w:spacing w:after="0" w:line="240" w:lineRule="auto"/>
        <w:rPr>
          <w:rFonts w:ascii="Calibri" w:eastAsia="Times New Roman" w:hAnsi="Calibri" w:cs="Calibri"/>
          <w:b/>
          <w:bCs/>
          <w:kern w:val="0"/>
          <w:sz w:val="32"/>
          <w:szCs w:val="32"/>
          <w14:ligatures w14:val="none"/>
        </w:rPr>
      </w:pPr>
      <w:r>
        <w:rPr>
          <w:rFonts w:ascii="Calibri" w:eastAsia="Calibri" w:hAnsi="Calibri" w:cs="Calibri"/>
          <w:b/>
          <w:bCs/>
          <w:kern w:val="0"/>
          <w:sz w:val="24"/>
          <w:szCs w:val="24"/>
          <w:lang w:val="cy-GB"/>
        </w:rPr>
        <w:t>Adolygiad o Risgiau Corfforaethol</w:t>
      </w:r>
    </w:p>
    <w:p w14:paraId="274EAE77" w14:textId="77777777" w:rsidR="00D870B2" w:rsidRPr="00D870B2" w:rsidRDefault="00E963B9" w:rsidP="00D870B2">
      <w:p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Dechreuodd y Cyngor adolygu ei risgiau corfforaethol ym mis Awst 2022 yn ystod camau cychwynnol datblygu'r cynllun corfforaethol newydd.</w:t>
      </w:r>
    </w:p>
    <w:p w14:paraId="1087C47B" w14:textId="77777777" w:rsidR="00D870B2" w:rsidRPr="00D870B2" w:rsidRDefault="00E963B9" w:rsidP="00D870B2">
      <w:p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Roedd hyn yn cynnwys adolygiad o'r heriau strategol sy'n wynebu'r Cyngor, eu halinio ag Amcanion Llesiant y Cyngor ac ymhle gallai fod rhai bylchau. </w:t>
      </w:r>
    </w:p>
    <w:p w14:paraId="43894D78" w14:textId="77777777" w:rsidR="00505D39" w:rsidRPr="00D870B2" w:rsidRDefault="00E963B9" w:rsidP="00D870B2">
      <w:pPr>
        <w:tabs>
          <w:tab w:val="num" w:pos="720"/>
        </w:tabs>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Ceisiodd yr adolygiad nodi a oedd risgiau corfforaethol y Cyngor yn crisialu’r holl heriau strategol sy'n wynebu'r cyngor, a oedd yr holl risgiau sy'n gysylltiedig â chyflawni ein hamcanion llesiant wedi'u crisialu’n ddigonol neu a oedd angen risgiau newydd ac a ddylid newid rhai risgiau, eu llacio, neu eu cau.</w:t>
      </w:r>
    </w:p>
    <w:p w14:paraId="056DC392" w14:textId="77777777" w:rsidR="00D870B2" w:rsidRPr="00D870B2" w:rsidRDefault="00E963B9" w:rsidP="00D870B2">
      <w:p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Parhaodd yr adolygiad hwn i 2023 wrth ddatblygu'r Cynllun Corfforaethol, gan </w:t>
      </w:r>
      <w:r>
        <w:rPr>
          <w:rFonts w:ascii="Calibri" w:eastAsia="Calibri" w:hAnsi="Calibri" w:cs="Calibri"/>
          <w:kern w:val="0"/>
          <w:sz w:val="20"/>
          <w:szCs w:val="20"/>
          <w:lang w:val="cy-GB"/>
        </w:rPr>
        <w:t>gynnwys y Tîm Rheoli Corfforaethol, y Cabinet, a'r Tîm Arwain ehangach.</w:t>
      </w:r>
    </w:p>
    <w:p w14:paraId="5EF47CBF" w14:textId="77777777" w:rsidR="00D870B2" w:rsidRDefault="00E963B9" w:rsidP="00D870B2">
      <w:p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Cadarnhawyd y Risgiau Corfforaethol ochr yn ochr â'r gyllideb a'r Cynllun Corfforaethol erbyn wythnos gyntaf mis Mawrth 2023.</w:t>
      </w:r>
    </w:p>
    <w:p w14:paraId="64629AE1" w14:textId="77777777" w:rsidR="00D870B2" w:rsidRPr="00D870B2" w:rsidRDefault="00E963B9" w:rsidP="00D870B2">
      <w:pPr>
        <w:spacing w:before="120" w:after="120" w:line="240" w:lineRule="auto"/>
        <w:rPr>
          <w:rFonts w:ascii="Calibri" w:eastAsia="Times New Roman" w:hAnsi="Calibri" w:cs="Calibri"/>
          <w:kern w:val="0"/>
          <w:sz w:val="20"/>
          <w:szCs w:val="20"/>
          <w14:ligatures w14:val="none"/>
        </w:rPr>
      </w:pPr>
      <w:r>
        <w:rPr>
          <w:rFonts w:ascii="Calibri" w:eastAsia="Calibri" w:hAnsi="Calibri" w:cs="Calibri"/>
          <w:b/>
          <w:bCs/>
          <w:kern w:val="0"/>
          <w:sz w:val="24"/>
          <w:szCs w:val="24"/>
          <w:lang w:val="cy-GB"/>
        </w:rPr>
        <w:t>Asesiad Sicrwydd a Risg Cyd-reoleiddwyr 2022/23</w:t>
      </w:r>
      <w:r>
        <w:rPr>
          <w:rFonts w:ascii="Calibri" w:eastAsia="Calibri" w:hAnsi="Calibri" w:cs="Calibri"/>
          <w:kern w:val="0"/>
          <w:sz w:val="20"/>
          <w:szCs w:val="20"/>
          <w:lang w:val="cy-GB"/>
        </w:rPr>
        <w:t xml:space="preserve">. </w:t>
      </w:r>
    </w:p>
    <w:p w14:paraId="35DC8E5E" w14:textId="5198ECA1" w:rsidR="00D870B2" w:rsidRPr="00D870B2" w:rsidRDefault="00E963B9" w:rsidP="00D870B2">
      <w:p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Yn ddiweddar, darparodd Archwilio Cymru, Estyn ac AGC adborth i'r Cyngor drwy weithdy Asesiad Sicrwydd a Risg Cyd-reoleiddwyr 2022/23, a gyflwynwyd i Dîm Rheoli Corfforaethol y Cyngor ar 11 Ionawr 2023. Mae rhagor o wybodaeth am ganlyniad y gweithdy hwn ar gael yn Natganiad Llywodraethu Blynyddol 2022/23.</w:t>
      </w:r>
    </w:p>
    <w:p w14:paraId="4C22424F" w14:textId="77777777" w:rsidR="0051346D" w:rsidRDefault="00E963B9" w:rsidP="00D870B2">
      <w:pPr>
        <w:spacing w:before="120" w:after="120" w:line="240" w:lineRule="auto"/>
        <w:rPr>
          <w:rFonts w:ascii="Calibri" w:eastAsia="Times New Roman" w:hAnsi="Calibri" w:cs="Calibri"/>
          <w:noProof/>
          <w:kern w:val="0"/>
          <w:sz w:val="20"/>
          <w:szCs w:val="20"/>
        </w:rPr>
      </w:pPr>
      <w:r>
        <w:rPr>
          <w:rFonts w:ascii="Calibri" w:eastAsia="Calibri" w:hAnsi="Calibri" w:cs="Calibri"/>
          <w:kern w:val="0"/>
          <w:sz w:val="20"/>
          <w:szCs w:val="20"/>
          <w:lang w:val="cy-GB"/>
        </w:rPr>
        <w:t xml:space="preserve">Cynhaliwyd ymarfer yn mapio risgiau corfforaethol y Cyngor i'r rhai a nodwyd gan Archwilio Cymru yn gynnar yn 2023/24 ac roedd cydlyniad clir rhyngddynt gan olygu bod y Cyngor a'i reoleiddwyr yn cytuno'n fras ar y sicrwydd a'r risgiau sy'n wynebu'r Cyngor. </w:t>
      </w:r>
    </w:p>
    <w:p w14:paraId="0423B056" w14:textId="01058C66" w:rsidR="00D870B2" w:rsidRPr="00D870B2" w:rsidRDefault="00E963B9" w:rsidP="00D870B2">
      <w:pPr>
        <w:spacing w:before="120" w:after="120" w:line="240" w:lineRule="auto"/>
        <w:rPr>
          <w:rFonts w:ascii="Calibri" w:eastAsia="Times New Roman" w:hAnsi="Calibri" w:cs="Calibri"/>
          <w:b/>
          <w:bCs/>
          <w:kern w:val="0"/>
          <w:sz w:val="24"/>
          <w:szCs w:val="24"/>
          <w14:ligatures w14:val="none"/>
        </w:rPr>
      </w:pPr>
      <w:r>
        <w:rPr>
          <w:rFonts w:ascii="Calibri" w:eastAsia="Calibri" w:hAnsi="Calibri" w:cs="Calibri"/>
          <w:b/>
          <w:bCs/>
          <w:kern w:val="0"/>
          <w:sz w:val="24"/>
          <w:szCs w:val="24"/>
          <w:lang w:val="cy-GB"/>
        </w:rPr>
        <w:t>Perthynas rhwng asesu perfformiad a risg.</w:t>
      </w:r>
    </w:p>
    <w:p w14:paraId="68308AB0" w14:textId="77777777" w:rsidR="00D870B2" w:rsidRPr="00D870B2" w:rsidRDefault="00E963B9" w:rsidP="00D870B2">
      <w:p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Roedd risgiau corfforaethol y Cyngor yn rhan o'r dystiolaeth a ystyriwyd yn ystod datblygiad yr Adolygiad hwn. Bydd risg corfforaethol a pherfformiad yn cael eu hasesu a’u monitro ar y cyd yn 2023/24.</w:t>
      </w:r>
    </w:p>
    <w:p w14:paraId="29456BAA" w14:textId="4ADBAAD6" w:rsidR="00D870B2" w:rsidRDefault="00E963B9" w:rsidP="00D870B2">
      <w:pPr>
        <w:spacing w:before="120" w:after="120" w:line="240" w:lineRule="auto"/>
        <w:rPr>
          <w:rFonts w:ascii="Calibri" w:eastAsia="Times New Roman" w:hAnsi="Calibri" w:cs="Calibri"/>
          <w:kern w:val="0"/>
          <w:sz w:val="20"/>
          <w:szCs w:val="20"/>
          <w:lang w:val="en-US"/>
          <w14:ligatures w14:val="none"/>
        </w:rPr>
      </w:pPr>
      <w:r>
        <w:rPr>
          <w:rFonts w:ascii="Calibri" w:eastAsia="Calibri" w:hAnsi="Calibri" w:cs="Calibri"/>
          <w:kern w:val="0"/>
          <w:sz w:val="20"/>
          <w:szCs w:val="20"/>
          <w:lang w:val="cy-GB"/>
        </w:rPr>
        <w:t>Bydd risgiau corfforaethol yn cael eu hasesu bob chwarter, gan gynnwys eu heffaith ar berfformiad, i benderfynu a ddylid crisialu risgiau newydd a chau, codi neu lacio risgiau presennol. Asesir p'un a oes unrhyw beth wedi newid a allai olygu ailasesu'r tebygolrwydd y bydd y risgiau'n digwydd a'u heffaith</w:t>
      </w:r>
      <w:r>
        <w:rPr>
          <w:rFonts w:ascii="Calibri" w:eastAsia="Calibri" w:hAnsi="Calibri" w:cs="Calibri"/>
          <w:b/>
          <w:bCs/>
          <w:kern w:val="0"/>
          <w:sz w:val="20"/>
          <w:szCs w:val="20"/>
          <w:lang w:val="cy-GB"/>
        </w:rPr>
        <w:t xml:space="preserve"> </w:t>
      </w:r>
      <w:r>
        <w:rPr>
          <w:rFonts w:ascii="Calibri" w:eastAsia="Calibri" w:hAnsi="Calibri" w:cs="Calibri"/>
          <w:kern w:val="0"/>
          <w:sz w:val="20"/>
          <w:szCs w:val="20"/>
          <w:lang w:val="cy-GB"/>
        </w:rPr>
        <w:t>a myfyrdodau ar effeithiolrwydd y rheolaethau</w:t>
      </w:r>
      <w:r>
        <w:rPr>
          <w:rFonts w:ascii="Calibri" w:eastAsia="Calibri" w:hAnsi="Calibri" w:cs="Calibri"/>
          <w:b/>
          <w:bCs/>
          <w:kern w:val="0"/>
          <w:sz w:val="20"/>
          <w:szCs w:val="20"/>
          <w:lang w:val="cy-GB"/>
        </w:rPr>
        <w:t xml:space="preserve"> </w:t>
      </w:r>
      <w:r>
        <w:rPr>
          <w:rFonts w:ascii="Calibri" w:eastAsia="Calibri" w:hAnsi="Calibri" w:cs="Calibri"/>
          <w:kern w:val="0"/>
          <w:sz w:val="20"/>
          <w:szCs w:val="20"/>
          <w:lang w:val="cy-GB"/>
        </w:rPr>
        <w:t>i leihau risg gweddilliol.</w:t>
      </w:r>
    </w:p>
    <w:p w14:paraId="6740178C" w14:textId="6835C315" w:rsidR="00D870B2" w:rsidRPr="00D870B2" w:rsidRDefault="00E963B9" w:rsidP="00D870B2">
      <w:pPr>
        <w:spacing w:before="120" w:after="120" w:line="240" w:lineRule="auto"/>
        <w:rPr>
          <w:rFonts w:ascii="Calibri" w:eastAsia="Times New Roman" w:hAnsi="Calibri" w:cs="Calibri"/>
          <w:b/>
          <w:bCs/>
          <w:kern w:val="0"/>
          <w:sz w:val="24"/>
          <w:szCs w:val="24"/>
          <w14:ligatures w14:val="none"/>
        </w:rPr>
      </w:pPr>
      <w:r>
        <w:rPr>
          <w:rFonts w:ascii="Calibri" w:eastAsia="Calibri" w:hAnsi="Calibri" w:cs="Calibri"/>
          <w:b/>
          <w:bCs/>
          <w:kern w:val="0"/>
          <w:sz w:val="24"/>
          <w:szCs w:val="24"/>
          <w:lang w:val="cy-GB"/>
        </w:rPr>
        <w:t>Adolygiad o Bolisi a Fframwaith Rheoli Risg</w:t>
      </w:r>
    </w:p>
    <w:p w14:paraId="20D437F1" w14:textId="77777777" w:rsidR="00D870B2" w:rsidRPr="00D870B2" w:rsidRDefault="00E963B9" w:rsidP="00D870B2">
      <w:p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Cafodd Polisi a Fframwaith Rheoli Risg y Cyngor ei adolygu ddiwethaf yn 2017. Mae'r Cyngor wedi gwneud llawer o gynnydd ers hynny gan wella ei drefniadau rheoli risg. </w:t>
      </w:r>
    </w:p>
    <w:p w14:paraId="0872E97A" w14:textId="77777777" w:rsidR="00D870B2" w:rsidRDefault="00E963B9" w:rsidP="00D870B2">
      <w:p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Mae’n bryd cynnal adolygiad arall er mwyn sicrhau bod y Cyngor yn parhau i wella ac yn cyflawni arfer gorau drwy ei brosesau a'i weithdrefnau rheoli risg. Bydd yr adolygiad hwn yn dechrau yn 2023/24.</w:t>
      </w:r>
    </w:p>
    <w:p w14:paraId="56A3C100" w14:textId="74F5CADF" w:rsidR="00E05965" w:rsidRDefault="00E963B9" w:rsidP="00D870B2">
      <w:p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Mae rhagor o wybodaeth am Reoli Risg y Cyngor ar gael yn Natganiad Llywodraethu Blynyddol 2022/23.</w:t>
      </w:r>
    </w:p>
    <w:p w14:paraId="3B73A764" w14:textId="77777777" w:rsidR="00D870B2" w:rsidRPr="00D870B2" w:rsidRDefault="00E963B9" w:rsidP="00D870B2">
      <w:pPr>
        <w:spacing w:before="120" w:after="120" w:line="240" w:lineRule="auto"/>
        <w:rPr>
          <w:rFonts w:ascii="Calibri" w:eastAsia="Times New Roman" w:hAnsi="Calibri" w:cs="Calibri"/>
          <w:b/>
          <w:bCs/>
          <w:kern w:val="0"/>
          <w:sz w:val="24"/>
          <w:szCs w:val="24"/>
          <w14:ligatures w14:val="none"/>
        </w:rPr>
      </w:pPr>
      <w:r>
        <w:rPr>
          <w:rFonts w:ascii="Calibri" w:eastAsia="Calibri" w:hAnsi="Calibri" w:cs="Calibri"/>
          <w:b/>
          <w:bCs/>
          <w:kern w:val="0"/>
          <w:sz w:val="24"/>
          <w:szCs w:val="24"/>
          <w:lang w:val="cy-GB"/>
        </w:rPr>
        <w:t>Risgiau Corfforaethol ac Amcanion Llesiant</w:t>
      </w:r>
    </w:p>
    <w:p w14:paraId="5EE97866" w14:textId="77777777" w:rsidR="00D870B2" w:rsidRPr="00D870B2" w:rsidRDefault="00E963B9" w:rsidP="00D870B2">
      <w:p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Dengys y tabl isod risgiau corfforaethol y Cyngor sydd wedi'u mapio yn erbyn Amcanion Llesiant y Cyngor. Cynhaliwyd yr adolygiad hwn yn 2022/23 ac fe'i cwblhawyd ochr yn ochr â'r gyllideb a'r Cynllun Corfforaethol erbyn wythnos gyntaf mis Mawrth 2023.</w:t>
      </w:r>
    </w:p>
    <w:p w14:paraId="3DBCCF6D" w14:textId="5AE3E557" w:rsidR="00D870B2" w:rsidRPr="00D870B2" w:rsidRDefault="00D870B2" w:rsidP="00D870B2">
      <w:pPr>
        <w:spacing w:before="120" w:after="120" w:line="240" w:lineRule="auto"/>
        <w:rPr>
          <w:rFonts w:ascii="Calibri" w:eastAsia="Times New Roman" w:hAnsi="Calibri" w:cs="Calibri"/>
          <w:kern w:val="0"/>
          <w:sz w:val="20"/>
          <w:szCs w:val="20"/>
          <w14:ligatures w14:val="none"/>
        </w:rPr>
      </w:pPr>
    </w:p>
    <w:p w14:paraId="0F6E516E" w14:textId="77777777" w:rsidR="00D870B2" w:rsidRPr="00D870B2" w:rsidRDefault="00D870B2" w:rsidP="00D870B2">
      <w:pPr>
        <w:spacing w:after="0" w:line="240" w:lineRule="auto"/>
        <w:rPr>
          <w:rFonts w:ascii="Calibri" w:eastAsia="Times New Roman" w:hAnsi="Calibri" w:cs="Calibri"/>
          <w:kern w:val="0"/>
          <w:sz w:val="20"/>
          <w:szCs w:val="20"/>
          <w14:ligatures w14:val="none"/>
        </w:rPr>
      </w:pPr>
    </w:p>
    <w:p w14:paraId="1636B1B8" w14:textId="77777777" w:rsidR="00D870B2" w:rsidRPr="00D870B2" w:rsidRDefault="00D870B2" w:rsidP="00D870B2">
      <w:pPr>
        <w:spacing w:after="0" w:line="240" w:lineRule="auto"/>
        <w:rPr>
          <w:rFonts w:ascii="Arial" w:eastAsia="Times New Roman" w:hAnsi="Arial" w:cs="Arial"/>
          <w:b/>
          <w:bCs/>
          <w:kern w:val="0"/>
          <w:sz w:val="32"/>
          <w:szCs w:val="32"/>
          <w14:ligatures w14:val="none"/>
        </w:rPr>
      </w:pPr>
    </w:p>
    <w:p w14:paraId="4B4CA1A1" w14:textId="77777777" w:rsidR="00D870B2" w:rsidRPr="00D870B2" w:rsidRDefault="00D870B2" w:rsidP="00D870B2">
      <w:pPr>
        <w:spacing w:before="100" w:beforeAutospacing="1" w:after="100" w:afterAutospacing="1" w:line="240" w:lineRule="auto"/>
        <w:ind w:left="170"/>
        <w:rPr>
          <w:rFonts w:ascii="Calibri" w:eastAsia="Times New Roman" w:hAnsi="Calibri" w:cs="Calibri"/>
          <w:kern w:val="0"/>
          <w:sz w:val="20"/>
          <w:szCs w:val="20"/>
          <w14:ligatures w14:val="none"/>
        </w:rPr>
        <w:sectPr w:rsidR="00D870B2" w:rsidRPr="00D870B2" w:rsidSect="00417A7E">
          <w:pgSz w:w="16838" w:h="11906" w:orient="landscape"/>
          <w:pgMar w:top="720" w:right="720" w:bottom="720" w:left="720" w:header="708" w:footer="708" w:gutter="0"/>
          <w:cols w:num="4" w:space="170"/>
          <w:docGrid w:linePitch="360"/>
        </w:sectPr>
      </w:pPr>
    </w:p>
    <w:p w14:paraId="0B9113EB" w14:textId="6BADF141" w:rsidR="00A811CC" w:rsidRDefault="00E963B9">
      <w:pPr>
        <w:rPr>
          <w:rFonts w:ascii="Arial" w:eastAsia="Times New Roman" w:hAnsi="Arial" w:cs="Arial"/>
          <w:b/>
          <w:bCs/>
          <w:kern w:val="0"/>
          <w:sz w:val="32"/>
          <w:szCs w:val="32"/>
          <w14:ligatures w14:val="none"/>
        </w:rPr>
      </w:pPr>
      <w:bookmarkStart w:id="8" w:name="_Hlk142316235"/>
      <w:r>
        <w:rPr>
          <w:rFonts w:ascii="Arial" w:eastAsia="Arial" w:hAnsi="Arial" w:cs="Arial"/>
          <w:b/>
          <w:bCs/>
          <w:kern w:val="0"/>
          <w:sz w:val="32"/>
          <w:szCs w:val="32"/>
          <w:lang w:val="cy-GB"/>
        </w:rPr>
        <w:lastRenderedPageBreak/>
        <w:t xml:space="preserve">Adran 4 - </w:t>
      </w:r>
      <w:bookmarkStart w:id="9" w:name="_Hlk145662438"/>
      <w:r>
        <w:rPr>
          <w:rFonts w:ascii="Arial" w:eastAsia="Arial" w:hAnsi="Arial" w:cs="Arial"/>
          <w:b/>
          <w:bCs/>
          <w:kern w:val="0"/>
          <w:sz w:val="32"/>
          <w:szCs w:val="32"/>
          <w:lang w:val="cy-GB"/>
        </w:rPr>
        <w:t xml:space="preserve">Sut hwyl gawsom ar fodloni Meysydd </w:t>
      </w:r>
      <w:r w:rsidR="00BD5F1A">
        <w:rPr>
          <w:rFonts w:ascii="Arial" w:eastAsia="Arial" w:hAnsi="Arial" w:cs="Arial"/>
          <w:b/>
          <w:bCs/>
          <w:kern w:val="0"/>
          <w:sz w:val="32"/>
          <w:szCs w:val="32"/>
          <w:lang w:val="cy-GB"/>
        </w:rPr>
        <w:t xml:space="preserve">i’w </w:t>
      </w:r>
      <w:r>
        <w:rPr>
          <w:rFonts w:ascii="Arial" w:eastAsia="Arial" w:hAnsi="Arial" w:cs="Arial"/>
          <w:b/>
          <w:bCs/>
          <w:kern w:val="0"/>
          <w:sz w:val="32"/>
          <w:szCs w:val="32"/>
          <w:lang w:val="cy-GB"/>
        </w:rPr>
        <w:t>Gwella 2021/22</w:t>
      </w:r>
      <w:bookmarkEnd w:id="9"/>
    </w:p>
    <w:p w14:paraId="57B5CB7A" w14:textId="77777777" w:rsidR="00A811CC" w:rsidRDefault="00A811CC">
      <w:pPr>
        <w:rPr>
          <w:rFonts w:ascii="Arial" w:eastAsia="Times New Roman" w:hAnsi="Arial" w:cs="Arial"/>
          <w:b/>
          <w:bCs/>
          <w:kern w:val="0"/>
          <w:sz w:val="32"/>
          <w:szCs w:val="32"/>
          <w14:ligatures w14:val="none"/>
        </w:rPr>
        <w:sectPr w:rsidR="00A811CC" w:rsidSect="00A811CC">
          <w:pgSz w:w="16838" w:h="11906" w:orient="landscape"/>
          <w:pgMar w:top="720" w:right="720" w:bottom="720" w:left="720" w:header="708" w:footer="708" w:gutter="0"/>
          <w:cols w:space="170"/>
        </w:sectPr>
      </w:pPr>
    </w:p>
    <w:p w14:paraId="0B9D5238" w14:textId="77777777" w:rsidR="00B5307B" w:rsidRDefault="00E963B9" w:rsidP="00A811CC">
      <w:p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Mae'r tabl isod yn crynhoi sut hwyl gawsom ar weithredu'r gwelliannau a nodwyd yn Adolygiad Perfformiad Blynyddol y llynedd.</w:t>
      </w:r>
    </w:p>
    <w:bookmarkEnd w:id="8"/>
    <w:tbl>
      <w:tblPr>
        <w:tblStyle w:val="TableGrid"/>
        <w:tblW w:w="15446" w:type="dxa"/>
        <w:tblLook w:val="04A0" w:firstRow="1" w:lastRow="0" w:firstColumn="1" w:lastColumn="0" w:noHBand="0" w:noVBand="1"/>
      </w:tblPr>
      <w:tblGrid>
        <w:gridCol w:w="5210"/>
        <w:gridCol w:w="10236"/>
      </w:tblGrid>
      <w:tr w:rsidR="00B86057" w14:paraId="7D6CFA4D" w14:textId="77777777" w:rsidTr="00B5307B">
        <w:trPr>
          <w:trHeight w:val="478"/>
        </w:trPr>
        <w:tc>
          <w:tcPr>
            <w:tcW w:w="15446" w:type="dxa"/>
            <w:gridSpan w:val="2"/>
            <w:shd w:val="clear" w:color="auto" w:fill="BFBFBF" w:themeFill="background1" w:themeFillShade="BF"/>
          </w:tcPr>
          <w:p w14:paraId="6013E528" w14:textId="77777777" w:rsidR="00B5307B" w:rsidRPr="00B5307B" w:rsidRDefault="00E963B9" w:rsidP="00E6123C">
            <w:pPr>
              <w:rPr>
                <w:rFonts w:ascii="Calibri" w:eastAsia="Times New Roman" w:hAnsi="Calibri" w:cs="Calibri"/>
                <w:b/>
                <w:bCs/>
                <w:kern w:val="0"/>
                <w:sz w:val="24"/>
                <w:szCs w:val="24"/>
                <w14:ligatures w14:val="none"/>
              </w:rPr>
            </w:pPr>
            <w:r>
              <w:rPr>
                <w:rFonts w:ascii="Calibri" w:eastAsia="Calibri" w:hAnsi="Calibri" w:cs="Calibri"/>
                <w:sz w:val="24"/>
                <w:szCs w:val="24"/>
                <w:lang w:val="cy-GB"/>
              </w:rPr>
              <w:br w:type="page"/>
            </w:r>
            <w:r>
              <w:rPr>
                <w:rFonts w:ascii="Calibri" w:eastAsia="Calibri" w:hAnsi="Calibri" w:cs="Calibri"/>
                <w:b/>
                <w:bCs/>
                <w:sz w:val="24"/>
                <w:szCs w:val="24"/>
                <w:lang w:val="cy-GB"/>
              </w:rPr>
              <w:t>Meysydd</w:t>
            </w:r>
            <w:r>
              <w:rPr>
                <w:rFonts w:ascii="Calibri" w:eastAsia="Calibri" w:hAnsi="Calibri" w:cs="Calibri"/>
                <w:sz w:val="24"/>
                <w:szCs w:val="24"/>
                <w:lang w:val="cy-GB"/>
              </w:rPr>
              <w:t xml:space="preserve"> </w:t>
            </w:r>
            <w:r>
              <w:rPr>
                <w:rFonts w:ascii="Calibri" w:eastAsia="Calibri" w:hAnsi="Calibri" w:cs="Calibri"/>
                <w:b/>
                <w:bCs/>
                <w:sz w:val="24"/>
                <w:szCs w:val="24"/>
                <w:lang w:val="cy-GB"/>
              </w:rPr>
              <w:t>ar gyfer Gwella Parhaus – Adolygiad Perfformiad Blynyddol 2021/22</w:t>
            </w:r>
          </w:p>
          <w:p w14:paraId="39AA5C8D" w14:textId="77777777" w:rsidR="00B5307B" w:rsidRPr="00B5307B" w:rsidRDefault="00B5307B" w:rsidP="00E6123C">
            <w:pPr>
              <w:rPr>
                <w:rFonts w:ascii="Calibri" w:eastAsia="Times New Roman" w:hAnsi="Calibri" w:cs="Calibri"/>
                <w:b/>
                <w:bCs/>
                <w:kern w:val="0"/>
                <w:sz w:val="24"/>
                <w:szCs w:val="24"/>
                <w14:ligatures w14:val="none"/>
              </w:rPr>
            </w:pPr>
          </w:p>
          <w:p w14:paraId="337155D0" w14:textId="23AE7C5D" w:rsidR="00B5307B" w:rsidRPr="00B5307B" w:rsidRDefault="00E963B9" w:rsidP="00E6123C">
            <w:pPr>
              <w:rPr>
                <w:rFonts w:ascii="Calibri" w:eastAsia="Times New Roman" w:hAnsi="Calibri" w:cs="Calibri"/>
                <w:b/>
                <w:bCs/>
                <w:kern w:val="0"/>
                <w:sz w:val="24"/>
                <w:szCs w:val="24"/>
                <w14:ligatures w14:val="none"/>
              </w:rPr>
            </w:pPr>
            <w:r>
              <w:rPr>
                <w:rFonts w:ascii="Calibri" w:eastAsia="Calibri" w:hAnsi="Calibri" w:cs="Calibri"/>
                <w:b/>
                <w:bCs/>
                <w:kern w:val="0"/>
                <w:sz w:val="24"/>
                <w:szCs w:val="24"/>
                <w:lang w:val="cy-GB"/>
              </w:rPr>
              <w:t>Diogelu Pobl rhag Niwed</w:t>
            </w:r>
          </w:p>
          <w:p w14:paraId="503E3466" w14:textId="77777777" w:rsidR="00B5307B" w:rsidRPr="00F5471E" w:rsidRDefault="00B5307B" w:rsidP="00E6123C">
            <w:pPr>
              <w:rPr>
                <w:b/>
                <w:i/>
              </w:rPr>
            </w:pPr>
          </w:p>
        </w:tc>
      </w:tr>
      <w:tr w:rsidR="00B86057" w14:paraId="376163C0" w14:textId="77777777" w:rsidTr="00C52E95">
        <w:trPr>
          <w:trHeight w:val="506"/>
        </w:trPr>
        <w:tc>
          <w:tcPr>
            <w:tcW w:w="5210" w:type="dxa"/>
            <w:shd w:val="clear" w:color="auto" w:fill="FFFFFF" w:themeFill="background1"/>
          </w:tcPr>
          <w:p w14:paraId="58CB6697" w14:textId="77777777" w:rsidR="00B5307B" w:rsidRPr="00BE513C" w:rsidRDefault="00E963B9" w:rsidP="00E6123C">
            <w:pPr>
              <w:rPr>
                <w:b/>
              </w:rPr>
            </w:pPr>
            <w:r>
              <w:rPr>
                <w:rFonts w:ascii="Calibri" w:eastAsia="Calibri" w:hAnsi="Calibri" w:cs="Times New Roman"/>
                <w:b/>
                <w:bCs/>
                <w:lang w:val="cy-GB"/>
              </w:rPr>
              <w:t>Meysydd ar gyfer gwella parhaus 2021/22</w:t>
            </w:r>
          </w:p>
        </w:tc>
        <w:tc>
          <w:tcPr>
            <w:tcW w:w="10236" w:type="dxa"/>
            <w:shd w:val="clear" w:color="auto" w:fill="FFFFFF" w:themeFill="background1"/>
          </w:tcPr>
          <w:p w14:paraId="0E2B8A32" w14:textId="77777777" w:rsidR="00B5307B" w:rsidRPr="00BE513C" w:rsidRDefault="00E963B9" w:rsidP="00E6123C">
            <w:pPr>
              <w:rPr>
                <w:b/>
              </w:rPr>
            </w:pPr>
            <w:r>
              <w:rPr>
                <w:rFonts w:ascii="Calibri" w:eastAsia="Calibri" w:hAnsi="Calibri" w:cs="Times New Roman"/>
                <w:b/>
                <w:bCs/>
                <w:lang w:val="cy-GB"/>
              </w:rPr>
              <w:t>Diweddariad @ 2022/23</w:t>
            </w:r>
          </w:p>
        </w:tc>
      </w:tr>
      <w:tr w:rsidR="00B86057" w14:paraId="6E0F824B" w14:textId="77777777" w:rsidTr="00C52E95">
        <w:trPr>
          <w:trHeight w:val="506"/>
        </w:trPr>
        <w:tc>
          <w:tcPr>
            <w:tcW w:w="5210" w:type="dxa"/>
            <w:shd w:val="clear" w:color="auto" w:fill="FFFFFF" w:themeFill="background1"/>
          </w:tcPr>
          <w:p w14:paraId="2E3C9072" w14:textId="77777777" w:rsidR="00B5307B" w:rsidRPr="00C66AA4" w:rsidRDefault="00E963B9" w:rsidP="00B5307B">
            <w:pPr>
              <w:pStyle w:val="ListParagraph"/>
              <w:numPr>
                <w:ilvl w:val="0"/>
                <w:numId w:val="37"/>
              </w:numPr>
              <w:rPr>
                <w:rFonts w:cstheme="minorHAnsi"/>
                <w:b/>
                <w:bCs/>
              </w:rPr>
            </w:pPr>
            <w:r>
              <w:rPr>
                <w:rFonts w:ascii="Calibri" w:eastAsia="Calibri" w:hAnsi="Calibri" w:cs="Times New Roman"/>
                <w:lang w:val="cy-GB"/>
              </w:rPr>
              <w:t>Dysgu gwersi'r ffyrdd newydd hyn o weithio i lywio modelau cyflawni yn y dyfodol sy'n sicrhau ein bod y gorau y gallwn fod wrth ddiwallu anghenion ein dinasyddion mwyaf agored i niwed.</w:t>
            </w:r>
          </w:p>
        </w:tc>
        <w:tc>
          <w:tcPr>
            <w:tcW w:w="10236" w:type="dxa"/>
            <w:shd w:val="clear" w:color="auto" w:fill="FFFFFF" w:themeFill="background1"/>
          </w:tcPr>
          <w:p w14:paraId="647E3B21" w14:textId="77777777" w:rsidR="00B5307B" w:rsidRDefault="00E963B9" w:rsidP="00B5307B">
            <w:pPr>
              <w:numPr>
                <w:ilvl w:val="0"/>
                <w:numId w:val="37"/>
              </w:numPr>
              <w:rPr>
                <w:rFonts w:eastAsia="Times New Roman"/>
              </w:rPr>
            </w:pPr>
            <w:r>
              <w:rPr>
                <w:rFonts w:ascii="Calibri" w:eastAsia="Calibri" w:hAnsi="Calibri" w:cs="Times New Roman"/>
                <w:lang w:val="cy-GB"/>
              </w:rPr>
              <w:t>Rydym yn dysgu gwersi yn barhaus ynghylch ffyrdd newydd o weithio i lywio modelau cyflawni yn y dyfodol sy'n sicrhau ein bod y gorau y gallwn fod wrth ddiwallu anghenion ein dinasyddion mwyaf agored i niwed.</w:t>
            </w:r>
          </w:p>
          <w:p w14:paraId="370573EC" w14:textId="77777777" w:rsidR="00B5307B" w:rsidRDefault="00E963B9" w:rsidP="00B5307B">
            <w:pPr>
              <w:numPr>
                <w:ilvl w:val="0"/>
                <w:numId w:val="37"/>
              </w:numPr>
            </w:pPr>
            <w:r>
              <w:rPr>
                <w:rFonts w:ascii="Calibri" w:eastAsia="Calibri" w:hAnsi="Calibri" w:cs="Times New Roman"/>
                <w:lang w:val="cy-GB"/>
              </w:rPr>
              <w:t>Mae Cyngor Abertawe'n gweithio mewn partneriaethau ar lefel ranbarthol ac yn lleol i gydgynhyrchu a chomisiynu modelau gwasanaeth arloesol, gan adeiladu ar waith pwyllgor a wneir gydag aelodau etholedig.</w:t>
            </w:r>
          </w:p>
          <w:p w14:paraId="673D04B7" w14:textId="77777777" w:rsidR="00B5307B" w:rsidRDefault="00733A42" w:rsidP="00E6123C">
            <w:hyperlink r:id="rId27" w:history="1">
              <w:r w:rsidR="00E963B9">
                <w:rPr>
                  <w:rFonts w:ascii="Calibri" w:eastAsia="Calibri" w:hAnsi="Calibri" w:cs="Times New Roman"/>
                  <w:color w:val="0563C1"/>
                  <w:u w:val="single"/>
                  <w:lang w:val="cy-GB"/>
                </w:rPr>
                <w:t>Adroddiad diweddaru Adolygiad Comisiynu - Craffu Mai 2023.pdf (swansea.gov.uk)</w:t>
              </w:r>
            </w:hyperlink>
          </w:p>
          <w:p w14:paraId="2AEAD479" w14:textId="77777777" w:rsidR="00B5307B" w:rsidRDefault="00B5307B" w:rsidP="00E6123C"/>
          <w:p w14:paraId="0DE5E054" w14:textId="77777777" w:rsidR="00B5307B" w:rsidRDefault="00E963B9" w:rsidP="00B5307B">
            <w:pPr>
              <w:numPr>
                <w:ilvl w:val="0"/>
                <w:numId w:val="37"/>
              </w:numPr>
            </w:pPr>
            <w:r>
              <w:rPr>
                <w:rFonts w:ascii="Calibri" w:eastAsia="Calibri" w:hAnsi="Calibri" w:cs="Times New Roman"/>
                <w:lang w:val="cy-GB"/>
              </w:rPr>
              <w:t xml:space="preserve">Mae enghreifftiau a nodir uchod yn cynnwys gwasanaethau i ofalwyr ifanc a strategaeth gofalwyr rhanbarthol a gyhoeddwyd eleni. </w:t>
            </w:r>
          </w:p>
          <w:p w14:paraId="46DBBD19" w14:textId="77777777" w:rsidR="00B5307B" w:rsidRDefault="00E963B9" w:rsidP="00B5307B">
            <w:pPr>
              <w:numPr>
                <w:ilvl w:val="0"/>
                <w:numId w:val="38"/>
              </w:numPr>
              <w:rPr>
                <w:rFonts w:eastAsia="Times New Roman"/>
              </w:rPr>
            </w:pPr>
            <w:r>
              <w:rPr>
                <w:rFonts w:ascii="Calibri" w:eastAsia="Calibri" w:hAnsi="Calibri" w:cs="Times New Roman"/>
                <w:lang w:val="cy-GB"/>
              </w:rPr>
              <w:t>Mae dulliau arloesol, er enghraifft drwy gyfuno taliadau uniongyrchol, wedi helpu i sicrhau bod gofal ar gael gartref.</w:t>
            </w:r>
          </w:p>
          <w:p w14:paraId="76F245F7" w14:textId="77777777" w:rsidR="00B5307B" w:rsidRDefault="00E963B9" w:rsidP="00B5307B">
            <w:pPr>
              <w:numPr>
                <w:ilvl w:val="0"/>
                <w:numId w:val="38"/>
              </w:numPr>
              <w:rPr>
                <w:rFonts w:eastAsia="Times New Roman"/>
              </w:rPr>
            </w:pPr>
            <w:r>
              <w:rPr>
                <w:rFonts w:ascii="Calibri" w:eastAsia="Calibri" w:hAnsi="Calibri" w:cs="Times New Roman"/>
                <w:lang w:val="cy-GB"/>
              </w:rPr>
              <w:t>Drwy gydgynhyrchu â defnyddwyr gwasanaeth a gweithio'n agos gyda darparwyr rydym yn gallu comisiynu cynigion gwasanaeth mwy hyblyg mewn meysydd fel gwasanaethau dydd a gofal seibiant.</w:t>
            </w:r>
          </w:p>
          <w:p w14:paraId="4773056C" w14:textId="77777777" w:rsidR="00B5307B" w:rsidRDefault="00E963B9" w:rsidP="00B5307B">
            <w:pPr>
              <w:numPr>
                <w:ilvl w:val="0"/>
                <w:numId w:val="38"/>
              </w:numPr>
              <w:rPr>
                <w:rFonts w:eastAsia="Times New Roman"/>
              </w:rPr>
            </w:pPr>
            <w:r>
              <w:rPr>
                <w:rFonts w:ascii="Calibri" w:eastAsia="Calibri" w:hAnsi="Calibri" w:cs="Times New Roman"/>
                <w:lang w:val="cy-GB"/>
              </w:rPr>
              <w:t>Mae'r Gwasanaethau Plant a Theuluoedd hefyd yn gweithio'n agos gyda’r Trydydd Sector i wella cynigion gwasanaeth i gefnogi plant ag anableddau, plant sy'n derbyn gofal a'r rhai sy'n gadael gofal.</w:t>
            </w:r>
          </w:p>
          <w:p w14:paraId="22A3E145" w14:textId="77777777" w:rsidR="00B5307B" w:rsidRDefault="00E963B9" w:rsidP="00B5307B">
            <w:pPr>
              <w:numPr>
                <w:ilvl w:val="0"/>
                <w:numId w:val="38"/>
              </w:numPr>
              <w:rPr>
                <w:rFonts w:eastAsia="Times New Roman"/>
              </w:rPr>
            </w:pPr>
            <w:r>
              <w:rPr>
                <w:rFonts w:ascii="Calibri" w:eastAsia="Calibri" w:hAnsi="Calibri" w:cs="Times New Roman"/>
                <w:lang w:val="cy-GB"/>
              </w:rPr>
              <w:t>Bydd tystiolaeth bellach ar sut mae pobl yn helpu i lunio gwasanaethau yn Abertawe yn cael ei nodi yn adroddiad blynyddol y Cyfarwyddwr Gwasanaethau Cymdeithasol a fydd yn cael ei gyflwyno i'r Cyngor ym mis Hydref 2023.</w:t>
            </w:r>
          </w:p>
          <w:p w14:paraId="0405D02A" w14:textId="77777777" w:rsidR="00B5307B" w:rsidRPr="00C66AA4" w:rsidRDefault="00B5307B" w:rsidP="00E6123C">
            <w:pPr>
              <w:ind w:left="720"/>
              <w:rPr>
                <w:rFonts w:eastAsia="Times New Roman"/>
              </w:rPr>
            </w:pPr>
          </w:p>
        </w:tc>
      </w:tr>
    </w:tbl>
    <w:p w14:paraId="094C2E01" w14:textId="77777777" w:rsidR="004D0776" w:rsidRDefault="00E963B9">
      <w:r>
        <w:br w:type="page"/>
      </w:r>
    </w:p>
    <w:tbl>
      <w:tblPr>
        <w:tblStyle w:val="TableGrid"/>
        <w:tblW w:w="15446" w:type="dxa"/>
        <w:tblLook w:val="04A0" w:firstRow="1" w:lastRow="0" w:firstColumn="1" w:lastColumn="0" w:noHBand="0" w:noVBand="1"/>
      </w:tblPr>
      <w:tblGrid>
        <w:gridCol w:w="5210"/>
        <w:gridCol w:w="10236"/>
      </w:tblGrid>
      <w:tr w:rsidR="00B86057" w14:paraId="7DE7CD0C" w14:textId="77777777" w:rsidTr="004D0776">
        <w:trPr>
          <w:trHeight w:val="506"/>
        </w:trPr>
        <w:tc>
          <w:tcPr>
            <w:tcW w:w="5210" w:type="dxa"/>
          </w:tcPr>
          <w:p w14:paraId="3CF0EAD8" w14:textId="77777777" w:rsidR="004D0776" w:rsidRPr="00BE513C" w:rsidRDefault="00E963B9" w:rsidP="00B10321">
            <w:pPr>
              <w:rPr>
                <w:b/>
              </w:rPr>
            </w:pPr>
            <w:r>
              <w:rPr>
                <w:rFonts w:ascii="Calibri" w:eastAsia="Calibri" w:hAnsi="Calibri" w:cs="Times New Roman"/>
                <w:b/>
                <w:bCs/>
                <w:lang w:val="cy-GB"/>
              </w:rPr>
              <w:lastRenderedPageBreak/>
              <w:t>Meysydd ar gyfer gwella parhaus 2021/22</w:t>
            </w:r>
          </w:p>
        </w:tc>
        <w:tc>
          <w:tcPr>
            <w:tcW w:w="10236" w:type="dxa"/>
          </w:tcPr>
          <w:p w14:paraId="016E4208" w14:textId="77777777" w:rsidR="004D0776" w:rsidRPr="00BE513C" w:rsidRDefault="00E963B9" w:rsidP="00B10321">
            <w:pPr>
              <w:rPr>
                <w:b/>
              </w:rPr>
            </w:pPr>
            <w:r>
              <w:rPr>
                <w:rFonts w:ascii="Calibri" w:eastAsia="Calibri" w:hAnsi="Calibri" w:cs="Times New Roman"/>
                <w:b/>
                <w:bCs/>
                <w:lang w:val="cy-GB"/>
              </w:rPr>
              <w:t>Diweddariad @ 2022/23</w:t>
            </w:r>
          </w:p>
        </w:tc>
      </w:tr>
      <w:tr w:rsidR="00B86057" w14:paraId="79A4E6EC" w14:textId="77777777" w:rsidTr="00C52E95">
        <w:trPr>
          <w:trHeight w:val="506"/>
        </w:trPr>
        <w:tc>
          <w:tcPr>
            <w:tcW w:w="5210" w:type="dxa"/>
            <w:shd w:val="clear" w:color="auto" w:fill="FFFFFF" w:themeFill="background1"/>
          </w:tcPr>
          <w:p w14:paraId="6406696F" w14:textId="6E3884D1" w:rsidR="00B5307B" w:rsidRPr="00C66AA4" w:rsidRDefault="00E963B9" w:rsidP="00B5307B">
            <w:pPr>
              <w:pStyle w:val="ListParagraph"/>
              <w:numPr>
                <w:ilvl w:val="0"/>
                <w:numId w:val="37"/>
              </w:numPr>
              <w:rPr>
                <w:rFonts w:eastAsia="Calibri" w:cstheme="minorHAnsi"/>
                <w:bCs/>
                <w:iCs/>
              </w:rPr>
            </w:pPr>
            <w:r>
              <w:rPr>
                <w:rFonts w:ascii="Calibri" w:eastAsia="Calibri" w:hAnsi="Calibri" w:cs="Times New Roman"/>
                <w:lang w:val="cy-GB"/>
              </w:rPr>
              <w:t>Cadw ein ffocws ar atal / cymorth cynnar ar draws y system gyfan, ac ar yr un pryd diogelu a diwallu anghenion ein dinasyddion mwyaf agored i niwed.</w:t>
            </w:r>
          </w:p>
        </w:tc>
        <w:tc>
          <w:tcPr>
            <w:tcW w:w="10236" w:type="dxa"/>
            <w:shd w:val="clear" w:color="auto" w:fill="FFFFFF" w:themeFill="background1"/>
          </w:tcPr>
          <w:p w14:paraId="6507C0A2" w14:textId="77777777" w:rsidR="00B5307B" w:rsidRDefault="00E963B9" w:rsidP="00B5307B">
            <w:pPr>
              <w:numPr>
                <w:ilvl w:val="0"/>
                <w:numId w:val="37"/>
              </w:numPr>
              <w:rPr>
                <w:rFonts w:eastAsia="Times New Roman"/>
              </w:rPr>
            </w:pPr>
            <w:r>
              <w:rPr>
                <w:rFonts w:ascii="Calibri" w:eastAsia="Calibri" w:hAnsi="Calibri" w:cs="Times New Roman"/>
                <w:lang w:val="cy-GB"/>
              </w:rPr>
              <w:t>Rydym yn cadw ein ffocws ar atal / cymorth cynnar ar draws y system gyfan, ac ar yr un pryd yn diogelu a diwallu anghenion ein dinasyddion mwyaf agored i niwed.</w:t>
            </w:r>
          </w:p>
          <w:p w14:paraId="7575E39C" w14:textId="77777777" w:rsidR="00B5307B" w:rsidRDefault="00E963B9" w:rsidP="001814B6">
            <w:pPr>
              <w:numPr>
                <w:ilvl w:val="0"/>
                <w:numId w:val="37"/>
              </w:numPr>
            </w:pPr>
            <w:r>
              <w:rPr>
                <w:rFonts w:ascii="Calibri" w:eastAsia="Calibri" w:hAnsi="Calibri" w:cs="Times New Roman"/>
                <w:lang w:val="cy-GB"/>
              </w:rPr>
              <w:t>Mae Cyngor Abertawe yn mabwysiadu dull system gyfan, wedi’i dargedu o ymdrin â lles. Ein nod yw sicrhau bod adnoddau atal a chymorth cynnar wedi'u hanelu at y bobl gywir ar yr adeg gywir mewn ffyrdd sy'n hyrwyddo gwytnwch personol a chymunedol.</w:t>
            </w:r>
          </w:p>
          <w:p w14:paraId="46A9D2EE" w14:textId="77777777" w:rsidR="00B5307B" w:rsidRDefault="00E963B9" w:rsidP="001814B6">
            <w:pPr>
              <w:numPr>
                <w:ilvl w:val="0"/>
                <w:numId w:val="37"/>
              </w:numPr>
            </w:pPr>
            <w:r>
              <w:rPr>
                <w:rFonts w:ascii="Calibri" w:eastAsia="Calibri" w:hAnsi="Calibri" w:cs="Times New Roman"/>
                <w:lang w:val="cy-GB"/>
              </w:rPr>
              <w:t xml:space="preserve">Mae ein hymrwymiad hirsefydlog i Gydgysylltu Ardal Leol yn Abertawe wrth wraidd y dull hwn, ac mae gwerthusiad llawn yn cael ei gynnal gan Brifysgol Abertawe. </w:t>
            </w:r>
          </w:p>
          <w:p w14:paraId="378AFED6" w14:textId="77777777" w:rsidR="00B5307B" w:rsidRDefault="00733A42" w:rsidP="00E6123C">
            <w:hyperlink r:id="rId28" w:history="1">
              <w:r w:rsidR="00E963B9">
                <w:rPr>
                  <w:rFonts w:ascii="Calibri" w:eastAsia="Calibri" w:hAnsi="Calibri" w:cs="Times New Roman"/>
                  <w:color w:val="0563C1"/>
                  <w:u w:val="single"/>
                  <w:lang w:val="cy-GB"/>
                </w:rPr>
                <w:t>Atodiad A - Adroddiad Effaith Plant sy’n Derbyn Gofal 2022.pdf (swansea.gov.uk)</w:t>
              </w:r>
            </w:hyperlink>
          </w:p>
          <w:p w14:paraId="6A5F2F7B" w14:textId="77777777" w:rsidR="00B5307B" w:rsidRDefault="00E963B9" w:rsidP="001814B6">
            <w:pPr>
              <w:numPr>
                <w:ilvl w:val="0"/>
                <w:numId w:val="37"/>
              </w:numPr>
            </w:pPr>
            <w:r>
              <w:rPr>
                <w:rFonts w:ascii="Calibri" w:eastAsia="Calibri" w:hAnsi="Calibri" w:cs="Times New Roman"/>
                <w:lang w:val="cy-GB"/>
              </w:rPr>
              <w:t xml:space="preserve">Mae cymorth cynnar yn parhau i gynnig help ar 'yr hyn sydd bwysicaf' i ddinasyddion Abertawe, gan gynnwys plant a theuluoedd, i sicrhau mynediad buan at gymorth pan fo’i angen. Gan adeiladu ar lwyddiant Gwasanaethau Plant a Theuluoedd, mae gwaith ar y gweill i sicrhau dull traws-gyfarwyddiaeth o roi ffocws Cymorth Cynnar ar ddarparu cymorth ac ymyrraeth gynnar i unigolion pan fo angen, gyda'r nod o osgoi gwasanaethau statudol cyhyd â phosibl.  </w:t>
            </w:r>
            <w:hyperlink r:id="rId29" w:history="1">
              <w:r>
                <w:rPr>
                  <w:rFonts w:ascii="Calibri" w:eastAsia="Calibri" w:hAnsi="Calibri" w:cs="Times New Roman"/>
                  <w:color w:val="0563C1"/>
                  <w:u w:val="single"/>
                  <w:lang w:val="cy-GB"/>
                </w:rPr>
                <w:t>AS - Cymorth Cynnar - Porth staff (swansea.gov.uk)</w:t>
              </w:r>
            </w:hyperlink>
          </w:p>
          <w:p w14:paraId="60AD766C" w14:textId="77777777" w:rsidR="00B5307B" w:rsidRPr="00C66AA4" w:rsidRDefault="00B5307B" w:rsidP="00E6123C"/>
        </w:tc>
      </w:tr>
      <w:tr w:rsidR="00B86057" w14:paraId="6A7BACB1" w14:textId="77777777" w:rsidTr="00C52E95">
        <w:trPr>
          <w:trHeight w:val="506"/>
        </w:trPr>
        <w:tc>
          <w:tcPr>
            <w:tcW w:w="5210" w:type="dxa"/>
            <w:shd w:val="clear" w:color="auto" w:fill="FFFFFF" w:themeFill="background1"/>
          </w:tcPr>
          <w:p w14:paraId="463BD5D5" w14:textId="77777777" w:rsidR="00B5307B" w:rsidRPr="00C66AA4" w:rsidRDefault="00E963B9" w:rsidP="00B5307B">
            <w:pPr>
              <w:pStyle w:val="ListParagraph"/>
              <w:numPr>
                <w:ilvl w:val="0"/>
                <w:numId w:val="37"/>
              </w:numPr>
              <w:rPr>
                <w:rFonts w:eastAsia="Calibri" w:cstheme="minorHAnsi"/>
                <w:bCs/>
                <w:iCs/>
              </w:rPr>
            </w:pPr>
            <w:r>
              <w:rPr>
                <w:rFonts w:ascii="Calibri" w:eastAsia="Calibri" w:hAnsi="Calibri" w:cs="Times New Roman"/>
                <w:lang w:val="cy-GB"/>
              </w:rPr>
              <w:t>Datblygu dulliau newydd, dychmygus o ddenu gweithwyr cymwys a heb gymhwyso newydd i fod eisiau gweithio yn y sector iechyd a gofal cymdeithasol, ac i gadw eu ffyddlondeb a'u hymrwymiad.</w:t>
            </w:r>
          </w:p>
        </w:tc>
        <w:tc>
          <w:tcPr>
            <w:tcW w:w="10236" w:type="dxa"/>
            <w:shd w:val="clear" w:color="auto" w:fill="FFFFFF" w:themeFill="background1"/>
          </w:tcPr>
          <w:p w14:paraId="00872E04" w14:textId="77777777" w:rsidR="00B5307B" w:rsidRDefault="00E963B9" w:rsidP="00B5307B">
            <w:pPr>
              <w:numPr>
                <w:ilvl w:val="0"/>
                <w:numId w:val="37"/>
              </w:numPr>
            </w:pPr>
            <w:r>
              <w:rPr>
                <w:rFonts w:ascii="Calibri" w:eastAsia="Calibri" w:hAnsi="Calibri" w:cs="Times New Roman"/>
                <w:lang w:val="cy-GB"/>
              </w:rPr>
              <w:t xml:space="preserve">Rydym yn datblygu dulliau newydd, dychmygus o ddenu gweithwyr cymwys a heb gymhwyso newydd i fod eisiau gweithio yn y sector iechyd a gofal cymdeithasol, ac i gadw eu ffyddlondeb a'u hymrwymiad. Ers y pandemig bu'r ffocws hefyd ar hyrwyddo lles ein gweithlu gofal cymdeithasol presennol, a chefnogi ein gweithwyr i fod y gorau y gallant fod. </w:t>
            </w:r>
            <w:hyperlink r:id="rId30" w:history="1">
              <w:r>
                <w:rPr>
                  <w:rFonts w:ascii="Calibri" w:eastAsia="Calibri" w:hAnsi="Calibri" w:cs="Times New Roman"/>
                  <w:color w:val="0563C1"/>
                  <w:u w:val="single"/>
                  <w:lang w:val="cy-GB"/>
                </w:rPr>
                <w:t>Lles y Gweithlu Gwasanaethau Cymdeithasol - Porth staff (swansea.gov.uk)</w:t>
              </w:r>
            </w:hyperlink>
          </w:p>
          <w:p w14:paraId="65D55B3E" w14:textId="6F6443BE" w:rsidR="00B5307B" w:rsidRPr="00B5307B" w:rsidRDefault="00E963B9" w:rsidP="00672E2C">
            <w:pPr>
              <w:numPr>
                <w:ilvl w:val="0"/>
                <w:numId w:val="37"/>
              </w:numPr>
              <w:rPr>
                <w:rStyle w:val="Hyperlink"/>
                <w:color w:val="auto"/>
                <w:u w:val="none"/>
              </w:rPr>
            </w:pPr>
            <w:r>
              <w:rPr>
                <w:rFonts w:ascii="Calibri" w:eastAsia="Calibri" w:hAnsi="Calibri" w:cs="Times New Roman"/>
                <w:lang w:val="cy-GB"/>
              </w:rPr>
              <w:t xml:space="preserve">Mae Pwyllgor Cyflawni Corfforaethol Diogelu Pobl a Threchu Tlodi’r Cyngor wedi cefnogi gweithredu strategaeth datblygu'r gweithlu gwasanaethau cymdeithasol: Amlinellodd y cyflwyniad hwn gwmpas ac ystod y gweithgareddau sy'n cael eu cynnal o fewn rhaglen y gweithlu gwasanaethau cymdeithasol, er mwyn sicrhau, wrth edrych ymlaen, fod gan Abertawe weithlu gofal cymdeithasol proffesiynol o ansawdd uchel: </w:t>
            </w:r>
            <w:hyperlink r:id="rId31" w:history="1">
              <w:r>
                <w:rPr>
                  <w:rFonts w:ascii="Calibri" w:eastAsia="Calibri" w:hAnsi="Calibri" w:cs="Times New Roman"/>
                  <w:color w:val="0563C1"/>
                  <w:u w:val="single"/>
                  <w:lang w:val="cy-GB"/>
                </w:rPr>
                <w:t>Rhif Eitem (swansea.gov.uk):adroddiad ar y rhaglen waith</w:t>
              </w:r>
            </w:hyperlink>
          </w:p>
          <w:p w14:paraId="6DE4B1EB" w14:textId="77777777" w:rsidR="00B5307B" w:rsidRPr="00B5307B" w:rsidRDefault="00E963B9" w:rsidP="00E6123C">
            <w:pPr>
              <w:numPr>
                <w:ilvl w:val="0"/>
                <w:numId w:val="37"/>
              </w:numPr>
              <w:rPr>
                <w:rStyle w:val="Hyperlink"/>
                <w:color w:val="auto"/>
                <w:u w:val="none"/>
              </w:rPr>
            </w:pPr>
            <w:r>
              <w:rPr>
                <w:rFonts w:ascii="Calibri" w:eastAsia="Calibri" w:hAnsi="Calibri" w:cs="Times New Roman"/>
                <w:lang w:val="cy-GB"/>
              </w:rPr>
              <w:t xml:space="preserve">Mae Cyngor Abertawe hefyd yn gweithio'n agos gyda Chyngor Gwasanaethau Gwirfoddol Abertawe (CVS Abertawe) i gydgynhyrchu Polisi a Strategaeth Gwirfoddolwyr. </w:t>
            </w:r>
            <w:hyperlink r:id="rId32" w:history="1">
              <w:r>
                <w:rPr>
                  <w:rFonts w:ascii="Calibri" w:eastAsia="Calibri" w:hAnsi="Calibri" w:cs="Times New Roman"/>
                  <w:color w:val="0563C1"/>
                  <w:u w:val="single"/>
                  <w:lang w:val="cy-GB"/>
                </w:rPr>
                <w:t>Rhif Eitem (swansea.gov.uk) Gwirfoddoli</w:t>
              </w:r>
            </w:hyperlink>
          </w:p>
          <w:p w14:paraId="1E3ECE43" w14:textId="3F482F9E" w:rsidR="00B5307B" w:rsidRPr="00B5307B" w:rsidRDefault="00B5307B" w:rsidP="00B5307B"/>
        </w:tc>
      </w:tr>
    </w:tbl>
    <w:p w14:paraId="4B6C92AB" w14:textId="77777777" w:rsidR="004D0776" w:rsidRDefault="00E963B9">
      <w:r>
        <w:br w:type="page"/>
      </w:r>
    </w:p>
    <w:tbl>
      <w:tblPr>
        <w:tblStyle w:val="TableGrid"/>
        <w:tblW w:w="15446" w:type="dxa"/>
        <w:tblLook w:val="04A0" w:firstRow="1" w:lastRow="0" w:firstColumn="1" w:lastColumn="0" w:noHBand="0" w:noVBand="1"/>
      </w:tblPr>
      <w:tblGrid>
        <w:gridCol w:w="5210"/>
        <w:gridCol w:w="10236"/>
      </w:tblGrid>
      <w:tr w:rsidR="00B86057" w14:paraId="19310808" w14:textId="77777777" w:rsidTr="00B10321">
        <w:trPr>
          <w:trHeight w:val="506"/>
        </w:trPr>
        <w:tc>
          <w:tcPr>
            <w:tcW w:w="5210" w:type="dxa"/>
            <w:shd w:val="clear" w:color="auto" w:fill="FFFFFF" w:themeFill="background1"/>
          </w:tcPr>
          <w:p w14:paraId="06EBCCE1" w14:textId="77777777" w:rsidR="004D0776" w:rsidRPr="00BE513C" w:rsidRDefault="00E963B9" w:rsidP="00B10321">
            <w:pPr>
              <w:rPr>
                <w:b/>
              </w:rPr>
            </w:pPr>
            <w:r>
              <w:rPr>
                <w:rFonts w:ascii="Calibri" w:eastAsia="Calibri" w:hAnsi="Calibri" w:cs="Times New Roman"/>
                <w:b/>
                <w:bCs/>
                <w:lang w:val="cy-GB"/>
              </w:rPr>
              <w:lastRenderedPageBreak/>
              <w:t>Meysydd ar gyfer gwella parhaus 2021/22</w:t>
            </w:r>
          </w:p>
        </w:tc>
        <w:tc>
          <w:tcPr>
            <w:tcW w:w="10236" w:type="dxa"/>
            <w:shd w:val="clear" w:color="auto" w:fill="FFFFFF" w:themeFill="background1"/>
          </w:tcPr>
          <w:p w14:paraId="1F1F9202" w14:textId="77777777" w:rsidR="004D0776" w:rsidRPr="00BE513C" w:rsidRDefault="00E963B9" w:rsidP="00B10321">
            <w:pPr>
              <w:rPr>
                <w:b/>
              </w:rPr>
            </w:pPr>
            <w:r>
              <w:rPr>
                <w:rFonts w:ascii="Calibri" w:eastAsia="Calibri" w:hAnsi="Calibri" w:cs="Times New Roman"/>
                <w:b/>
                <w:bCs/>
                <w:lang w:val="cy-GB"/>
              </w:rPr>
              <w:t>Diweddariad @ 2022/23</w:t>
            </w:r>
          </w:p>
        </w:tc>
      </w:tr>
      <w:tr w:rsidR="00B86057" w14:paraId="21899DCB" w14:textId="77777777" w:rsidTr="00B5307B">
        <w:trPr>
          <w:trHeight w:val="506"/>
        </w:trPr>
        <w:tc>
          <w:tcPr>
            <w:tcW w:w="15446" w:type="dxa"/>
            <w:gridSpan w:val="2"/>
            <w:shd w:val="clear" w:color="auto" w:fill="BFBFBF" w:themeFill="background1" w:themeFillShade="BF"/>
          </w:tcPr>
          <w:p w14:paraId="58287786" w14:textId="2A990549" w:rsidR="00B5307B" w:rsidRPr="00B5307B" w:rsidRDefault="00B5307B" w:rsidP="00B5307B"/>
          <w:p w14:paraId="3D1C61AF" w14:textId="26A8D95F" w:rsidR="00B5307B" w:rsidRPr="00B5307B" w:rsidRDefault="00E963B9" w:rsidP="00B5307B">
            <w:pPr>
              <w:rPr>
                <w:rFonts w:ascii="Calibri" w:eastAsia="Times New Roman" w:hAnsi="Calibri" w:cs="Calibri"/>
                <w:b/>
                <w:bCs/>
                <w:kern w:val="0"/>
                <w:sz w:val="24"/>
                <w:szCs w:val="24"/>
                <w14:ligatures w14:val="none"/>
              </w:rPr>
            </w:pPr>
            <w:r>
              <w:rPr>
                <w:rFonts w:ascii="Calibri" w:eastAsia="Calibri" w:hAnsi="Calibri" w:cs="Calibri"/>
                <w:b/>
                <w:bCs/>
                <w:kern w:val="0"/>
                <w:sz w:val="24"/>
                <w:szCs w:val="24"/>
                <w:lang w:val="cy-GB"/>
              </w:rPr>
              <w:t>Gwella Addysg a Sgiliau</w:t>
            </w:r>
          </w:p>
          <w:p w14:paraId="1CF296A3" w14:textId="77777777" w:rsidR="00B5307B" w:rsidRPr="00B5307B" w:rsidRDefault="00B5307B" w:rsidP="00B5307B"/>
        </w:tc>
      </w:tr>
      <w:tr w:rsidR="00B86057" w14:paraId="332ADC32" w14:textId="77777777" w:rsidTr="00C52E95">
        <w:trPr>
          <w:trHeight w:val="506"/>
        </w:trPr>
        <w:tc>
          <w:tcPr>
            <w:tcW w:w="5210" w:type="dxa"/>
            <w:shd w:val="clear" w:color="auto" w:fill="FFFFFF" w:themeFill="background1"/>
          </w:tcPr>
          <w:p w14:paraId="15A1E39C" w14:textId="7B5088B0" w:rsidR="00B5307B" w:rsidRPr="00C66AA4" w:rsidRDefault="00E963B9" w:rsidP="00B5307B">
            <w:pPr>
              <w:pStyle w:val="ListParagraph"/>
              <w:numPr>
                <w:ilvl w:val="0"/>
                <w:numId w:val="37"/>
              </w:numPr>
              <w:rPr>
                <w:rFonts w:eastAsia="Times New Roman"/>
              </w:rPr>
            </w:pPr>
            <w:r>
              <w:rPr>
                <w:rFonts w:ascii="Calibri" w:eastAsia="Calibri" w:hAnsi="Calibri" w:cs="Times New Roman"/>
                <w:lang w:val="cy-GB"/>
              </w:rPr>
              <w:t>Dadansoddi ymhellach gydag ysgolion yr effaith ar ganlyniadau dysgwyr oherwydd y pandemig, gan gynnwys sgiliau sylfaenol yn y blynyddoedd cynnar a chyn-ysgol, sgiliau Cymraeg, iechyd meddwl a lles, dylunio'r cwricwlwm, addysgu a dysgu, ac asesu.</w:t>
            </w:r>
          </w:p>
        </w:tc>
        <w:tc>
          <w:tcPr>
            <w:tcW w:w="10236" w:type="dxa"/>
            <w:shd w:val="clear" w:color="auto" w:fill="FFFFFF" w:themeFill="background1"/>
          </w:tcPr>
          <w:p w14:paraId="7EA5A153" w14:textId="5B98B3AF" w:rsidR="00B5307B" w:rsidRPr="00DB0FDD" w:rsidRDefault="00E963B9" w:rsidP="00B5307B">
            <w:pPr>
              <w:numPr>
                <w:ilvl w:val="0"/>
                <w:numId w:val="37"/>
              </w:numPr>
              <w:rPr>
                <w:rFonts w:eastAsia="Times New Roman"/>
              </w:rPr>
            </w:pPr>
            <w:r>
              <w:rPr>
                <w:rFonts w:ascii="Calibri" w:eastAsia="Calibri" w:hAnsi="Calibri" w:cs="Times New Roman"/>
                <w:lang w:val="cy-GB"/>
              </w:rPr>
              <w:t>Mae gwaith Gwella Ysgolion wedi parhau i ddadansoddi'r effaith ar ganlyniadau dysgwyr - cefnogwyd hyn ymhellach gan waith Estyn yn rhai o'n hysgolion. Mae hyn wedi helpu i ddatblygu gwaith y Tîm Gwella Ysgolion yn y dyfodol, ac mae hefyd yn cael ei ddefnyddio i lywio gwaith a chynnig dysgu proffesiynol Partneriaeth.</w:t>
            </w:r>
          </w:p>
        </w:tc>
      </w:tr>
      <w:tr w:rsidR="00B86057" w14:paraId="5C59CD71" w14:textId="77777777" w:rsidTr="00C52E95">
        <w:trPr>
          <w:trHeight w:val="506"/>
        </w:trPr>
        <w:tc>
          <w:tcPr>
            <w:tcW w:w="5210" w:type="dxa"/>
            <w:shd w:val="clear" w:color="auto" w:fill="FFFFFF" w:themeFill="background1"/>
          </w:tcPr>
          <w:p w14:paraId="4E9D3EC6" w14:textId="0C322236" w:rsidR="00B5307B" w:rsidRPr="00C66AA4" w:rsidRDefault="00E963B9" w:rsidP="00B5307B">
            <w:pPr>
              <w:pStyle w:val="ListParagraph"/>
              <w:numPr>
                <w:ilvl w:val="0"/>
                <w:numId w:val="37"/>
              </w:numPr>
              <w:rPr>
                <w:rFonts w:eastAsia="Times New Roman"/>
              </w:rPr>
            </w:pPr>
            <w:r>
              <w:rPr>
                <w:rFonts w:ascii="Calibri" w:eastAsia="Calibri" w:hAnsi="Calibri" w:cs="Times New Roman"/>
                <w:lang w:val="cy-GB"/>
              </w:rPr>
              <w:t>Datblygu strategaeth i hyrwyddo cynhwysiant i gefnogi grwpiau agored i niwed o ddysgwyr ac i sicrhau bod yr Awdurdod Lleol yn goruchwylio olrhain unigol ar gynnydd dysgwyr.</w:t>
            </w:r>
          </w:p>
        </w:tc>
        <w:tc>
          <w:tcPr>
            <w:tcW w:w="10236" w:type="dxa"/>
            <w:shd w:val="clear" w:color="auto" w:fill="FFFFFF" w:themeFill="background1"/>
          </w:tcPr>
          <w:p w14:paraId="06FAFAB1" w14:textId="77777777" w:rsidR="005905E5" w:rsidRPr="005905E5" w:rsidRDefault="00E963B9" w:rsidP="005905E5">
            <w:pPr>
              <w:numPr>
                <w:ilvl w:val="0"/>
                <w:numId w:val="37"/>
              </w:numPr>
              <w:rPr>
                <w:rFonts w:cstheme="minorHAnsi"/>
              </w:rPr>
            </w:pPr>
            <w:r>
              <w:rPr>
                <w:rFonts w:ascii="Calibri" w:eastAsia="Calibri" w:hAnsi="Calibri" w:cs="Calibri"/>
                <w:lang w:val="cy-GB"/>
              </w:rPr>
              <w:t xml:space="preserve">Datblygwyd Strategaeth Cynhwysiant a bydd yn cael ei chyflwyno i'r Cabinet ym mis Mehefin 2023 i'w hystyried a'i chymeradwyo i'w chyflawni.  </w:t>
            </w:r>
          </w:p>
          <w:p w14:paraId="656FFEAA" w14:textId="77777777" w:rsidR="005905E5" w:rsidRPr="005905E5" w:rsidRDefault="00E963B9" w:rsidP="005905E5">
            <w:pPr>
              <w:numPr>
                <w:ilvl w:val="0"/>
                <w:numId w:val="37"/>
              </w:numPr>
              <w:rPr>
                <w:rFonts w:cstheme="minorHAnsi"/>
              </w:rPr>
            </w:pPr>
            <w:r>
              <w:rPr>
                <w:rFonts w:ascii="Calibri" w:eastAsia="Calibri" w:hAnsi="Calibri" w:cs="Calibri"/>
                <w:lang w:val="cy-GB"/>
              </w:rPr>
              <w:t xml:space="preserve">Mae ystod o strategaethau ar waith neu ar y gweill sy'n cynnwys dulliau sy'n canolbwyntio ar yr unigolyn, cynlluniau priodol yn dibynnu ar natur angen, sy'n cael eu holrhain lle bo hynny'n briodol.  </w:t>
            </w:r>
          </w:p>
          <w:p w14:paraId="017E10DE" w14:textId="13B3D9AD" w:rsidR="00B5307B" w:rsidRPr="00DB0FDD" w:rsidRDefault="00E963B9" w:rsidP="005905E5">
            <w:pPr>
              <w:numPr>
                <w:ilvl w:val="0"/>
                <w:numId w:val="37"/>
              </w:numPr>
              <w:rPr>
                <w:rFonts w:eastAsia="Times New Roman"/>
              </w:rPr>
            </w:pPr>
            <w:r>
              <w:rPr>
                <w:rFonts w:ascii="Calibri" w:eastAsia="Calibri" w:hAnsi="Calibri" w:cs="Calibri"/>
                <w:lang w:val="cy-GB"/>
              </w:rPr>
              <w:t>Mae prosesau traws-gyfarwyddiaeth yn cael eu cryfhau a bydd grŵp atebion creadigol yn cael ei sefydlu i gryfhau'r maes gwaith hwn.</w:t>
            </w:r>
          </w:p>
        </w:tc>
      </w:tr>
      <w:tr w:rsidR="00B86057" w14:paraId="6C70A1E6" w14:textId="77777777" w:rsidTr="00C52E95">
        <w:trPr>
          <w:trHeight w:val="506"/>
        </w:trPr>
        <w:tc>
          <w:tcPr>
            <w:tcW w:w="5210" w:type="dxa"/>
            <w:shd w:val="clear" w:color="auto" w:fill="FFFFFF" w:themeFill="background1"/>
          </w:tcPr>
          <w:p w14:paraId="26892EE9" w14:textId="1D41E8A5" w:rsidR="00B5307B" w:rsidRPr="00C66AA4" w:rsidRDefault="00E963B9" w:rsidP="00B5307B">
            <w:pPr>
              <w:pStyle w:val="ListParagraph"/>
              <w:numPr>
                <w:ilvl w:val="0"/>
                <w:numId w:val="37"/>
              </w:numPr>
              <w:rPr>
                <w:rFonts w:eastAsia="Times New Roman"/>
              </w:rPr>
            </w:pPr>
            <w:r>
              <w:rPr>
                <w:rFonts w:ascii="Calibri" w:eastAsia="Calibri" w:hAnsi="Calibri" w:cs="Times New Roman"/>
                <w:lang w:val="cy-GB"/>
              </w:rPr>
              <w:t>Datblygu Strategaeth Cynhwysiant i Ddysgwyr, canolbwyntio ar ychydig elfennau'r strategaeth Anghenion Dysgu Ychwanegol (ADY) lle mae angen cynnydd pellach a chwblhau'r adolygiad o'r strategaeth a'r cynllun hygyrchedd.</w:t>
            </w:r>
          </w:p>
        </w:tc>
        <w:tc>
          <w:tcPr>
            <w:tcW w:w="10236" w:type="dxa"/>
            <w:shd w:val="clear" w:color="auto" w:fill="FFFFFF" w:themeFill="background1"/>
          </w:tcPr>
          <w:p w14:paraId="1EB823D6" w14:textId="77777777" w:rsidR="00475C24" w:rsidRPr="00475C24" w:rsidRDefault="00E963B9" w:rsidP="00475C24">
            <w:pPr>
              <w:numPr>
                <w:ilvl w:val="0"/>
                <w:numId w:val="37"/>
              </w:numPr>
              <w:rPr>
                <w:rFonts w:cstheme="minorHAnsi"/>
              </w:rPr>
            </w:pPr>
            <w:r>
              <w:rPr>
                <w:rFonts w:ascii="Calibri" w:eastAsia="Calibri" w:hAnsi="Calibri" w:cs="Calibri"/>
                <w:lang w:val="cy-GB"/>
              </w:rPr>
              <w:t>Datblygwyd Strategaeth Cynhwysiant a bydd yn cael ei chyflwyno i'r Cabinet ym mis Mehefin 2023 i'w hystyried a'i chymeradwyo i'w chyflawni.</w:t>
            </w:r>
          </w:p>
          <w:p w14:paraId="19439818" w14:textId="77777777" w:rsidR="00475C24" w:rsidRPr="00475C24" w:rsidRDefault="00E963B9" w:rsidP="00475C24">
            <w:pPr>
              <w:numPr>
                <w:ilvl w:val="0"/>
                <w:numId w:val="37"/>
              </w:numPr>
              <w:rPr>
                <w:rFonts w:cstheme="minorHAnsi"/>
              </w:rPr>
            </w:pPr>
            <w:r>
              <w:rPr>
                <w:rFonts w:ascii="Calibri" w:eastAsia="Calibri" w:hAnsi="Calibri" w:cs="Calibri"/>
                <w:lang w:val="cy-GB"/>
              </w:rPr>
              <w:t>Datblygwyd strategaeth ADY newydd i dynnu ynghyd yr elfennau terfynol ar y strategaeth flaenorol ac mae'n cynnwys pedwar maes newydd gan gynnwys blynyddoedd cynnar, ôl-16, ysgolion a chydweithio.</w:t>
            </w:r>
          </w:p>
          <w:p w14:paraId="77D97529" w14:textId="455FD6D5" w:rsidR="00B5307B" w:rsidRPr="00DB0FDD" w:rsidRDefault="00E963B9" w:rsidP="00475C24">
            <w:pPr>
              <w:numPr>
                <w:ilvl w:val="0"/>
                <w:numId w:val="37"/>
              </w:numPr>
              <w:rPr>
                <w:rFonts w:eastAsia="Times New Roman"/>
              </w:rPr>
            </w:pPr>
            <w:r>
              <w:rPr>
                <w:rFonts w:ascii="Calibri" w:eastAsia="Calibri" w:hAnsi="Calibri" w:cs="Calibri"/>
                <w:lang w:val="cy-GB"/>
              </w:rPr>
              <w:t>Mae gweithgor ar waith i ddatblygu Strategaeth Hygyrchedd newydd, i'w lansio yn ddiweddarach yn y flwyddyn.</w:t>
            </w:r>
          </w:p>
        </w:tc>
      </w:tr>
      <w:tr w:rsidR="00B86057" w14:paraId="6D325AB3" w14:textId="77777777" w:rsidTr="00C52E95">
        <w:trPr>
          <w:trHeight w:val="506"/>
        </w:trPr>
        <w:tc>
          <w:tcPr>
            <w:tcW w:w="5210" w:type="dxa"/>
            <w:shd w:val="clear" w:color="auto" w:fill="FFFFFF" w:themeFill="background1"/>
          </w:tcPr>
          <w:p w14:paraId="3E56C07F" w14:textId="287C0B3B" w:rsidR="00B5307B" w:rsidRPr="00C66AA4" w:rsidRDefault="00E963B9" w:rsidP="00B5307B">
            <w:pPr>
              <w:pStyle w:val="ListParagraph"/>
              <w:numPr>
                <w:ilvl w:val="0"/>
                <w:numId w:val="37"/>
              </w:numPr>
              <w:rPr>
                <w:rFonts w:eastAsia="Times New Roman"/>
              </w:rPr>
            </w:pPr>
            <w:r>
              <w:rPr>
                <w:rFonts w:ascii="Calibri" w:eastAsia="Calibri" w:hAnsi="Calibri" w:cs="Times New Roman"/>
                <w:lang w:val="cy-GB"/>
              </w:rPr>
              <w:t>Datblygu lleoedd arbenigol digonol pellach ar gyfer dysgwyr ag ADY, gan gynnwys Cyfleusterau Addysgu Arbenigol (STF) ac ysgolion arbennig, a chefnogi ysgolion i feithrin gallu i ddiwallu anghenion dysgwyr ag Anawsterau Ymddygiadol, Emosiynol a Chymdeithasol (SEBD) i atal gwaharddiad neu atgyfeirio i Addysg Heblaw yn yr Ysgol (EOTAS) ac ymgorffori strategaethau cyffredinol ar gyfer pob maes ADY.</w:t>
            </w:r>
          </w:p>
        </w:tc>
        <w:tc>
          <w:tcPr>
            <w:tcW w:w="10236" w:type="dxa"/>
            <w:shd w:val="clear" w:color="auto" w:fill="FFFFFF" w:themeFill="background1"/>
          </w:tcPr>
          <w:p w14:paraId="3395169A" w14:textId="77777777" w:rsidR="00D8640A" w:rsidRPr="00D8640A" w:rsidRDefault="00E963B9" w:rsidP="00D8640A">
            <w:pPr>
              <w:numPr>
                <w:ilvl w:val="0"/>
                <w:numId w:val="37"/>
              </w:numPr>
              <w:rPr>
                <w:rFonts w:cstheme="minorHAnsi"/>
              </w:rPr>
            </w:pPr>
            <w:r>
              <w:rPr>
                <w:rFonts w:ascii="Calibri" w:eastAsia="Calibri" w:hAnsi="Calibri" w:cs="Calibri"/>
                <w:lang w:val="cy-GB"/>
              </w:rPr>
              <w:t xml:space="preserve">Mae rhaglen Newid wedi dechrau ailfodelu darpariaeth lleoedd arbenigol addas ar gyfer dysgwyr ag ADY.  Cafwyd cynnig hyfforddi eang ar gyfer ADY i ysgolion, gan gynnwys prosiect yr Hyrwyddwyr Cyfathrebu Cymdeithasol a hyfforddodd o leiaf un aelod o staff ym mhob ysgol. </w:t>
            </w:r>
          </w:p>
          <w:p w14:paraId="212395B1" w14:textId="6339F477" w:rsidR="00B5307B" w:rsidRPr="00DB0FDD" w:rsidRDefault="00E963B9" w:rsidP="00D8640A">
            <w:pPr>
              <w:numPr>
                <w:ilvl w:val="0"/>
                <w:numId w:val="37"/>
              </w:numPr>
              <w:rPr>
                <w:rFonts w:eastAsia="Times New Roman"/>
              </w:rPr>
            </w:pPr>
            <w:r>
              <w:rPr>
                <w:rFonts w:ascii="Calibri" w:eastAsia="Calibri" w:hAnsi="Calibri" w:cs="Calibri"/>
                <w:lang w:val="cy-GB"/>
              </w:rPr>
              <w:t xml:space="preserve">Mae cyfnod datblygu'r rhaglen Cefnogi Lleoedd Arbenigol Digonol yn agos at ei derfyn, a fydd yn llywio modelu darpariaeth yn y dyfodol.  </w:t>
            </w:r>
          </w:p>
        </w:tc>
      </w:tr>
      <w:tr w:rsidR="00B86057" w14:paraId="64CC309B" w14:textId="77777777" w:rsidTr="00C52E95">
        <w:trPr>
          <w:trHeight w:val="506"/>
        </w:trPr>
        <w:tc>
          <w:tcPr>
            <w:tcW w:w="5210" w:type="dxa"/>
            <w:shd w:val="clear" w:color="auto" w:fill="FFFFFF" w:themeFill="background1"/>
          </w:tcPr>
          <w:p w14:paraId="71D00927" w14:textId="354086C1" w:rsidR="00B5307B" w:rsidRPr="00C66AA4" w:rsidRDefault="00E963B9" w:rsidP="00B5307B">
            <w:pPr>
              <w:pStyle w:val="ListParagraph"/>
              <w:numPr>
                <w:ilvl w:val="0"/>
                <w:numId w:val="37"/>
              </w:numPr>
              <w:rPr>
                <w:rFonts w:eastAsia="Times New Roman"/>
              </w:rPr>
            </w:pPr>
            <w:r>
              <w:rPr>
                <w:rFonts w:ascii="Calibri" w:eastAsia="Calibri" w:hAnsi="Calibri" w:cs="Times New Roman"/>
                <w:lang w:val="cy-GB"/>
              </w:rPr>
              <w:t>Datblygu strategaeth gydlynol i gefnogi canlyniadau llythrennedd a rhifedd mewn ysgolion ac asesu ymhellach effaith cynnydd yn y ddarpariaeth cyfrwng Cymraeg a chyfraddau geni sy'n gostwng yn y sector cyfrwng Saesneg.</w:t>
            </w:r>
          </w:p>
        </w:tc>
        <w:tc>
          <w:tcPr>
            <w:tcW w:w="10236" w:type="dxa"/>
            <w:shd w:val="clear" w:color="auto" w:fill="FFFFFF" w:themeFill="background1"/>
          </w:tcPr>
          <w:p w14:paraId="5E241D72" w14:textId="77777777" w:rsidR="00062DC3" w:rsidRPr="00062DC3" w:rsidRDefault="00E963B9" w:rsidP="00062DC3">
            <w:pPr>
              <w:numPr>
                <w:ilvl w:val="0"/>
                <w:numId w:val="37"/>
              </w:numPr>
              <w:rPr>
                <w:rFonts w:cstheme="minorHAnsi"/>
              </w:rPr>
            </w:pPr>
            <w:r>
              <w:rPr>
                <w:rFonts w:ascii="Calibri" w:eastAsia="Calibri" w:hAnsi="Calibri" w:cs="Calibri"/>
                <w:lang w:val="cy-GB"/>
              </w:rPr>
              <w:t>Cynhaliwyd archwiliadau llythrennedd a rhifedd a datblygwyd cynlluniau gweithredu gan gynnwys hyfforddiant a chymorth i ysgolion.</w:t>
            </w:r>
          </w:p>
          <w:p w14:paraId="54FC0EAF" w14:textId="2A8A8824" w:rsidR="00B5307B" w:rsidRPr="00DB0FDD" w:rsidRDefault="00E963B9" w:rsidP="00062DC3">
            <w:pPr>
              <w:numPr>
                <w:ilvl w:val="0"/>
                <w:numId w:val="37"/>
              </w:numPr>
              <w:rPr>
                <w:rFonts w:eastAsia="Times New Roman"/>
              </w:rPr>
            </w:pPr>
            <w:r>
              <w:rPr>
                <w:rFonts w:ascii="Calibri" w:eastAsia="Calibri" w:hAnsi="Calibri" w:cs="Calibri"/>
                <w:lang w:val="cy-GB"/>
              </w:rPr>
              <w:t>Nodi cyllid i barhau â'r gwaith a chyflawni yn erbyn y cynlluniau gweithredu.</w:t>
            </w:r>
          </w:p>
        </w:tc>
      </w:tr>
      <w:tr w:rsidR="00B86057" w14:paraId="532D3B28" w14:textId="77777777" w:rsidTr="00C52E95">
        <w:trPr>
          <w:trHeight w:val="506"/>
        </w:trPr>
        <w:tc>
          <w:tcPr>
            <w:tcW w:w="5210" w:type="dxa"/>
            <w:shd w:val="clear" w:color="auto" w:fill="FFFFFF" w:themeFill="background1"/>
          </w:tcPr>
          <w:p w14:paraId="2580EE23" w14:textId="19754657" w:rsidR="00B5307B" w:rsidRPr="00C66AA4" w:rsidRDefault="00E963B9" w:rsidP="00B5307B">
            <w:pPr>
              <w:pStyle w:val="ListParagraph"/>
              <w:numPr>
                <w:ilvl w:val="0"/>
                <w:numId w:val="37"/>
              </w:numPr>
              <w:rPr>
                <w:rFonts w:eastAsia="Times New Roman"/>
              </w:rPr>
            </w:pPr>
            <w:r>
              <w:rPr>
                <w:rFonts w:ascii="Calibri" w:eastAsia="Calibri" w:hAnsi="Calibri" w:cs="Times New Roman"/>
                <w:lang w:val="cy-GB"/>
              </w:rPr>
              <w:t>Gwerthuso'r ddarpariaeth o fewn ysgolion sydd â niferoedd llai.</w:t>
            </w:r>
          </w:p>
        </w:tc>
        <w:tc>
          <w:tcPr>
            <w:tcW w:w="10236" w:type="dxa"/>
            <w:shd w:val="clear" w:color="auto" w:fill="FFFFFF" w:themeFill="background1"/>
          </w:tcPr>
          <w:p w14:paraId="5E3C87A9" w14:textId="09FBDD73" w:rsidR="00B5307B" w:rsidRPr="00DB0FDD" w:rsidRDefault="00E963B9" w:rsidP="00B5307B">
            <w:pPr>
              <w:numPr>
                <w:ilvl w:val="0"/>
                <w:numId w:val="37"/>
              </w:numPr>
              <w:rPr>
                <w:rFonts w:eastAsia="Times New Roman"/>
              </w:rPr>
            </w:pPr>
            <w:r>
              <w:rPr>
                <w:rFonts w:ascii="Calibri" w:eastAsia="Calibri" w:hAnsi="Calibri" w:cs="Calibri"/>
                <w:lang w:val="cy-GB"/>
              </w:rPr>
              <w:t>Mae'r gwaith hwn yn parhau fel rhan o raglen yr Ysgol Gywir yn y Lleoedd Cywir.  Mae rhagor o waith i'w wneud i edrych ar ysgolion sydd â llai o niferoedd yn benodol.</w:t>
            </w:r>
          </w:p>
        </w:tc>
      </w:tr>
      <w:tr w:rsidR="00B86057" w14:paraId="0373E9AC" w14:textId="77777777" w:rsidTr="004D0776">
        <w:trPr>
          <w:trHeight w:val="506"/>
        </w:trPr>
        <w:tc>
          <w:tcPr>
            <w:tcW w:w="5210" w:type="dxa"/>
          </w:tcPr>
          <w:p w14:paraId="7DA788D8" w14:textId="38614BDD" w:rsidR="004D0776" w:rsidRPr="00BE513C" w:rsidRDefault="00E963B9" w:rsidP="00B10321">
            <w:pPr>
              <w:rPr>
                <w:b/>
              </w:rPr>
            </w:pPr>
            <w:r>
              <w:lastRenderedPageBreak/>
              <w:br w:type="page"/>
            </w:r>
            <w:r>
              <w:rPr>
                <w:rFonts w:ascii="Calibri" w:eastAsia="Calibri" w:hAnsi="Calibri" w:cs="Times New Roman"/>
                <w:b/>
                <w:bCs/>
                <w:lang w:val="cy-GB"/>
              </w:rPr>
              <w:t>Meysydd ar gyfer gwella parhaus 2021/22</w:t>
            </w:r>
          </w:p>
        </w:tc>
        <w:tc>
          <w:tcPr>
            <w:tcW w:w="10236" w:type="dxa"/>
          </w:tcPr>
          <w:p w14:paraId="1F39B225" w14:textId="77777777" w:rsidR="004D0776" w:rsidRPr="00BE513C" w:rsidRDefault="00E963B9" w:rsidP="00B10321">
            <w:pPr>
              <w:rPr>
                <w:b/>
              </w:rPr>
            </w:pPr>
            <w:r>
              <w:rPr>
                <w:rFonts w:ascii="Calibri" w:eastAsia="Calibri" w:hAnsi="Calibri" w:cs="Times New Roman"/>
                <w:b/>
                <w:bCs/>
                <w:lang w:val="cy-GB"/>
              </w:rPr>
              <w:t>Diweddariad @ 2022/23</w:t>
            </w:r>
          </w:p>
        </w:tc>
      </w:tr>
      <w:tr w:rsidR="00B86057" w14:paraId="0FE425DA" w14:textId="77777777" w:rsidTr="00C52E95">
        <w:trPr>
          <w:trHeight w:val="506"/>
        </w:trPr>
        <w:tc>
          <w:tcPr>
            <w:tcW w:w="5210" w:type="dxa"/>
            <w:shd w:val="clear" w:color="auto" w:fill="FFFFFF" w:themeFill="background1"/>
          </w:tcPr>
          <w:p w14:paraId="74126CAD" w14:textId="1D51F8BD" w:rsidR="00B5307B" w:rsidRPr="00C66AA4" w:rsidRDefault="00E963B9" w:rsidP="00B5307B">
            <w:pPr>
              <w:pStyle w:val="ListParagraph"/>
              <w:numPr>
                <w:ilvl w:val="0"/>
                <w:numId w:val="37"/>
              </w:numPr>
              <w:rPr>
                <w:rFonts w:eastAsia="Times New Roman"/>
              </w:rPr>
            </w:pPr>
            <w:r>
              <w:rPr>
                <w:rFonts w:ascii="Calibri" w:eastAsia="Calibri" w:hAnsi="Calibri" w:cs="Times New Roman"/>
                <w:lang w:val="cy-GB"/>
              </w:rPr>
              <w:t xml:space="preserve">O ran darpariaeth (gwasanaethau), parhau a gwella effeithiolrwydd ymgysylltu ag Aelodau/Swyddogion i lywio'r cam nesaf i ddatblygu buddsoddiad cyfalaf tymor hwy ac ysgol </w:t>
            </w:r>
          </w:p>
        </w:tc>
        <w:tc>
          <w:tcPr>
            <w:tcW w:w="10236" w:type="dxa"/>
            <w:shd w:val="clear" w:color="auto" w:fill="FFFFFF" w:themeFill="background1"/>
          </w:tcPr>
          <w:p w14:paraId="01E02B27" w14:textId="4C28AFDD" w:rsidR="00B5307B" w:rsidRPr="00DB0FDD" w:rsidRDefault="00E963B9" w:rsidP="00B5307B">
            <w:pPr>
              <w:numPr>
                <w:ilvl w:val="0"/>
                <w:numId w:val="37"/>
              </w:numPr>
              <w:rPr>
                <w:rFonts w:eastAsia="Times New Roman"/>
              </w:rPr>
            </w:pPr>
            <w:r>
              <w:rPr>
                <w:rFonts w:ascii="Calibri" w:eastAsia="Calibri" w:hAnsi="Calibri" w:cs="Calibri"/>
                <w:lang w:val="cy-GB"/>
              </w:rPr>
              <w:t>Cynhaliwyd gweithdai swyddogion allweddol i adolygu'r stoc ysgol gyfan yn Abertawe.  Cynhaliwyd arfarniad opsiynau i ddarparu rhestr fer bosibl o opsiynau a gymerwyd i weithdai gydag Aelodau Etholedig a Swyddogion.  Bydd hyn yn cael ei ddefnyddio i lywio'r cynllun trefniadaeth ysgolion y bydd angen ei gyflwyno i Lywodraeth Cymru erbyn mis Mawrth 2024.</w:t>
            </w:r>
          </w:p>
        </w:tc>
      </w:tr>
      <w:tr w:rsidR="00B86057" w14:paraId="5F021025" w14:textId="77777777" w:rsidTr="00C52E95">
        <w:trPr>
          <w:trHeight w:val="506"/>
        </w:trPr>
        <w:tc>
          <w:tcPr>
            <w:tcW w:w="5210" w:type="dxa"/>
            <w:shd w:val="clear" w:color="auto" w:fill="FFFFFF" w:themeFill="background1"/>
          </w:tcPr>
          <w:p w14:paraId="79506424" w14:textId="6F9C80BE" w:rsidR="00B5307B" w:rsidRPr="00C66AA4" w:rsidRDefault="00E963B9" w:rsidP="00B5307B">
            <w:pPr>
              <w:pStyle w:val="ListParagraph"/>
              <w:numPr>
                <w:ilvl w:val="0"/>
                <w:numId w:val="37"/>
              </w:numPr>
              <w:rPr>
                <w:rFonts w:eastAsia="Times New Roman"/>
              </w:rPr>
            </w:pPr>
            <w:r>
              <w:rPr>
                <w:rFonts w:ascii="Calibri" w:eastAsia="Calibri" w:hAnsi="Calibri" w:cs="Times New Roman"/>
                <w:lang w:val="cy-GB"/>
              </w:rPr>
              <w:t xml:space="preserve">Datblygu cynllun strategol Abertawe 2027 i olynu Abertawe 2023 ar gyfer gwella addysg yn Abertawe. </w:t>
            </w:r>
          </w:p>
        </w:tc>
        <w:tc>
          <w:tcPr>
            <w:tcW w:w="10236" w:type="dxa"/>
            <w:shd w:val="clear" w:color="auto" w:fill="FFFFFF" w:themeFill="background1"/>
          </w:tcPr>
          <w:p w14:paraId="1C1EA73A" w14:textId="6203DEA0" w:rsidR="00B5307B" w:rsidRPr="00DB0FDD" w:rsidRDefault="00E963B9" w:rsidP="00B5307B">
            <w:pPr>
              <w:numPr>
                <w:ilvl w:val="0"/>
                <w:numId w:val="37"/>
              </w:numPr>
              <w:rPr>
                <w:rFonts w:eastAsia="Times New Roman"/>
              </w:rPr>
            </w:pPr>
            <w:r>
              <w:rPr>
                <w:rFonts w:ascii="Calibri" w:eastAsia="Calibri" w:hAnsi="Calibri" w:cs="Calibri"/>
                <w:lang w:val="cy-GB"/>
              </w:rPr>
              <w:t>Mae cynllun Abertawe 2028 wedi'i ddrafftio a'i ddatblygu yn dilyn ymgysylltu â phenaethiaid a'i fireinio gyda'r Bartneriaeth Gwella Ysgolion.  Bydd y cynllun yn cael ei lansio yn hydref 2023.</w:t>
            </w:r>
          </w:p>
        </w:tc>
      </w:tr>
      <w:tr w:rsidR="00B86057" w14:paraId="244FAAC2" w14:textId="77777777" w:rsidTr="00C52E95">
        <w:trPr>
          <w:trHeight w:val="506"/>
        </w:trPr>
        <w:tc>
          <w:tcPr>
            <w:tcW w:w="5210" w:type="dxa"/>
            <w:shd w:val="clear" w:color="auto" w:fill="FFFFFF" w:themeFill="background1"/>
          </w:tcPr>
          <w:p w14:paraId="48236B08" w14:textId="498085A7" w:rsidR="00B5307B" w:rsidRPr="00C66AA4" w:rsidRDefault="00E963B9" w:rsidP="00B5307B">
            <w:pPr>
              <w:pStyle w:val="ListParagraph"/>
              <w:numPr>
                <w:ilvl w:val="0"/>
                <w:numId w:val="37"/>
              </w:numPr>
              <w:rPr>
                <w:rFonts w:eastAsia="Times New Roman"/>
              </w:rPr>
            </w:pPr>
            <w:r>
              <w:rPr>
                <w:rFonts w:ascii="Calibri" w:eastAsia="Calibri" w:hAnsi="Calibri" w:cs="Times New Roman"/>
                <w:lang w:val="cy-GB"/>
              </w:rPr>
              <w:t>Cynnal ansawdd yr arwain ar draws y system addysg (arweinwyr ysgolion, llywodraethwyr, aelodau a swyddogion) ac ymgorffori partneriaeth wella ranbarthol newydd gyson o ansawdd uchel.</w:t>
            </w:r>
          </w:p>
        </w:tc>
        <w:tc>
          <w:tcPr>
            <w:tcW w:w="10236" w:type="dxa"/>
            <w:shd w:val="clear" w:color="auto" w:fill="FFFFFF" w:themeFill="background1"/>
          </w:tcPr>
          <w:p w14:paraId="6294363A" w14:textId="77777777" w:rsidR="00B5307B" w:rsidRPr="00C0519A" w:rsidRDefault="00E963B9" w:rsidP="00B5307B">
            <w:pPr>
              <w:numPr>
                <w:ilvl w:val="0"/>
                <w:numId w:val="37"/>
              </w:numPr>
              <w:rPr>
                <w:rFonts w:cstheme="minorHAnsi"/>
              </w:rPr>
            </w:pPr>
            <w:r>
              <w:rPr>
                <w:rFonts w:ascii="Calibri" w:eastAsia="Calibri" w:hAnsi="Calibri" w:cs="Calibri"/>
                <w:lang w:val="cy-GB"/>
              </w:rPr>
              <w:t>Bydd strategaeth arwain newydd yn cael ei chyflwyno o dan nodau'r Cynllun Corfforaethol newydd.  Mae datblygiad a pholisi arwain wedi'u trafod yn fanwl gyda'r Pwyllgor Cyflawni Corfforaethol.  Mae llawlyfr uwch arweinwyr newydd a hyfforddiant pellach wedi'u rhannu gydag ysgolion yn ogystal â'r cynnig ehangach ac mae strategaeth lywodraethwyr newydd yn cael ei datblygu.</w:t>
            </w:r>
          </w:p>
          <w:p w14:paraId="11CDEED2" w14:textId="3BC00391" w:rsidR="00B5307B" w:rsidRPr="00DB0FDD" w:rsidRDefault="00E963B9" w:rsidP="00B5307B">
            <w:pPr>
              <w:numPr>
                <w:ilvl w:val="0"/>
                <w:numId w:val="37"/>
              </w:numPr>
              <w:rPr>
                <w:rFonts w:eastAsia="Times New Roman"/>
              </w:rPr>
            </w:pPr>
            <w:r>
              <w:rPr>
                <w:rFonts w:ascii="Calibri" w:eastAsia="Calibri" w:hAnsi="Calibri" w:cs="Calibri"/>
                <w:lang w:val="cy-GB"/>
              </w:rPr>
              <w:t>Mae trefniadau llywodraethu wedi'u nodi'n glir gyda'r bartneriaeth newydd, Partneriaeth, ac yn parhau i wella ansawdd gwasanaethau'r bartneriaeth.</w:t>
            </w:r>
          </w:p>
        </w:tc>
      </w:tr>
      <w:tr w:rsidR="00B86057" w14:paraId="1D08043C" w14:textId="77777777" w:rsidTr="00C52E95">
        <w:trPr>
          <w:trHeight w:val="506"/>
        </w:trPr>
        <w:tc>
          <w:tcPr>
            <w:tcW w:w="5210" w:type="dxa"/>
            <w:shd w:val="clear" w:color="auto" w:fill="FFFFFF" w:themeFill="background1"/>
          </w:tcPr>
          <w:p w14:paraId="526E1CC2" w14:textId="36769FA6" w:rsidR="00B5307B" w:rsidRPr="00C66AA4" w:rsidRDefault="00E963B9" w:rsidP="00B5307B">
            <w:pPr>
              <w:pStyle w:val="ListParagraph"/>
              <w:numPr>
                <w:ilvl w:val="0"/>
                <w:numId w:val="37"/>
              </w:numPr>
              <w:rPr>
                <w:rFonts w:eastAsia="Times New Roman"/>
              </w:rPr>
            </w:pPr>
            <w:r>
              <w:rPr>
                <w:rFonts w:ascii="Calibri" w:eastAsia="Calibri" w:hAnsi="Calibri" w:cs="Calibri"/>
                <w:iCs/>
                <w:lang w:val="cy-GB"/>
              </w:rPr>
              <w:t>Sefydlu cydweithio mwy effeithiol â'r Bwrdd Iechyd Lleol i sicrhau bod gofyniad statudol Deddf Anghenion Dysgu Ychwanegol a'r Tribiwnlys Addysg (ALNET) yn cael ei fodloni i sicrhau bod dysgwyr sy’n agored i niwed yn cyflawni canlyniadau da</w:t>
            </w:r>
          </w:p>
        </w:tc>
        <w:tc>
          <w:tcPr>
            <w:tcW w:w="10236" w:type="dxa"/>
            <w:shd w:val="clear" w:color="auto" w:fill="FFFFFF" w:themeFill="background1"/>
          </w:tcPr>
          <w:p w14:paraId="0DDB0D02" w14:textId="77777777" w:rsidR="00616FC8" w:rsidRPr="00616FC8" w:rsidRDefault="00E963B9" w:rsidP="00616FC8">
            <w:pPr>
              <w:numPr>
                <w:ilvl w:val="0"/>
                <w:numId w:val="37"/>
              </w:numPr>
              <w:rPr>
                <w:rFonts w:cstheme="minorHAnsi"/>
              </w:rPr>
            </w:pPr>
            <w:r>
              <w:rPr>
                <w:rFonts w:ascii="Calibri" w:eastAsia="Calibri" w:hAnsi="Calibri" w:cs="Calibri"/>
                <w:lang w:val="cy-GB"/>
              </w:rPr>
              <w:t>Mae yna gryfhau cysylltiadau gyda'r bwrdd iechyd lleol, ond mae adnoddau'r bwrdd iechyd yn parhau i fod yn her.  Cynhelir trafodaeth reolaidd gyda'r Swyddog Arweiniol Clinigol Addysg Dynodedig ynghylch yr heriau hyn ac mae'r gofrestr risg yn cael ei diweddaru'n fisol.</w:t>
            </w:r>
          </w:p>
          <w:p w14:paraId="65522FFE" w14:textId="2BBC9689" w:rsidR="00B5307B" w:rsidRPr="00DB0FDD" w:rsidRDefault="00E963B9" w:rsidP="00616FC8">
            <w:pPr>
              <w:numPr>
                <w:ilvl w:val="0"/>
                <w:numId w:val="37"/>
              </w:numPr>
              <w:rPr>
                <w:rFonts w:eastAsia="Times New Roman"/>
              </w:rPr>
            </w:pPr>
            <w:r>
              <w:rPr>
                <w:rFonts w:ascii="Calibri" w:eastAsia="Calibri" w:hAnsi="Calibri" w:cs="Calibri"/>
                <w:lang w:val="cy-GB"/>
              </w:rPr>
              <w:t>Bellach mae gan yr Awdurdod Lleol gynrychiolaeth ar grŵp strategol ADY y Bwrdd Iechyd i gynyddu cyfleoedd ar gyfer cydweithio effeithiol.</w:t>
            </w:r>
          </w:p>
        </w:tc>
      </w:tr>
      <w:tr w:rsidR="00B86057" w14:paraId="777CE5D7" w14:textId="77777777" w:rsidTr="00B5307B">
        <w:trPr>
          <w:trHeight w:val="506"/>
        </w:trPr>
        <w:tc>
          <w:tcPr>
            <w:tcW w:w="15446" w:type="dxa"/>
            <w:gridSpan w:val="2"/>
            <w:shd w:val="clear" w:color="auto" w:fill="BFBFBF" w:themeFill="background1" w:themeFillShade="BF"/>
          </w:tcPr>
          <w:p w14:paraId="04965267" w14:textId="77777777" w:rsidR="00B5307B" w:rsidRDefault="00B5307B" w:rsidP="00B5307B">
            <w:pPr>
              <w:rPr>
                <w:rFonts w:cstheme="minorHAnsi"/>
              </w:rPr>
            </w:pPr>
          </w:p>
          <w:p w14:paraId="63154998" w14:textId="5F8EDB2F" w:rsidR="00B5307B" w:rsidRPr="00B5307B" w:rsidRDefault="00E963B9" w:rsidP="00B5307B">
            <w:pPr>
              <w:rPr>
                <w:rFonts w:ascii="Calibri" w:eastAsia="Times New Roman" w:hAnsi="Calibri" w:cs="Calibri"/>
                <w:b/>
                <w:bCs/>
                <w:kern w:val="0"/>
                <w:sz w:val="24"/>
                <w:szCs w:val="24"/>
                <w14:ligatures w14:val="none"/>
              </w:rPr>
            </w:pPr>
            <w:r>
              <w:rPr>
                <w:rFonts w:ascii="Calibri" w:eastAsia="Calibri" w:hAnsi="Calibri" w:cs="Calibri"/>
                <w:b/>
                <w:bCs/>
                <w:kern w:val="0"/>
                <w:sz w:val="24"/>
                <w:szCs w:val="24"/>
                <w:lang w:val="cy-GB"/>
              </w:rPr>
              <w:t xml:space="preserve">Trawsnewid ein Heconomi a'n </w:t>
            </w:r>
            <w:r w:rsidR="0047538B">
              <w:rPr>
                <w:rFonts w:ascii="Calibri" w:eastAsia="Calibri" w:hAnsi="Calibri" w:cs="Calibri"/>
                <w:b/>
                <w:bCs/>
                <w:kern w:val="0"/>
                <w:sz w:val="24"/>
                <w:szCs w:val="24"/>
                <w:lang w:val="cy-GB"/>
              </w:rPr>
              <w:t>Hisadeiledd</w:t>
            </w:r>
          </w:p>
          <w:p w14:paraId="7984D218" w14:textId="77777777" w:rsidR="00B5307B" w:rsidRPr="00C0519A" w:rsidRDefault="00B5307B" w:rsidP="00B5307B">
            <w:pPr>
              <w:rPr>
                <w:rFonts w:cstheme="minorHAnsi"/>
              </w:rPr>
            </w:pPr>
          </w:p>
        </w:tc>
      </w:tr>
      <w:tr w:rsidR="00B86057" w14:paraId="732989C7" w14:textId="77777777" w:rsidTr="00C52E95">
        <w:trPr>
          <w:trHeight w:val="506"/>
        </w:trPr>
        <w:tc>
          <w:tcPr>
            <w:tcW w:w="5210" w:type="dxa"/>
            <w:shd w:val="clear" w:color="auto" w:fill="FFFFFF" w:themeFill="background1"/>
          </w:tcPr>
          <w:p w14:paraId="3299F5C5" w14:textId="6F7CFB96" w:rsidR="00B5307B" w:rsidRPr="00CA09F4" w:rsidRDefault="00E963B9" w:rsidP="00B5307B">
            <w:pPr>
              <w:pStyle w:val="ListParagraph"/>
              <w:numPr>
                <w:ilvl w:val="0"/>
                <w:numId w:val="37"/>
              </w:numPr>
              <w:rPr>
                <w:rFonts w:eastAsia="Calibri" w:cstheme="minorHAnsi"/>
                <w:iCs/>
              </w:rPr>
            </w:pPr>
            <w:r>
              <w:rPr>
                <w:rFonts w:ascii="Calibri" w:eastAsia="Calibri" w:hAnsi="Calibri" w:cs="Times New Roman"/>
                <w:lang w:val="cy-GB"/>
              </w:rPr>
              <w:t xml:space="preserve">Paratoi a gweithredu Strategaeth Adfer yr Economi wedi Covid-19. </w:t>
            </w:r>
          </w:p>
        </w:tc>
        <w:tc>
          <w:tcPr>
            <w:tcW w:w="10236" w:type="dxa"/>
            <w:shd w:val="clear" w:color="auto" w:fill="FFFFFF" w:themeFill="background1"/>
          </w:tcPr>
          <w:p w14:paraId="57765F0E" w14:textId="28CC9970" w:rsidR="00B5307B" w:rsidRPr="00C0519A" w:rsidRDefault="00E963B9" w:rsidP="00B5307B">
            <w:pPr>
              <w:numPr>
                <w:ilvl w:val="0"/>
                <w:numId w:val="37"/>
              </w:numPr>
              <w:rPr>
                <w:rFonts w:cstheme="minorHAnsi"/>
              </w:rPr>
            </w:pPr>
            <w:r>
              <w:rPr>
                <w:rFonts w:ascii="Calibri" w:eastAsia="Calibri" w:hAnsi="Calibri" w:cs="Calibri"/>
                <w:bCs/>
                <w:lang w:val="cy-GB"/>
              </w:rPr>
              <w:t>Bu Partneriaeth Adfywio Abertawe yn effeithiol wrth gyflawni mentrau strategol fel Cynllun Gweithredu Adfer wedi Covid</w:t>
            </w:r>
          </w:p>
        </w:tc>
      </w:tr>
      <w:tr w:rsidR="00B86057" w14:paraId="3695BFD3" w14:textId="77777777" w:rsidTr="00C52E95">
        <w:trPr>
          <w:trHeight w:val="506"/>
        </w:trPr>
        <w:tc>
          <w:tcPr>
            <w:tcW w:w="5210" w:type="dxa"/>
            <w:shd w:val="clear" w:color="auto" w:fill="FFFFFF" w:themeFill="background1"/>
          </w:tcPr>
          <w:p w14:paraId="327696D5" w14:textId="4C271F8D" w:rsidR="00B5307B" w:rsidRPr="00CA09F4" w:rsidRDefault="00E963B9" w:rsidP="00B5307B">
            <w:pPr>
              <w:pStyle w:val="ListParagraph"/>
              <w:numPr>
                <w:ilvl w:val="0"/>
                <w:numId w:val="37"/>
              </w:numPr>
              <w:rPr>
                <w:rFonts w:eastAsia="Calibri" w:cstheme="minorHAnsi"/>
                <w:iCs/>
              </w:rPr>
            </w:pPr>
            <w:r>
              <w:rPr>
                <w:rFonts w:ascii="Calibri" w:eastAsia="Calibri" w:hAnsi="Calibri" w:cs="Times New Roman"/>
                <w:lang w:val="cy-GB"/>
              </w:rPr>
              <w:t xml:space="preserve">Arwain y gwaith o baratoi Cynllun Cyflawni Economaidd De-orllewin Cymru. </w:t>
            </w:r>
          </w:p>
        </w:tc>
        <w:tc>
          <w:tcPr>
            <w:tcW w:w="10236" w:type="dxa"/>
            <w:shd w:val="clear" w:color="auto" w:fill="FFFFFF" w:themeFill="background1"/>
          </w:tcPr>
          <w:p w14:paraId="0A854ADD" w14:textId="689D1393" w:rsidR="00B5307B" w:rsidRPr="00CE5EC6" w:rsidRDefault="00E963B9" w:rsidP="00B5307B">
            <w:pPr>
              <w:numPr>
                <w:ilvl w:val="0"/>
                <w:numId w:val="37"/>
              </w:numPr>
              <w:rPr>
                <w:rFonts w:cstheme="minorHAnsi"/>
              </w:rPr>
            </w:pPr>
            <w:r w:rsidRPr="00CE5EC6">
              <w:rPr>
                <w:rFonts w:ascii="Calibri" w:eastAsia="Calibri" w:hAnsi="Calibri" w:cs="Calibri"/>
                <w:lang w:val="cy-GB"/>
              </w:rPr>
              <w:t xml:space="preserve">Paratowyd a mabwysiadwyd </w:t>
            </w:r>
            <w:hyperlink r:id="rId33" w:history="1">
              <w:r w:rsidRPr="00EE2D86">
                <w:rPr>
                  <w:rStyle w:val="Hyperlink"/>
                  <w:rFonts w:ascii="Calibri" w:eastAsia="Calibri" w:hAnsi="Calibri" w:cs="Calibri"/>
                  <w:lang w:val="cy-GB"/>
                </w:rPr>
                <w:t>Cynllun Cyflawni Economaidd</w:t>
              </w:r>
              <w:r w:rsidR="006C6ED1">
                <w:rPr>
                  <w:rStyle w:val="Hyperlink"/>
                  <w:rFonts w:ascii="Calibri" w:eastAsia="Calibri" w:hAnsi="Calibri" w:cs="Calibri"/>
                  <w:lang w:val="cy-GB"/>
                </w:rPr>
                <w:t xml:space="preserve"> </w:t>
              </w:r>
              <w:r w:rsidR="006C6ED1">
                <w:rPr>
                  <w:rStyle w:val="Hyperlink"/>
                  <w:rFonts w:cs="Calibri"/>
                </w:rPr>
                <w:t>ar gyfer</w:t>
              </w:r>
              <w:r w:rsidRPr="00EE2D86">
                <w:rPr>
                  <w:rStyle w:val="Hyperlink"/>
                  <w:rFonts w:ascii="Calibri" w:eastAsia="Calibri" w:hAnsi="Calibri" w:cs="Calibri"/>
                  <w:lang w:val="cy-GB"/>
                </w:rPr>
                <w:t xml:space="preserve"> De-orllewin Cymru.</w:t>
              </w:r>
            </w:hyperlink>
          </w:p>
        </w:tc>
      </w:tr>
      <w:tr w:rsidR="00B86057" w14:paraId="0FD38858" w14:textId="77777777" w:rsidTr="00C52E95">
        <w:trPr>
          <w:trHeight w:val="506"/>
        </w:trPr>
        <w:tc>
          <w:tcPr>
            <w:tcW w:w="5210" w:type="dxa"/>
            <w:shd w:val="clear" w:color="auto" w:fill="FFFFFF" w:themeFill="background1"/>
          </w:tcPr>
          <w:p w14:paraId="3C41870E" w14:textId="6B8453AD" w:rsidR="00B5307B" w:rsidRPr="00CA09F4" w:rsidRDefault="00E963B9" w:rsidP="00B5307B">
            <w:pPr>
              <w:pStyle w:val="ListParagraph"/>
              <w:numPr>
                <w:ilvl w:val="0"/>
                <w:numId w:val="37"/>
              </w:numPr>
              <w:rPr>
                <w:rFonts w:eastAsia="Calibri" w:cstheme="minorHAnsi"/>
                <w:iCs/>
              </w:rPr>
            </w:pPr>
            <w:r>
              <w:rPr>
                <w:rFonts w:ascii="Calibri" w:eastAsia="Calibri" w:hAnsi="Calibri" w:cs="Times New Roman"/>
                <w:lang w:val="cy-GB"/>
              </w:rPr>
              <w:t xml:space="preserve">Manteisio ar y cyfleoedd a gyflwynir gan y Fargen Ddinesig a pharhau i adfywio canol y ddinas a gweithio gyda phartneriaid i weithredu'r Fargen Ddinesig i fuddsoddi mewn </w:t>
            </w:r>
            <w:r w:rsidR="0047538B">
              <w:rPr>
                <w:rFonts w:ascii="Calibri" w:eastAsia="Calibri" w:hAnsi="Calibri" w:cs="Times New Roman"/>
                <w:lang w:val="cy-GB"/>
              </w:rPr>
              <w:t>isadeiledd</w:t>
            </w:r>
            <w:r>
              <w:rPr>
                <w:rFonts w:ascii="Calibri" w:eastAsia="Calibri" w:hAnsi="Calibri" w:cs="Times New Roman"/>
                <w:lang w:val="cy-GB"/>
              </w:rPr>
              <w:t xml:space="preserve"> digidol a chefnogi buddsoddiad, arloesedd, twf, swyddi, sgiliau a chynhyrchiant.</w:t>
            </w:r>
          </w:p>
        </w:tc>
        <w:tc>
          <w:tcPr>
            <w:tcW w:w="10236" w:type="dxa"/>
            <w:shd w:val="clear" w:color="auto" w:fill="FFFFFF" w:themeFill="background1"/>
          </w:tcPr>
          <w:p w14:paraId="38E6F862" w14:textId="6F338859" w:rsidR="00B5307B" w:rsidRPr="00C0519A" w:rsidRDefault="00E963B9" w:rsidP="00B5307B">
            <w:pPr>
              <w:numPr>
                <w:ilvl w:val="0"/>
                <w:numId w:val="37"/>
              </w:numPr>
              <w:rPr>
                <w:rFonts w:cstheme="minorHAnsi"/>
              </w:rPr>
            </w:pPr>
            <w:r>
              <w:rPr>
                <w:rFonts w:ascii="Calibri" w:eastAsia="Calibri" w:hAnsi="Calibri" w:cs="Calibri"/>
                <w:bCs/>
                <w:lang w:val="cy-GB"/>
              </w:rPr>
              <w:t>Cynllun Buddsoddi wedi'i baratoi a Chronfa Ffyniant Gyffredin wedi'i sicrhau ar gyfer y Rhanbarth.  Cyflenwi ar y gweill.</w:t>
            </w:r>
          </w:p>
        </w:tc>
      </w:tr>
    </w:tbl>
    <w:p w14:paraId="444A38BD" w14:textId="77777777" w:rsidR="004D0776" w:rsidRDefault="004D0776"/>
    <w:p w14:paraId="48CD6211" w14:textId="77777777" w:rsidR="004D0776" w:rsidRDefault="004D0776"/>
    <w:p w14:paraId="21206E3B" w14:textId="77777777" w:rsidR="004D0776" w:rsidRDefault="004D0776"/>
    <w:tbl>
      <w:tblPr>
        <w:tblStyle w:val="TableGrid"/>
        <w:tblW w:w="15446" w:type="dxa"/>
        <w:tblLook w:val="04A0" w:firstRow="1" w:lastRow="0" w:firstColumn="1" w:lastColumn="0" w:noHBand="0" w:noVBand="1"/>
      </w:tblPr>
      <w:tblGrid>
        <w:gridCol w:w="5210"/>
        <w:gridCol w:w="10236"/>
      </w:tblGrid>
      <w:tr w:rsidR="00B86057" w14:paraId="4379BD1C" w14:textId="77777777" w:rsidTr="00B10321">
        <w:trPr>
          <w:trHeight w:val="506"/>
        </w:trPr>
        <w:tc>
          <w:tcPr>
            <w:tcW w:w="5210" w:type="dxa"/>
            <w:shd w:val="clear" w:color="auto" w:fill="FFFFFF" w:themeFill="background1"/>
          </w:tcPr>
          <w:p w14:paraId="743196A3" w14:textId="77777777" w:rsidR="004D0776" w:rsidRPr="00BE513C" w:rsidRDefault="00E963B9" w:rsidP="00B10321">
            <w:pPr>
              <w:rPr>
                <w:b/>
              </w:rPr>
            </w:pPr>
            <w:r>
              <w:rPr>
                <w:rFonts w:ascii="Calibri" w:eastAsia="Calibri" w:hAnsi="Calibri" w:cs="Times New Roman"/>
                <w:b/>
                <w:bCs/>
                <w:lang w:val="cy-GB"/>
              </w:rPr>
              <w:lastRenderedPageBreak/>
              <w:t>Meysydd ar gyfer gwella parhaus 2021/22</w:t>
            </w:r>
          </w:p>
        </w:tc>
        <w:tc>
          <w:tcPr>
            <w:tcW w:w="10236" w:type="dxa"/>
            <w:shd w:val="clear" w:color="auto" w:fill="FFFFFF" w:themeFill="background1"/>
          </w:tcPr>
          <w:p w14:paraId="2D6CD6D0" w14:textId="77777777" w:rsidR="004D0776" w:rsidRPr="00BE513C" w:rsidRDefault="00E963B9" w:rsidP="00B10321">
            <w:pPr>
              <w:rPr>
                <w:b/>
              </w:rPr>
            </w:pPr>
            <w:r>
              <w:rPr>
                <w:rFonts w:ascii="Calibri" w:eastAsia="Calibri" w:hAnsi="Calibri" w:cs="Times New Roman"/>
                <w:b/>
                <w:bCs/>
                <w:lang w:val="cy-GB"/>
              </w:rPr>
              <w:t>Diweddariad @ 2022/23</w:t>
            </w:r>
          </w:p>
        </w:tc>
      </w:tr>
      <w:tr w:rsidR="00B86057" w14:paraId="1CD3D8F6" w14:textId="77777777" w:rsidTr="00C52E95">
        <w:trPr>
          <w:trHeight w:val="506"/>
        </w:trPr>
        <w:tc>
          <w:tcPr>
            <w:tcW w:w="5210" w:type="dxa"/>
            <w:shd w:val="clear" w:color="auto" w:fill="FFFFFF" w:themeFill="background1"/>
          </w:tcPr>
          <w:p w14:paraId="06B5B6E2" w14:textId="14148238" w:rsidR="00B5307B" w:rsidRPr="00CA09F4" w:rsidRDefault="00E963B9" w:rsidP="00B5307B">
            <w:pPr>
              <w:pStyle w:val="ListParagraph"/>
              <w:numPr>
                <w:ilvl w:val="0"/>
                <w:numId w:val="37"/>
              </w:numPr>
              <w:rPr>
                <w:rFonts w:eastAsia="Calibri" w:cstheme="minorHAnsi"/>
                <w:iCs/>
              </w:rPr>
            </w:pPr>
            <w:r>
              <w:rPr>
                <w:rFonts w:ascii="Calibri" w:eastAsia="Calibri" w:hAnsi="Calibri" w:cs="Times New Roman"/>
                <w:lang w:val="cy-GB"/>
              </w:rPr>
              <w:t xml:space="preserve">Hyrwyddo a gwella economi leol amrywiol a chynaliadwy. Er enghraifft, cydweithio drwy Bartneriaeth Adfywio Abertawe i ddatblygu agenda adfywio economaidd Abertawe gan gynnwys cyflwyno'r Rhaglen Buddsoddi mewn Adfywio wedi'i Dargedu, a thrwy weithredu'r cynllun datblygu lleol (CDLl) sy'n cefnogi adfywio Abertawe ac yn hyrwyddo cymunedau cynaliadwy. </w:t>
            </w:r>
          </w:p>
        </w:tc>
        <w:tc>
          <w:tcPr>
            <w:tcW w:w="10236" w:type="dxa"/>
            <w:shd w:val="clear" w:color="auto" w:fill="FFFFFF" w:themeFill="background1"/>
          </w:tcPr>
          <w:p w14:paraId="2F5FDF00" w14:textId="77777777" w:rsidR="00B5307B" w:rsidRPr="002B4AD0" w:rsidRDefault="00E963B9" w:rsidP="00B5307B">
            <w:pPr>
              <w:numPr>
                <w:ilvl w:val="0"/>
                <w:numId w:val="37"/>
              </w:numPr>
              <w:rPr>
                <w:rFonts w:cstheme="minorHAnsi"/>
                <w:bCs/>
              </w:rPr>
            </w:pPr>
            <w:r>
              <w:rPr>
                <w:rFonts w:ascii="Calibri" w:eastAsia="Calibri" w:hAnsi="Calibri" w:cs="Calibri"/>
                <w:bCs/>
                <w:lang w:val="cy-GB"/>
              </w:rPr>
              <w:t>Mae swyddogion cymorth busnes wedi parhau i gefnogi busnesau lleol.  Defnyddiwyd Cyllid Adfer yr Economi a bydd cymorth pellach yn cael ei ddarparu drwy Gronfa Ffyniant Gyffredin.</w:t>
            </w:r>
          </w:p>
          <w:p w14:paraId="0435BE58" w14:textId="0BFAD2E1" w:rsidR="00B5307B" w:rsidRPr="00C0519A" w:rsidRDefault="00E963B9" w:rsidP="00B5307B">
            <w:pPr>
              <w:numPr>
                <w:ilvl w:val="0"/>
                <w:numId w:val="37"/>
              </w:numPr>
              <w:rPr>
                <w:rFonts w:cstheme="minorHAnsi"/>
              </w:rPr>
            </w:pPr>
            <w:r>
              <w:rPr>
                <w:rFonts w:ascii="Calibri" w:eastAsia="Calibri" w:hAnsi="Calibri" w:cs="Calibri"/>
                <w:bCs/>
                <w:lang w:val="cy-GB"/>
              </w:rPr>
              <w:t>Sicrhawyd partneriaeth Urban Splash ac mae cynnydd da yn cael ei wneud wrth ddatblygu dyluniadau cysyniad ar gyfer cam cyntaf safleoedd.</w:t>
            </w:r>
          </w:p>
        </w:tc>
      </w:tr>
      <w:tr w:rsidR="00B86057" w14:paraId="2F1F28C3" w14:textId="77777777" w:rsidTr="00C52E95">
        <w:trPr>
          <w:trHeight w:val="506"/>
        </w:trPr>
        <w:tc>
          <w:tcPr>
            <w:tcW w:w="5210" w:type="dxa"/>
            <w:shd w:val="clear" w:color="auto" w:fill="FFFFFF" w:themeFill="background1"/>
          </w:tcPr>
          <w:p w14:paraId="1ACE43F7" w14:textId="3078A6FB" w:rsidR="00B5307B" w:rsidRPr="00CA09F4" w:rsidRDefault="00E963B9" w:rsidP="00B5307B">
            <w:pPr>
              <w:pStyle w:val="ListParagraph"/>
              <w:numPr>
                <w:ilvl w:val="0"/>
                <w:numId w:val="37"/>
              </w:numPr>
              <w:rPr>
                <w:rFonts w:eastAsia="Calibri" w:cstheme="minorHAnsi"/>
                <w:iCs/>
              </w:rPr>
            </w:pPr>
            <w:r>
              <w:rPr>
                <w:rFonts w:ascii="Calibri" w:eastAsia="Calibri" w:hAnsi="Calibri" w:cs="Times New Roman"/>
                <w:lang w:val="cy-GB"/>
              </w:rPr>
              <w:t xml:space="preserve">Creu cyfleoedd cyflogaeth a hyfforddi ar gyfer y diwaith a’r economaidd anweithgar hirdymor drwy gymalau budd cymunedol mewn contractau. </w:t>
            </w:r>
          </w:p>
        </w:tc>
        <w:tc>
          <w:tcPr>
            <w:tcW w:w="10236" w:type="dxa"/>
            <w:shd w:val="clear" w:color="auto" w:fill="FFFFFF" w:themeFill="background1"/>
          </w:tcPr>
          <w:p w14:paraId="76121792" w14:textId="1FAAA93A" w:rsidR="00B5307B" w:rsidRPr="00C0519A" w:rsidRDefault="00E963B9" w:rsidP="00B5307B">
            <w:pPr>
              <w:numPr>
                <w:ilvl w:val="0"/>
                <w:numId w:val="37"/>
              </w:numPr>
              <w:rPr>
                <w:rFonts w:cstheme="minorHAnsi"/>
              </w:rPr>
            </w:pPr>
            <w:r>
              <w:rPr>
                <w:rFonts w:ascii="Calibri" w:eastAsia="Calibri" w:hAnsi="Calibri" w:cs="Calibri"/>
                <w:bCs/>
                <w:lang w:val="cy-GB"/>
              </w:rPr>
              <w:t>Mae menter Tu Hwnt i Frics a Morter y Cyngor yn parhau i gyflawni cyfleoedd recriwtio a hyfforddi a chadwyn gyflenwi wedi'u targedu.</w:t>
            </w:r>
          </w:p>
        </w:tc>
      </w:tr>
      <w:tr w:rsidR="00B86057" w14:paraId="1C6D261A" w14:textId="77777777" w:rsidTr="00C52E95">
        <w:trPr>
          <w:trHeight w:val="506"/>
        </w:trPr>
        <w:tc>
          <w:tcPr>
            <w:tcW w:w="5210" w:type="dxa"/>
            <w:shd w:val="clear" w:color="auto" w:fill="FFFFFF" w:themeFill="background1"/>
          </w:tcPr>
          <w:p w14:paraId="4CB8CDFB" w14:textId="28FF2CAB" w:rsidR="00B5307B" w:rsidRPr="00CA09F4" w:rsidRDefault="00E963B9" w:rsidP="00B5307B">
            <w:pPr>
              <w:pStyle w:val="ListParagraph"/>
              <w:numPr>
                <w:ilvl w:val="0"/>
                <w:numId w:val="37"/>
              </w:numPr>
              <w:rPr>
                <w:rFonts w:eastAsia="Calibri" w:cstheme="minorHAnsi"/>
                <w:iCs/>
              </w:rPr>
            </w:pPr>
            <w:r>
              <w:rPr>
                <w:rFonts w:ascii="Calibri" w:eastAsia="Calibri" w:hAnsi="Calibri" w:cs="Times New Roman"/>
                <w:lang w:val="cy-GB"/>
              </w:rPr>
              <w:t>Gwella, ehangu ac arallgyfeirio cyfleusterau a</w:t>
            </w:r>
            <w:r w:rsidR="0047538B">
              <w:rPr>
                <w:rFonts w:ascii="Calibri" w:eastAsia="Calibri" w:hAnsi="Calibri" w:cs="Times New Roman"/>
                <w:lang w:val="cy-GB"/>
              </w:rPr>
              <w:t>c isadeiledd</w:t>
            </w:r>
            <w:r>
              <w:rPr>
                <w:rFonts w:ascii="Calibri" w:eastAsia="Calibri" w:hAnsi="Calibri" w:cs="Times New Roman"/>
                <w:lang w:val="cy-GB"/>
              </w:rPr>
              <w:t xml:space="preserve"> hamdden, diwylliannol a threftadaeth i helpu i hybu'r economi, hyrwyddo twristiaeth, gwella llesiant, hyrwyddo cydlyniant cymunedol a darparu buddion economaidd. </w:t>
            </w:r>
          </w:p>
        </w:tc>
        <w:tc>
          <w:tcPr>
            <w:tcW w:w="10236" w:type="dxa"/>
            <w:shd w:val="clear" w:color="auto" w:fill="FFFFFF" w:themeFill="background1"/>
          </w:tcPr>
          <w:p w14:paraId="13CD3727" w14:textId="77777777" w:rsidR="00B5307B" w:rsidRPr="00CB0D5D" w:rsidRDefault="00E963B9" w:rsidP="000B1E8D">
            <w:pPr>
              <w:numPr>
                <w:ilvl w:val="0"/>
                <w:numId w:val="37"/>
              </w:numPr>
              <w:rPr>
                <w:rFonts w:cstheme="minorHAnsi"/>
                <w:color w:val="000000" w:themeColor="text1"/>
              </w:rPr>
            </w:pPr>
            <w:r>
              <w:rPr>
                <w:rFonts w:ascii="Calibri" w:eastAsia="Calibri" w:hAnsi="Calibri" w:cs="Calibri"/>
                <w:color w:val="000000"/>
                <w:lang w:val="cy-GB"/>
              </w:rPr>
              <w:t xml:space="preserve">Rhoddwyd </w:t>
            </w:r>
            <w:r>
              <w:rPr>
                <w:rFonts w:ascii="Calibri" w:eastAsia="Calibri" w:hAnsi="Calibri" w:cs="Calibri"/>
                <w:lang w:val="cy-GB"/>
              </w:rPr>
              <w:t>cyllid</w:t>
            </w:r>
            <w:r>
              <w:rPr>
                <w:rFonts w:ascii="Calibri" w:eastAsia="Calibri" w:hAnsi="Calibri" w:cs="Calibri"/>
                <w:color w:val="000000"/>
                <w:lang w:val="cy-GB"/>
              </w:rPr>
              <w:t xml:space="preserve"> inni er mwyn adfywio rhannau o weithfeydd copr yr Hafod, Afon Tawe ac Amgueddfa Abertawe. Dan arweiniad cydweithwyr Adfywio, bydd hyn yn arwain at gyfleusterau gwell yn yr Amgueddfa, ar gyfer cymryd rhan, amser ymdrin, dysgu a gweithgareddau cyfeillgar i deuluoedd. </w:t>
            </w:r>
          </w:p>
          <w:p w14:paraId="42C989A4" w14:textId="77777777" w:rsidR="00B5307B" w:rsidRPr="00CB0D5D" w:rsidRDefault="00E963B9" w:rsidP="000B1E8D">
            <w:pPr>
              <w:numPr>
                <w:ilvl w:val="0"/>
                <w:numId w:val="37"/>
              </w:numPr>
              <w:rPr>
                <w:rFonts w:cstheme="minorHAnsi"/>
                <w:color w:val="000000" w:themeColor="text1"/>
              </w:rPr>
            </w:pPr>
            <w:r>
              <w:rPr>
                <w:rFonts w:ascii="Calibri" w:eastAsia="Calibri" w:hAnsi="Calibri" w:cs="Calibri"/>
                <w:color w:val="000000"/>
                <w:lang w:val="cy-GB"/>
              </w:rPr>
              <w:t xml:space="preserve">Mae Gwasanaeth Llyfrgelloedd Abertawe </w:t>
            </w:r>
            <w:r>
              <w:rPr>
                <w:rFonts w:ascii="Calibri" w:eastAsia="Calibri" w:hAnsi="Calibri" w:cs="Calibri"/>
                <w:lang w:val="cy-GB"/>
              </w:rPr>
              <w:t>bellach</w:t>
            </w:r>
            <w:r>
              <w:rPr>
                <w:rFonts w:ascii="Calibri" w:eastAsia="Calibri" w:hAnsi="Calibri" w:cs="Calibri"/>
                <w:color w:val="000000"/>
                <w:lang w:val="cy-GB"/>
              </w:rPr>
              <w:t xml:space="preserve"> yn gweithio gyda thîm Dinas Noddfa Abertawe i wneud llyfrgell ganolog Abertawe yn llyfrgell noddfa, gyda'r nod o gael statws achrededig yn hydref 2023. Wrth wneud hynny, rydym yn meithrin cysylltiadau newydd â sefydliadau ac unigolion lleol ac yn cymryd rhan mewn cyfarfodydd a chyfleoedd cysylltiedig eraill. Mae'r gwaith hwn yn llywio'r gwaith o ddatblygu'r Hwb Cymunedol newydd yn Stryd Rhydychen, y Storfa, a fydd yn cynnwys llyfrgell newydd i blant, mannau croesawgar cyfeillgar a 'hyb creadigol' newydd at ddefnydd ehangach y gymuned ar y llawr cyntaf, ochr yn ochr â chyfleuster Archif a Llyfrgell y Glowyr newydd.  Bydd uno'r gwasanaethau hyn ag eraill sy'n darparu cyngor ac arweiniad i'r gymuned yn gwella'r cynnig cyffredinol i'n cwsmeriaid ac yn cynyddu ymwybyddiaeth a mynediad mewn lleoliad yng nghanol y ddinas. </w:t>
            </w:r>
          </w:p>
          <w:p w14:paraId="48B23471" w14:textId="6CA8317B" w:rsidR="00B5307B" w:rsidRPr="00CB0D5D" w:rsidRDefault="00E963B9" w:rsidP="000B1E8D">
            <w:pPr>
              <w:numPr>
                <w:ilvl w:val="0"/>
                <w:numId w:val="37"/>
              </w:numPr>
              <w:rPr>
                <w:rFonts w:cstheme="minorHAnsi"/>
                <w:color w:val="000000" w:themeColor="text1"/>
              </w:rPr>
            </w:pPr>
            <w:r>
              <w:rPr>
                <w:rFonts w:ascii="Calibri" w:eastAsia="Calibri" w:hAnsi="Calibri" w:cs="Calibri"/>
                <w:color w:val="000000"/>
                <w:lang w:val="cy-GB"/>
              </w:rPr>
              <w:t xml:space="preserve">Mae’r tîm Digwyddiadau </w:t>
            </w:r>
            <w:r>
              <w:rPr>
                <w:rFonts w:ascii="Calibri" w:eastAsia="Calibri" w:hAnsi="Calibri" w:cs="Calibri"/>
                <w:lang w:val="cy-GB"/>
              </w:rPr>
              <w:t>Arbennig</w:t>
            </w:r>
            <w:r>
              <w:rPr>
                <w:rFonts w:ascii="Calibri" w:eastAsia="Calibri" w:hAnsi="Calibri" w:cs="Calibri"/>
                <w:color w:val="000000"/>
                <w:lang w:val="cy-GB"/>
              </w:rPr>
              <w:t xml:space="preserve"> hefyd yn ehangu’r ystod o fannau cyhoeddus newydd, y defnydd o barciau ar gyfer digwyddiadau ac atyniad adeiladau fel yr Arena trwy oleuo digidol a rhaglenni amrywiol o gerddoriaeth fyw i farchnadoedd a stondinau dros dro e.e. entrepreneuriaid ifanc yng nghanol y ddinas.</w:t>
            </w:r>
          </w:p>
          <w:p w14:paraId="68C30394" w14:textId="77777777" w:rsidR="00B5307B" w:rsidRPr="00C0519A" w:rsidRDefault="00B5307B" w:rsidP="00B5307B">
            <w:pPr>
              <w:ind w:left="360"/>
              <w:rPr>
                <w:rFonts w:cstheme="minorHAnsi"/>
              </w:rPr>
            </w:pPr>
          </w:p>
        </w:tc>
      </w:tr>
    </w:tbl>
    <w:p w14:paraId="76098B37" w14:textId="77777777" w:rsidR="004D0776" w:rsidRDefault="00E963B9">
      <w:r>
        <w:br w:type="page"/>
      </w:r>
    </w:p>
    <w:tbl>
      <w:tblPr>
        <w:tblStyle w:val="TableGrid"/>
        <w:tblW w:w="15446" w:type="dxa"/>
        <w:tblLook w:val="04A0" w:firstRow="1" w:lastRow="0" w:firstColumn="1" w:lastColumn="0" w:noHBand="0" w:noVBand="1"/>
      </w:tblPr>
      <w:tblGrid>
        <w:gridCol w:w="5210"/>
        <w:gridCol w:w="10236"/>
      </w:tblGrid>
      <w:tr w:rsidR="00B86057" w14:paraId="6AAA50C4" w14:textId="77777777" w:rsidTr="004D0776">
        <w:trPr>
          <w:trHeight w:val="506"/>
        </w:trPr>
        <w:tc>
          <w:tcPr>
            <w:tcW w:w="5210" w:type="dxa"/>
          </w:tcPr>
          <w:p w14:paraId="03D4090F" w14:textId="77777777" w:rsidR="004D0776" w:rsidRPr="00BE513C" w:rsidRDefault="00E963B9" w:rsidP="00B10321">
            <w:pPr>
              <w:rPr>
                <w:b/>
              </w:rPr>
            </w:pPr>
            <w:r>
              <w:rPr>
                <w:rFonts w:ascii="Calibri" w:eastAsia="Calibri" w:hAnsi="Calibri" w:cs="Times New Roman"/>
                <w:b/>
                <w:bCs/>
                <w:lang w:val="cy-GB"/>
              </w:rPr>
              <w:lastRenderedPageBreak/>
              <w:t>Meysydd ar gyfer gwella parhaus 2021/22</w:t>
            </w:r>
          </w:p>
        </w:tc>
        <w:tc>
          <w:tcPr>
            <w:tcW w:w="10236" w:type="dxa"/>
          </w:tcPr>
          <w:p w14:paraId="786C37EC" w14:textId="77777777" w:rsidR="004D0776" w:rsidRPr="00BE513C" w:rsidRDefault="00E963B9" w:rsidP="00B10321">
            <w:pPr>
              <w:rPr>
                <w:b/>
              </w:rPr>
            </w:pPr>
            <w:r>
              <w:rPr>
                <w:rFonts w:ascii="Calibri" w:eastAsia="Calibri" w:hAnsi="Calibri" w:cs="Times New Roman"/>
                <w:b/>
                <w:bCs/>
                <w:lang w:val="cy-GB"/>
              </w:rPr>
              <w:t>Diweddariad @ 2022/23</w:t>
            </w:r>
          </w:p>
        </w:tc>
      </w:tr>
      <w:tr w:rsidR="00B86057" w14:paraId="41274138" w14:textId="77777777" w:rsidTr="00C52E95">
        <w:trPr>
          <w:trHeight w:val="506"/>
        </w:trPr>
        <w:tc>
          <w:tcPr>
            <w:tcW w:w="5210" w:type="dxa"/>
            <w:shd w:val="clear" w:color="auto" w:fill="FFFFFF" w:themeFill="background1"/>
          </w:tcPr>
          <w:p w14:paraId="6BC840E7" w14:textId="4FF49BCB" w:rsidR="00B5307B" w:rsidRPr="00CA09F4" w:rsidRDefault="00E963B9" w:rsidP="00B5307B">
            <w:pPr>
              <w:pStyle w:val="ListParagraph"/>
              <w:numPr>
                <w:ilvl w:val="0"/>
                <w:numId w:val="37"/>
              </w:numPr>
              <w:rPr>
                <w:rFonts w:eastAsia="Calibri" w:cstheme="minorHAnsi"/>
                <w:iCs/>
              </w:rPr>
            </w:pPr>
            <w:r>
              <w:rPr>
                <w:rFonts w:ascii="Calibri" w:eastAsia="Calibri" w:hAnsi="Calibri" w:cs="Times New Roman"/>
                <w:lang w:val="cy-GB"/>
              </w:rPr>
              <w:t xml:space="preserve">Gweithio gyda phartneriaid i wella ein cyfleusterau hamdden a diwylliannol megis y bartneriaeth â Phrifysgol Abertawe ar gyfer pentref chwaraeon rhyngwladol a chanolfan rhagoriaeth chwaraeon; atyniadau ffordd o fyw fel cyfleusterau Skyline, Gondola a Luge; cwblhau gwaith coridor glan yr afon; a goruchwylio'r gwaith o reoli a datblygu economi gyda'r nos ac economi nos Canol y Ddinas, gan gynnwys cadw'r Faner Borffor, er mwyn sicrhau bod Abertawe'n lle diogel, glân a chroesawgar i weithio ac ymweld ag ef </w:t>
            </w:r>
          </w:p>
        </w:tc>
        <w:tc>
          <w:tcPr>
            <w:tcW w:w="10236" w:type="dxa"/>
            <w:shd w:val="clear" w:color="auto" w:fill="FFFFFF" w:themeFill="background1"/>
          </w:tcPr>
          <w:p w14:paraId="4F394CEF" w14:textId="77777777" w:rsidR="00B5307B" w:rsidRPr="002B4AD0" w:rsidRDefault="00E963B9" w:rsidP="00B5307B">
            <w:pPr>
              <w:numPr>
                <w:ilvl w:val="0"/>
                <w:numId w:val="37"/>
              </w:numPr>
              <w:rPr>
                <w:rFonts w:cstheme="minorHAnsi"/>
              </w:rPr>
            </w:pPr>
            <w:r>
              <w:rPr>
                <w:rFonts w:ascii="Calibri" w:eastAsia="Calibri" w:hAnsi="Calibri" w:cs="Calibri"/>
                <w:lang w:val="cy-GB"/>
              </w:rPr>
              <w:t>Parhaodd y drafodaeth a'r gwaith gyda Skyline ac mae cais cynllunio i’w gyflwyno.</w:t>
            </w:r>
          </w:p>
          <w:p w14:paraId="7C6EC923" w14:textId="6449452A" w:rsidR="00B5307B" w:rsidRPr="00C0519A" w:rsidRDefault="00E963B9" w:rsidP="00B5307B">
            <w:pPr>
              <w:numPr>
                <w:ilvl w:val="0"/>
                <w:numId w:val="37"/>
              </w:numPr>
              <w:rPr>
                <w:rFonts w:cstheme="minorHAnsi"/>
              </w:rPr>
            </w:pPr>
            <w:r>
              <w:rPr>
                <w:rFonts w:ascii="Calibri" w:eastAsia="Calibri" w:hAnsi="Calibri" w:cs="Calibri"/>
                <w:lang w:val="cy-GB"/>
              </w:rPr>
              <w:t>Cadwyd statws y faner borffor.</w:t>
            </w:r>
          </w:p>
        </w:tc>
      </w:tr>
      <w:tr w:rsidR="00B86057" w14:paraId="318FD84D" w14:textId="77777777" w:rsidTr="00C52E95">
        <w:trPr>
          <w:trHeight w:val="506"/>
        </w:trPr>
        <w:tc>
          <w:tcPr>
            <w:tcW w:w="5210" w:type="dxa"/>
            <w:shd w:val="clear" w:color="auto" w:fill="FFFFFF" w:themeFill="background1"/>
          </w:tcPr>
          <w:p w14:paraId="3F3D49C8" w14:textId="69EF3C04" w:rsidR="00B5307B" w:rsidRPr="00CA09F4" w:rsidRDefault="00E963B9" w:rsidP="00B5307B">
            <w:pPr>
              <w:pStyle w:val="ListParagraph"/>
              <w:numPr>
                <w:ilvl w:val="0"/>
                <w:numId w:val="37"/>
              </w:numPr>
              <w:rPr>
                <w:rFonts w:eastAsia="Calibri" w:cstheme="minorHAnsi"/>
                <w:iCs/>
              </w:rPr>
            </w:pPr>
            <w:r>
              <w:rPr>
                <w:rFonts w:ascii="Calibri" w:eastAsia="Calibri" w:hAnsi="Calibri" w:cs="Times New Roman"/>
                <w:lang w:val="cy-GB"/>
              </w:rPr>
              <w:t>Adeiladu ar etifeddiaeth cais Abertawe i fod yn Ddinas Diwylliant y DU drwy gyflawni Strategaeth Celfyddydau Canol y Ddinas a gweithredu canlyniadau ein cyfranogiad yn rhaglen Beilot Ewropeaidd Diwylliant 21 drwy ymgorffori'r naw ymrwymiad polisi ar gyfer Diwylliant mewn Dinasoedd Cynaliadwy a'r Addewid Amrywiaeth dros Ddiwylliant.</w:t>
            </w:r>
          </w:p>
        </w:tc>
        <w:tc>
          <w:tcPr>
            <w:tcW w:w="10236" w:type="dxa"/>
            <w:shd w:val="clear" w:color="auto" w:fill="FFFFFF" w:themeFill="background1"/>
          </w:tcPr>
          <w:p w14:paraId="2D445579" w14:textId="19DE448A" w:rsidR="00B5307B" w:rsidRPr="00C0519A" w:rsidRDefault="00E963B9" w:rsidP="00B5307B">
            <w:pPr>
              <w:numPr>
                <w:ilvl w:val="0"/>
                <w:numId w:val="37"/>
              </w:numPr>
              <w:rPr>
                <w:rFonts w:cstheme="minorHAnsi"/>
              </w:rPr>
            </w:pPr>
            <w:r>
              <w:rPr>
                <w:rFonts w:ascii="Calibri" w:eastAsia="Calibri" w:hAnsi="Calibri" w:cs="Calibri"/>
                <w:lang w:val="cy-GB"/>
              </w:rPr>
              <w:t xml:space="preserve">Mae'r cynnydd yn mynd rhagddo trwy amrywiaeth o fentrau fel cynllun a gŵyl y celfyddydau stryd. </w:t>
            </w:r>
          </w:p>
        </w:tc>
      </w:tr>
      <w:tr w:rsidR="00B86057" w14:paraId="3AA7E95E" w14:textId="77777777" w:rsidTr="00C52E95">
        <w:trPr>
          <w:trHeight w:val="506"/>
        </w:trPr>
        <w:tc>
          <w:tcPr>
            <w:tcW w:w="5210" w:type="dxa"/>
            <w:shd w:val="clear" w:color="auto" w:fill="FFFFFF" w:themeFill="background1"/>
          </w:tcPr>
          <w:p w14:paraId="78BD1F7E" w14:textId="7EF828DD" w:rsidR="00B5307B" w:rsidRPr="00CA09F4" w:rsidRDefault="00E963B9" w:rsidP="00B5307B">
            <w:pPr>
              <w:pStyle w:val="ListParagraph"/>
              <w:numPr>
                <w:ilvl w:val="0"/>
                <w:numId w:val="37"/>
              </w:numPr>
              <w:rPr>
                <w:rFonts w:eastAsia="Calibri" w:cstheme="minorHAnsi"/>
                <w:iCs/>
              </w:rPr>
            </w:pPr>
            <w:r>
              <w:rPr>
                <w:rFonts w:ascii="Calibri" w:eastAsia="Calibri" w:hAnsi="Calibri" w:cs="Times New Roman"/>
                <w:lang w:val="cy-GB"/>
              </w:rPr>
              <w:t xml:space="preserve"> Parhau i wella a datblygu ein cyfleusterau Hamdden mewn partneriaeth â'n partneriaid cyflenwi, Freedom Leisure a Parkwood, a sicrhau rhai ein gwasanaethau Diwylliannol 'mewnol' gan ddatblygu strategaethau ar gyfer buddsoddi a modelau cyflwyno arloesol ar gyfer Digwyddiadau Arbennig, Llyfrgelloedd, Archifau, Theatrau, Orielau ac Amgueddfeydd. </w:t>
            </w:r>
          </w:p>
        </w:tc>
        <w:tc>
          <w:tcPr>
            <w:tcW w:w="10236" w:type="dxa"/>
            <w:shd w:val="clear" w:color="auto" w:fill="FFFFFF" w:themeFill="background1"/>
          </w:tcPr>
          <w:p w14:paraId="1144921C" w14:textId="77777777" w:rsidR="00B5307B" w:rsidRPr="009C3E77" w:rsidRDefault="00E963B9" w:rsidP="00B5307B">
            <w:pPr>
              <w:numPr>
                <w:ilvl w:val="0"/>
                <w:numId w:val="37"/>
              </w:numPr>
              <w:rPr>
                <w:rFonts w:cstheme="minorHAnsi"/>
                <w:color w:val="000000"/>
              </w:rPr>
            </w:pPr>
            <w:r>
              <w:rPr>
                <w:rFonts w:ascii="Calibri" w:eastAsia="Calibri" w:hAnsi="Calibri" w:cs="Calibri"/>
                <w:color w:val="000000"/>
                <w:lang w:val="cy-GB"/>
              </w:rPr>
              <w:t xml:space="preserve">Mae'r gwaith yn parhau i wella'r ystâd hamdden gyda Phartneriaid, gyda gwelliant sylweddol i Gefn Hengoed i fod i gael ei gwblhau erbyn chwarter 3 yn 23/4, gyda Chanolfan Hamdden newydd, Ysgubor Chwaraeon a chyllid hwb cymunedol ychwanegol yn dod â'r cynllun i gyd dros £7m. </w:t>
            </w:r>
          </w:p>
          <w:p w14:paraId="0EA5FE56" w14:textId="77777777" w:rsidR="00B5307B" w:rsidRPr="009C3E77" w:rsidRDefault="00E963B9" w:rsidP="00B5307B">
            <w:pPr>
              <w:numPr>
                <w:ilvl w:val="0"/>
                <w:numId w:val="37"/>
              </w:numPr>
              <w:rPr>
                <w:rFonts w:cstheme="minorHAnsi"/>
                <w:color w:val="000000"/>
              </w:rPr>
            </w:pPr>
            <w:r>
              <w:rPr>
                <w:rFonts w:ascii="Calibri" w:eastAsia="Calibri" w:hAnsi="Calibri" w:cs="Calibri"/>
                <w:color w:val="000000"/>
                <w:lang w:val="cy-GB"/>
              </w:rPr>
              <w:t xml:space="preserve">Mae'r canolfannau hamdden ehangach yn parhau i gael buddsoddiad drwy'r bartneriaeth, gyda chynlluniau arbed ynni a chyfleoedd cyllid grant yn cael eu harchwilio i ddatblygu'r gwelliannau hyn, gan ganolbwyntio ar gyfleusterau gyda phyllau. </w:t>
            </w:r>
          </w:p>
          <w:p w14:paraId="111AEBA2" w14:textId="77777777" w:rsidR="00B5307B" w:rsidRPr="009C3E77" w:rsidRDefault="00E963B9" w:rsidP="00B5307B">
            <w:pPr>
              <w:numPr>
                <w:ilvl w:val="0"/>
                <w:numId w:val="37"/>
              </w:numPr>
              <w:rPr>
                <w:rFonts w:cstheme="minorHAnsi"/>
                <w:color w:val="000000"/>
              </w:rPr>
            </w:pPr>
            <w:r>
              <w:rPr>
                <w:rFonts w:ascii="Calibri" w:eastAsia="Calibri" w:hAnsi="Calibri" w:cs="Calibri"/>
                <w:color w:val="000000"/>
                <w:lang w:val="cy-GB"/>
              </w:rPr>
              <w:t xml:space="preserve">Mae Parkwood Leisure yn parhau i fuddsoddi yn Plantasia a'i gynnal o dan y contract, gyda buddsoddiadau i strwythur y to, a systemau strwythurol ac awyru ehangach yn cael eu darparu neu eu cwmpasu drwy'r cyfnod. </w:t>
            </w:r>
          </w:p>
          <w:p w14:paraId="0A6E0AFB" w14:textId="50CE56C7" w:rsidR="00B5307B" w:rsidRPr="00C0519A" w:rsidRDefault="00E963B9" w:rsidP="00B5307B">
            <w:pPr>
              <w:numPr>
                <w:ilvl w:val="0"/>
                <w:numId w:val="37"/>
              </w:numPr>
              <w:rPr>
                <w:rFonts w:cstheme="minorHAnsi"/>
              </w:rPr>
            </w:pPr>
            <w:r>
              <w:rPr>
                <w:rFonts w:ascii="Calibri" w:eastAsia="Calibri" w:hAnsi="Calibri" w:cs="Calibri"/>
                <w:color w:val="000000"/>
                <w:lang w:val="cy-GB"/>
              </w:rPr>
              <w:t>Darparwyd buddsoddiadau ehangach o fewn y Gwasanaethau Diwylliannol o dan gynllun ERF, gyda buddsoddiad yn y dyfodol drwy gynlluniau Ffyniant Bro, Cronfa Ffyniant Gyffredin ac adfywio Canol y Ddinas wedi'u cynllunio dros y ddwy flwyddyn ariannol nesaf. Bydd y Gronfa Ffyniant Gyffredin yn cefnogi sefydlu Rhwydwaith Creadigol Abertawe, yn sicrhau buddsoddiad yn ein 'brand' fel darparwr gwasanaeth diwylliannol, twristiaeth a hamdden ac yn adeiladu digwyddiadau, prosiectau a phartneriaethau newydd yn ogystal â chynnal rhai sy'n bodoli eisoes.</w:t>
            </w:r>
          </w:p>
        </w:tc>
      </w:tr>
      <w:tr w:rsidR="00B86057" w14:paraId="47614F10" w14:textId="77777777" w:rsidTr="00C52E95">
        <w:trPr>
          <w:trHeight w:val="506"/>
        </w:trPr>
        <w:tc>
          <w:tcPr>
            <w:tcW w:w="5210" w:type="dxa"/>
            <w:shd w:val="clear" w:color="auto" w:fill="FFFFFF" w:themeFill="background1"/>
          </w:tcPr>
          <w:p w14:paraId="055D27C3" w14:textId="16E40196" w:rsidR="00B5307B" w:rsidRPr="00CA09F4" w:rsidRDefault="00E963B9" w:rsidP="00B5307B">
            <w:pPr>
              <w:pStyle w:val="ListParagraph"/>
              <w:numPr>
                <w:ilvl w:val="0"/>
                <w:numId w:val="37"/>
              </w:numPr>
              <w:rPr>
                <w:rFonts w:eastAsia="Calibri" w:cstheme="minorHAnsi"/>
                <w:iCs/>
              </w:rPr>
            </w:pPr>
            <w:r>
              <w:rPr>
                <w:rFonts w:ascii="Calibri" w:eastAsia="Calibri" w:hAnsi="Calibri" w:cs="Times New Roman"/>
                <w:lang w:val="cy-GB"/>
              </w:rPr>
              <w:t>Datblygu tai strategol a safleoedd datblygu cymysg i ddiwallu anghenion tai a darparu cyflogaeth.</w:t>
            </w:r>
          </w:p>
        </w:tc>
        <w:tc>
          <w:tcPr>
            <w:tcW w:w="10236" w:type="dxa"/>
            <w:shd w:val="clear" w:color="auto" w:fill="FFFFFF" w:themeFill="background1"/>
          </w:tcPr>
          <w:p w14:paraId="61CB17EA" w14:textId="441DA38B" w:rsidR="00B5307B" w:rsidRPr="00C0519A" w:rsidRDefault="00E963B9" w:rsidP="00B5307B">
            <w:pPr>
              <w:numPr>
                <w:ilvl w:val="0"/>
                <w:numId w:val="37"/>
              </w:numPr>
              <w:rPr>
                <w:rFonts w:cstheme="minorHAnsi"/>
              </w:rPr>
            </w:pPr>
            <w:r>
              <w:rPr>
                <w:rFonts w:ascii="Calibri" w:eastAsia="Calibri" w:hAnsi="Calibri" w:cs="Calibri"/>
                <w:lang w:val="cy-GB"/>
              </w:rPr>
              <w:t>Rhaglen gyflenwi a phrentisiaeth Mwy o Gartrefi.</w:t>
            </w:r>
          </w:p>
        </w:tc>
      </w:tr>
    </w:tbl>
    <w:p w14:paraId="0AA5D68E" w14:textId="77777777" w:rsidR="004D0776" w:rsidRDefault="004D0776"/>
    <w:tbl>
      <w:tblPr>
        <w:tblStyle w:val="TableGrid"/>
        <w:tblW w:w="15446" w:type="dxa"/>
        <w:tblLook w:val="04A0" w:firstRow="1" w:lastRow="0" w:firstColumn="1" w:lastColumn="0" w:noHBand="0" w:noVBand="1"/>
      </w:tblPr>
      <w:tblGrid>
        <w:gridCol w:w="5210"/>
        <w:gridCol w:w="10236"/>
      </w:tblGrid>
      <w:tr w:rsidR="00B86057" w14:paraId="12F4408C" w14:textId="77777777" w:rsidTr="00B10321">
        <w:trPr>
          <w:trHeight w:val="506"/>
        </w:trPr>
        <w:tc>
          <w:tcPr>
            <w:tcW w:w="5210" w:type="dxa"/>
            <w:shd w:val="clear" w:color="auto" w:fill="FFFFFF" w:themeFill="background1"/>
          </w:tcPr>
          <w:p w14:paraId="1724B8FD" w14:textId="77777777" w:rsidR="004D0776" w:rsidRPr="00BE513C" w:rsidRDefault="00E963B9" w:rsidP="00B10321">
            <w:pPr>
              <w:rPr>
                <w:b/>
              </w:rPr>
            </w:pPr>
            <w:r>
              <w:rPr>
                <w:rFonts w:ascii="Calibri" w:eastAsia="Calibri" w:hAnsi="Calibri" w:cs="Times New Roman"/>
                <w:b/>
                <w:bCs/>
                <w:lang w:val="cy-GB"/>
              </w:rPr>
              <w:t>Meysydd ar gyfer gwella parhaus 2021/22</w:t>
            </w:r>
          </w:p>
        </w:tc>
        <w:tc>
          <w:tcPr>
            <w:tcW w:w="10236" w:type="dxa"/>
            <w:shd w:val="clear" w:color="auto" w:fill="FFFFFF" w:themeFill="background1"/>
          </w:tcPr>
          <w:p w14:paraId="76D98C9C" w14:textId="77777777" w:rsidR="004D0776" w:rsidRPr="00BE513C" w:rsidRDefault="00E963B9" w:rsidP="00B10321">
            <w:pPr>
              <w:rPr>
                <w:b/>
              </w:rPr>
            </w:pPr>
            <w:r>
              <w:rPr>
                <w:rFonts w:ascii="Calibri" w:eastAsia="Calibri" w:hAnsi="Calibri" w:cs="Times New Roman"/>
                <w:b/>
                <w:bCs/>
                <w:lang w:val="cy-GB"/>
              </w:rPr>
              <w:t>Diweddariad @ 2022/23</w:t>
            </w:r>
          </w:p>
        </w:tc>
      </w:tr>
      <w:tr w:rsidR="00B86057" w14:paraId="3D552064" w14:textId="77777777" w:rsidTr="00C52E95">
        <w:trPr>
          <w:trHeight w:val="506"/>
        </w:trPr>
        <w:tc>
          <w:tcPr>
            <w:tcW w:w="5210" w:type="dxa"/>
            <w:shd w:val="clear" w:color="auto" w:fill="FFFFFF" w:themeFill="background1"/>
          </w:tcPr>
          <w:p w14:paraId="0D2AA9C8" w14:textId="03DB25F9" w:rsidR="00B5307B" w:rsidRPr="00CA09F4" w:rsidRDefault="00E963B9" w:rsidP="00B5307B">
            <w:pPr>
              <w:pStyle w:val="ListParagraph"/>
              <w:numPr>
                <w:ilvl w:val="0"/>
                <w:numId w:val="37"/>
              </w:numPr>
              <w:rPr>
                <w:rFonts w:eastAsia="Calibri" w:cstheme="minorHAnsi"/>
                <w:iCs/>
              </w:rPr>
            </w:pPr>
            <w:r>
              <w:rPr>
                <w:rFonts w:ascii="Calibri" w:eastAsia="Calibri" w:hAnsi="Calibri" w:cs="Times New Roman"/>
                <w:lang w:val="cy-GB"/>
              </w:rPr>
              <w:t xml:space="preserve">Diogelu a hyrwyddo iechyd, lles, diogelwch a buddiannau defnyddwyr pobl sy'n byw yn Abertawe neu'n ymweld â hi drwy weithio gydag eraill i gynnal diogelwch y cyhoedd ar draws yr ystod o wasanaethau rheoleiddio megis llygredd, sgamiau a masnachu annheg, materion iechyd cyhoeddus a thai, ac ati. </w:t>
            </w:r>
          </w:p>
        </w:tc>
        <w:tc>
          <w:tcPr>
            <w:tcW w:w="10236" w:type="dxa"/>
            <w:shd w:val="clear" w:color="auto" w:fill="FFFFFF" w:themeFill="background1"/>
          </w:tcPr>
          <w:p w14:paraId="38C01E3F" w14:textId="71DF6DBA" w:rsidR="00B5307B" w:rsidRPr="00C0519A" w:rsidRDefault="00E963B9" w:rsidP="00B5307B">
            <w:pPr>
              <w:numPr>
                <w:ilvl w:val="0"/>
                <w:numId w:val="37"/>
              </w:numPr>
              <w:rPr>
                <w:rFonts w:cstheme="minorHAnsi"/>
              </w:rPr>
            </w:pPr>
            <w:r>
              <w:rPr>
                <w:rFonts w:ascii="Calibri" w:eastAsia="Calibri" w:hAnsi="Calibri" w:cs="Calibri"/>
                <w:lang w:val="cy-GB"/>
              </w:rPr>
              <w:t>Mae Timau Iechyd Cyhoeddus yn sicrhau bod eiddo rhent preifat a Chartrefi Amlfeddiannaeth yn ddiogel i denantiaid a bod masnachwyr twyllodrus yn cael eu herlyn.</w:t>
            </w:r>
          </w:p>
        </w:tc>
      </w:tr>
      <w:tr w:rsidR="00B86057" w14:paraId="665F6F56" w14:textId="77777777" w:rsidTr="00C52E95">
        <w:trPr>
          <w:trHeight w:val="506"/>
        </w:trPr>
        <w:tc>
          <w:tcPr>
            <w:tcW w:w="5210" w:type="dxa"/>
            <w:shd w:val="clear" w:color="auto" w:fill="FFFFFF" w:themeFill="background1"/>
          </w:tcPr>
          <w:p w14:paraId="293A3308" w14:textId="73EFCFA7" w:rsidR="00B5307B" w:rsidRPr="00CA09F4" w:rsidRDefault="00E963B9" w:rsidP="00B5307B">
            <w:pPr>
              <w:pStyle w:val="ListParagraph"/>
              <w:numPr>
                <w:ilvl w:val="0"/>
                <w:numId w:val="37"/>
              </w:numPr>
              <w:rPr>
                <w:rFonts w:eastAsia="Calibri" w:cstheme="minorHAnsi"/>
                <w:iCs/>
              </w:rPr>
            </w:pPr>
            <w:r>
              <w:rPr>
                <w:rFonts w:ascii="Calibri" w:eastAsia="Calibri" w:hAnsi="Calibri" w:cs="Times New Roman"/>
                <w:lang w:val="cy-GB"/>
              </w:rPr>
              <w:t>Ar ôl mabwysiadu'r Siarter Newid Hinsawdd gan y Cyngor ym mis Tachwedd 2020, cyflawni'r Strategaeth Ynni i leihau costau, darparu ynni rhatach a lleihau ein hôl troed carbon fel gweithio gydag eraill i ddarparu trafnidiaeth a</w:t>
            </w:r>
            <w:r w:rsidR="00E538D6">
              <w:rPr>
                <w:rFonts w:ascii="Calibri" w:eastAsia="Calibri" w:hAnsi="Calibri" w:cs="Times New Roman"/>
                <w:lang w:val="cy-GB"/>
              </w:rPr>
              <w:t xml:space="preserve">c isadeiledd </w:t>
            </w:r>
            <w:r>
              <w:rPr>
                <w:rFonts w:ascii="Calibri" w:eastAsia="Calibri" w:hAnsi="Calibri" w:cs="Times New Roman"/>
                <w:lang w:val="cy-GB"/>
              </w:rPr>
              <w:t xml:space="preserve">cynaliadwy a charbon isel gan ddarparu cysylltedd a symudedd gwell a rhatach a buddion economaidd cysylltiedig am lai o gost amgylcheddol a gwell ansawdd aer. </w:t>
            </w:r>
          </w:p>
        </w:tc>
        <w:tc>
          <w:tcPr>
            <w:tcW w:w="10236" w:type="dxa"/>
            <w:shd w:val="clear" w:color="auto" w:fill="FFFFFF" w:themeFill="background1"/>
          </w:tcPr>
          <w:p w14:paraId="38C48642" w14:textId="38707C33" w:rsidR="00B5307B" w:rsidRPr="00C0519A" w:rsidRDefault="00E963B9" w:rsidP="00B5307B">
            <w:pPr>
              <w:numPr>
                <w:ilvl w:val="0"/>
                <w:numId w:val="37"/>
              </w:numPr>
              <w:rPr>
                <w:rFonts w:cstheme="minorHAnsi"/>
              </w:rPr>
            </w:pPr>
            <w:r>
              <w:rPr>
                <w:rFonts w:ascii="Calibri" w:eastAsia="Calibri" w:hAnsi="Calibri" w:cs="Times New Roman"/>
                <w:lang w:val="cy-GB"/>
              </w:rPr>
              <w:t>Mae'r Strategaeth Ynni a Chynllun Rheoli Carbon 2020 i 2030 yn cael eu gweithredu a chafodd y rhain eu meithrin ymhellach drwy ddatblygu Adroddiad a Chynllun Newid Hinsawdd cyflenwol yn 2021.</w:t>
            </w:r>
          </w:p>
        </w:tc>
      </w:tr>
      <w:tr w:rsidR="00B86057" w14:paraId="5AB769F7" w14:textId="77777777" w:rsidTr="00C52E95">
        <w:trPr>
          <w:trHeight w:val="506"/>
        </w:trPr>
        <w:tc>
          <w:tcPr>
            <w:tcW w:w="5210" w:type="dxa"/>
            <w:shd w:val="clear" w:color="auto" w:fill="FFFFFF" w:themeFill="background1"/>
          </w:tcPr>
          <w:p w14:paraId="268B5837" w14:textId="4E5975E9" w:rsidR="00B5307B" w:rsidRPr="00CA09F4" w:rsidRDefault="00E963B9" w:rsidP="00B5307B">
            <w:pPr>
              <w:pStyle w:val="ListParagraph"/>
              <w:numPr>
                <w:ilvl w:val="0"/>
                <w:numId w:val="37"/>
              </w:numPr>
              <w:rPr>
                <w:rFonts w:eastAsia="Calibri" w:cstheme="minorHAnsi"/>
                <w:iCs/>
              </w:rPr>
            </w:pPr>
            <w:r>
              <w:rPr>
                <w:rFonts w:ascii="Calibri" w:eastAsia="Calibri" w:hAnsi="Calibri" w:cs="Times New Roman"/>
                <w:lang w:val="cy-GB"/>
              </w:rPr>
              <w:t xml:space="preserve">Rheoli a gwarchod mannau gwyrdd, arfordir a pharciau Abertawe ar gyfer hamdden a chwarae, i hyrwyddo iechyd a lles, gwella ansawdd dŵr ymdrochi a chynnal statws Baner Las ar draethau Abertawe i annog twristiaeth, diogelu'r amgylchedd a chefnogi llesiant. </w:t>
            </w:r>
          </w:p>
        </w:tc>
        <w:tc>
          <w:tcPr>
            <w:tcW w:w="10236" w:type="dxa"/>
            <w:shd w:val="clear" w:color="auto" w:fill="FFFFFF" w:themeFill="background1"/>
          </w:tcPr>
          <w:p w14:paraId="590D4D20" w14:textId="1185A938" w:rsidR="00B5307B" w:rsidRPr="00C5762D" w:rsidRDefault="00E963B9" w:rsidP="00B5307B">
            <w:pPr>
              <w:numPr>
                <w:ilvl w:val="0"/>
                <w:numId w:val="37"/>
              </w:numPr>
              <w:rPr>
                <w:rFonts w:cstheme="minorHAnsi"/>
              </w:rPr>
            </w:pPr>
            <w:r>
              <w:rPr>
                <w:rFonts w:ascii="Calibri" w:eastAsia="Calibri" w:hAnsi="Calibri" w:cs="Calibri"/>
                <w:lang w:val="cy-GB"/>
              </w:rPr>
              <w:t xml:space="preserve">Cyflawnwyd Statws Baner Las </w:t>
            </w:r>
            <w:r>
              <w:rPr>
                <w:rFonts w:ascii="Calibri" w:eastAsia="Calibri" w:hAnsi="Calibri" w:cs="Times New Roman"/>
                <w:lang w:val="cy-GB"/>
              </w:rPr>
              <w:t>ym</w:t>
            </w:r>
            <w:r w:rsidRPr="006C6ED1">
              <w:rPr>
                <w:rFonts w:ascii="Calibri" w:eastAsia="Calibri" w:hAnsi="Calibri" w:cs="Calibri"/>
                <w:color w:val="000000" w:themeColor="text1"/>
                <w:lang w:val="cy-GB"/>
              </w:rPr>
              <w:t xml:space="preserve"> Mae</w:t>
            </w:r>
            <w:r w:rsidR="006C6ED1" w:rsidRPr="006C6ED1">
              <w:rPr>
                <w:rFonts w:ascii="Calibri" w:eastAsia="Calibri" w:hAnsi="Calibri" w:cs="Calibri"/>
                <w:color w:val="000000" w:themeColor="text1"/>
                <w:u w:val="single"/>
                <w:lang w:val="cy-GB"/>
              </w:rPr>
              <w:t xml:space="preserve"> </w:t>
            </w:r>
            <w:hyperlink r:id="rId34" w:history="1">
              <w:r w:rsidR="006C6ED1" w:rsidRPr="006C6ED1">
                <w:rPr>
                  <w:rStyle w:val="Hyperlink"/>
                  <w:rFonts w:ascii="Calibri" w:eastAsia="Calibri" w:hAnsi="Calibri" w:cs="Calibri"/>
                  <w:lang w:val="cy-GB"/>
                </w:rPr>
                <w:t>Bae</w:t>
              </w:r>
              <w:r w:rsidRPr="006C6ED1">
                <w:rPr>
                  <w:rStyle w:val="Hyperlink"/>
                  <w:rFonts w:ascii="Calibri" w:eastAsia="Calibri" w:hAnsi="Calibri" w:cs="Calibri"/>
                  <w:lang w:val="cy-GB"/>
                </w:rPr>
                <w:t xml:space="preserve"> Caswell</w:t>
              </w:r>
            </w:hyperlink>
            <w:r w:rsidR="006C6ED1">
              <w:rPr>
                <w:rFonts w:ascii="Calibri" w:eastAsia="Calibri" w:hAnsi="Calibri" w:cs="Calibri"/>
                <w:color w:val="0563C1"/>
                <w:u w:val="single"/>
                <w:lang w:val="cy-GB"/>
              </w:rPr>
              <w:t>,</w:t>
            </w:r>
            <w:r>
              <w:rPr>
                <w:rFonts w:ascii="Calibri" w:eastAsia="Calibri" w:hAnsi="Calibri" w:cs="Calibri"/>
                <w:lang w:val="cy-GB"/>
              </w:rPr>
              <w:t xml:space="preserve"> </w:t>
            </w:r>
            <w:hyperlink r:id="rId35" w:history="1">
              <w:r>
                <w:rPr>
                  <w:rFonts w:ascii="Calibri" w:eastAsia="Calibri" w:hAnsi="Calibri" w:cs="Calibri"/>
                  <w:color w:val="0563C1"/>
                  <w:u w:val="single"/>
                  <w:lang w:val="cy-GB"/>
                </w:rPr>
                <w:t>Bae Langland</w:t>
              </w:r>
            </w:hyperlink>
            <w:r>
              <w:rPr>
                <w:rFonts w:ascii="Calibri" w:eastAsia="Calibri" w:hAnsi="Calibri" w:cs="Calibri"/>
                <w:lang w:val="cy-GB"/>
              </w:rPr>
              <w:t xml:space="preserve"> a </w:t>
            </w:r>
            <w:hyperlink r:id="rId36" w:history="1">
              <w:r>
                <w:rPr>
                  <w:rFonts w:ascii="Calibri" w:eastAsia="Calibri" w:hAnsi="Calibri" w:cs="Calibri"/>
                  <w:color w:val="0563C1"/>
                  <w:u w:val="single"/>
                  <w:lang w:val="cy-GB"/>
                </w:rPr>
                <w:t>Phort Eynon</w:t>
              </w:r>
            </w:hyperlink>
            <w:r>
              <w:rPr>
                <w:rFonts w:ascii="Calibri" w:eastAsia="Calibri" w:hAnsi="Calibri" w:cs="Calibri"/>
                <w:lang w:val="cy-GB"/>
              </w:rPr>
              <w:t xml:space="preserve">. Mae chwech o'n parciau, sef Gerddi Clun, Gerddi Botaneg Singleton, Parc Brynmill, Parc Llewelyn, Parc Cwmdoncyn a Pharc Fictoria wedi cynnal y Faner Werdd </w:t>
            </w:r>
            <w:hyperlink r:id="rId37" w:history="1">
              <w:r>
                <w:rPr>
                  <w:rFonts w:ascii="Calibri" w:eastAsia="Calibri" w:hAnsi="Calibri" w:cs="Calibri"/>
                  <w:color w:val="0563C1"/>
                  <w:u w:val="single"/>
                  <w:lang w:val="cy-GB"/>
                </w:rPr>
                <w:t>Parciau’r ddinas yn chwifio'r faner werdd ar gyfer rhagoriaeth - Abertawe</w:t>
              </w:r>
            </w:hyperlink>
            <w:r>
              <w:rPr>
                <w:rFonts w:ascii="Calibri" w:eastAsia="Calibri" w:hAnsi="Calibri" w:cs="Calibri"/>
                <w:lang w:val="cy-GB"/>
              </w:rPr>
              <w:t xml:space="preserve"> yn ogystal â gwobrau cymunedol yn cael eu cyflawni ar draws mannau gwyrdd Abertawe</w:t>
            </w:r>
          </w:p>
          <w:p w14:paraId="4AC3F5BE" w14:textId="77777777" w:rsidR="00B5307B" w:rsidRPr="00C0519A" w:rsidRDefault="00B5307B" w:rsidP="00B5307B">
            <w:pPr>
              <w:ind w:left="360"/>
              <w:rPr>
                <w:rFonts w:cstheme="minorHAnsi"/>
              </w:rPr>
            </w:pPr>
          </w:p>
        </w:tc>
      </w:tr>
      <w:tr w:rsidR="00B86057" w14:paraId="05B7FE02" w14:textId="77777777" w:rsidTr="00C52E95">
        <w:trPr>
          <w:trHeight w:val="506"/>
        </w:trPr>
        <w:tc>
          <w:tcPr>
            <w:tcW w:w="5210" w:type="dxa"/>
            <w:shd w:val="clear" w:color="auto" w:fill="FFFFFF" w:themeFill="background1"/>
          </w:tcPr>
          <w:p w14:paraId="1D5DF2BC" w14:textId="6E54AA86" w:rsidR="00B5307B" w:rsidRPr="00CA09F4" w:rsidRDefault="00E963B9" w:rsidP="00B5307B">
            <w:pPr>
              <w:pStyle w:val="ListParagraph"/>
              <w:numPr>
                <w:ilvl w:val="0"/>
                <w:numId w:val="37"/>
              </w:numPr>
              <w:rPr>
                <w:rFonts w:eastAsia="Calibri" w:cstheme="minorHAnsi"/>
                <w:iCs/>
              </w:rPr>
            </w:pPr>
            <w:r>
              <w:rPr>
                <w:rFonts w:ascii="Calibri" w:eastAsia="Calibri" w:hAnsi="Calibri" w:cs="Times New Roman"/>
                <w:lang w:val="cy-GB"/>
              </w:rPr>
              <w:t>Gweithio mewn partneriaeth â Llywodraeth Cymru, Trafnidiaeth Cymru a'r tri Chyngor rhanbarthol arall i ddatblygu ateb Metro a fydd yn gwella cysylltedd â’r Ddinas a'r rhanbarth ehangach ac ar eu traws.</w:t>
            </w:r>
          </w:p>
        </w:tc>
        <w:tc>
          <w:tcPr>
            <w:tcW w:w="10236" w:type="dxa"/>
            <w:shd w:val="clear" w:color="auto" w:fill="FFFFFF" w:themeFill="background1"/>
          </w:tcPr>
          <w:p w14:paraId="411ED815" w14:textId="77777777" w:rsidR="00B5307B" w:rsidRPr="00C5762D" w:rsidRDefault="00E963B9" w:rsidP="00B5307B">
            <w:pPr>
              <w:numPr>
                <w:ilvl w:val="0"/>
                <w:numId w:val="37"/>
              </w:numPr>
              <w:rPr>
                <w:rFonts w:cstheme="minorHAnsi"/>
              </w:rPr>
            </w:pPr>
            <w:r>
              <w:rPr>
                <w:rFonts w:ascii="Calibri" w:eastAsia="Calibri" w:hAnsi="Calibri" w:cs="Calibri"/>
                <w:lang w:val="cy-GB"/>
              </w:rPr>
              <w:t xml:space="preserve">Parhau i ddatblygu Metro Bae Abertawe a Gorllewin Cymru trwy 2022/23 gyda chefnogaeth pedwar awdurdod lleol De-orllewin Cymru, gan adeiladu ar yr achosion busnes amrywiol ar gyfer buddsoddi mewn ymyriadau trafnidiaeth yn y dyfodol ar draws y rhanbarth. </w:t>
            </w:r>
          </w:p>
          <w:p w14:paraId="5CB79C70" w14:textId="77777777" w:rsidR="00B5307B" w:rsidRPr="00C5762D" w:rsidRDefault="00E963B9" w:rsidP="00B5307B">
            <w:pPr>
              <w:numPr>
                <w:ilvl w:val="0"/>
                <w:numId w:val="37"/>
              </w:numPr>
              <w:rPr>
                <w:rFonts w:cstheme="minorHAnsi"/>
              </w:rPr>
            </w:pPr>
            <w:r>
              <w:rPr>
                <w:rFonts w:ascii="Calibri" w:eastAsia="Calibri" w:hAnsi="Calibri" w:cs="Calibri"/>
                <w:lang w:val="cy-GB"/>
              </w:rPr>
              <w:t xml:space="preserve">Ar wahân, parhaodd Llywodraeth Cymru i ariannu'r gwaith o ddatblygu achosion busnes opsiynau rheilffyrdd ar gyfer  Bae Abertawe a Gorllewin Cymru, ond mae'r gwaith hwn yn cael ei arwain gan Trafnidiaeth Cymru, gydag awdurdodau lleol yn parhau i fod yn rhanddeiliad allweddol yn ei ddatblygiad. </w:t>
            </w:r>
          </w:p>
          <w:p w14:paraId="1D907151" w14:textId="77777777" w:rsidR="00B5307B" w:rsidRPr="00C5762D" w:rsidRDefault="00E963B9" w:rsidP="00B5307B">
            <w:pPr>
              <w:numPr>
                <w:ilvl w:val="0"/>
                <w:numId w:val="37"/>
              </w:numPr>
              <w:rPr>
                <w:rFonts w:cstheme="minorHAnsi"/>
              </w:rPr>
            </w:pPr>
            <w:r>
              <w:rPr>
                <w:rFonts w:ascii="Calibri" w:eastAsia="Calibri" w:hAnsi="Calibri" w:cs="Calibri"/>
                <w:lang w:val="cy-GB"/>
              </w:rPr>
              <w:t xml:space="preserve">Mae Metro Bae Abertawe a Gorllewin Cymru yn ceisio darparu system drafnidiaeth integredig ar draws De-orllewin Cymru, gan gefnogi anghenion teithio ledled y rhanbarth gyda system drafnidiaeth gynaliadwy ar gyfer y rhai sy'n byw, gweithio a theithio drwy'r rhanbarth, gyda chyllid parhaus ar gyfer rhaglen 2023/24 yn cael ei gyhoeddi gan Lywodraeth Cymru cyn bo hir. </w:t>
            </w:r>
          </w:p>
          <w:p w14:paraId="3835DEFA" w14:textId="77777777" w:rsidR="00B5307B" w:rsidRPr="00C0519A" w:rsidRDefault="00B5307B" w:rsidP="00B5307B">
            <w:pPr>
              <w:ind w:left="360"/>
              <w:rPr>
                <w:rFonts w:cstheme="minorHAnsi"/>
              </w:rPr>
            </w:pPr>
          </w:p>
        </w:tc>
      </w:tr>
    </w:tbl>
    <w:p w14:paraId="62027EAA" w14:textId="77777777" w:rsidR="004D0776" w:rsidRDefault="00E963B9">
      <w:r>
        <w:br w:type="page"/>
      </w:r>
    </w:p>
    <w:tbl>
      <w:tblPr>
        <w:tblStyle w:val="TableGrid"/>
        <w:tblW w:w="15446" w:type="dxa"/>
        <w:tblLook w:val="04A0" w:firstRow="1" w:lastRow="0" w:firstColumn="1" w:lastColumn="0" w:noHBand="0" w:noVBand="1"/>
      </w:tblPr>
      <w:tblGrid>
        <w:gridCol w:w="5210"/>
        <w:gridCol w:w="10236"/>
      </w:tblGrid>
      <w:tr w:rsidR="00B86057" w14:paraId="39848C0A" w14:textId="77777777" w:rsidTr="00B10321">
        <w:trPr>
          <w:trHeight w:val="506"/>
        </w:trPr>
        <w:tc>
          <w:tcPr>
            <w:tcW w:w="5210" w:type="dxa"/>
            <w:shd w:val="clear" w:color="auto" w:fill="FFFFFF" w:themeFill="background1"/>
          </w:tcPr>
          <w:p w14:paraId="674AE0C3" w14:textId="77777777" w:rsidR="004D0776" w:rsidRPr="00BE513C" w:rsidRDefault="00E963B9" w:rsidP="00B10321">
            <w:pPr>
              <w:rPr>
                <w:b/>
              </w:rPr>
            </w:pPr>
            <w:r>
              <w:rPr>
                <w:rFonts w:ascii="Calibri" w:eastAsia="Calibri" w:hAnsi="Calibri" w:cs="Times New Roman"/>
                <w:b/>
                <w:bCs/>
                <w:lang w:val="cy-GB"/>
              </w:rPr>
              <w:lastRenderedPageBreak/>
              <w:t>Meysydd ar gyfer gwella parhaus 2021/22</w:t>
            </w:r>
          </w:p>
        </w:tc>
        <w:tc>
          <w:tcPr>
            <w:tcW w:w="10236" w:type="dxa"/>
            <w:shd w:val="clear" w:color="auto" w:fill="FFFFFF" w:themeFill="background1"/>
          </w:tcPr>
          <w:p w14:paraId="3E9D7454" w14:textId="77777777" w:rsidR="004D0776" w:rsidRPr="00BE513C" w:rsidRDefault="00E963B9" w:rsidP="00B10321">
            <w:pPr>
              <w:rPr>
                <w:b/>
              </w:rPr>
            </w:pPr>
            <w:r>
              <w:rPr>
                <w:rFonts w:ascii="Calibri" w:eastAsia="Calibri" w:hAnsi="Calibri" w:cs="Times New Roman"/>
                <w:b/>
                <w:bCs/>
                <w:lang w:val="cy-GB"/>
              </w:rPr>
              <w:t>Diweddariad @ 2022/23</w:t>
            </w:r>
          </w:p>
        </w:tc>
      </w:tr>
      <w:tr w:rsidR="00B86057" w14:paraId="5FF21D18" w14:textId="77777777" w:rsidTr="000B1E8D">
        <w:trPr>
          <w:trHeight w:val="506"/>
        </w:trPr>
        <w:tc>
          <w:tcPr>
            <w:tcW w:w="15446" w:type="dxa"/>
            <w:gridSpan w:val="2"/>
            <w:shd w:val="clear" w:color="auto" w:fill="BFBFBF" w:themeFill="background1" w:themeFillShade="BF"/>
          </w:tcPr>
          <w:p w14:paraId="4D3F0D64" w14:textId="2F015ABB" w:rsidR="000B1E8D" w:rsidRDefault="000B1E8D" w:rsidP="000B1E8D">
            <w:pPr>
              <w:rPr>
                <w:rFonts w:cstheme="minorHAnsi"/>
              </w:rPr>
            </w:pPr>
          </w:p>
          <w:p w14:paraId="7CA68F6F" w14:textId="6B162BE9" w:rsidR="000B1E8D" w:rsidRPr="00CB613E" w:rsidRDefault="00E963B9" w:rsidP="000B1E8D">
            <w:pPr>
              <w:rPr>
                <w:rFonts w:ascii="Calibri" w:eastAsia="Times New Roman" w:hAnsi="Calibri" w:cs="Calibri"/>
                <w:b/>
                <w:bCs/>
                <w:kern w:val="0"/>
                <w:sz w:val="24"/>
                <w:szCs w:val="24"/>
                <w14:ligatures w14:val="none"/>
              </w:rPr>
            </w:pPr>
            <w:r>
              <w:rPr>
                <w:rFonts w:ascii="Calibri" w:eastAsia="Calibri" w:hAnsi="Calibri" w:cs="Calibri"/>
                <w:b/>
                <w:bCs/>
                <w:kern w:val="0"/>
                <w:sz w:val="24"/>
                <w:szCs w:val="24"/>
                <w:lang w:val="cy-GB"/>
              </w:rPr>
              <w:t>Trechu Tlodi</w:t>
            </w:r>
          </w:p>
          <w:p w14:paraId="31E9586D" w14:textId="77777777" w:rsidR="000B1E8D" w:rsidRPr="00C5762D" w:rsidRDefault="000B1E8D" w:rsidP="000B1E8D">
            <w:pPr>
              <w:rPr>
                <w:rFonts w:cstheme="minorHAnsi"/>
              </w:rPr>
            </w:pPr>
          </w:p>
        </w:tc>
      </w:tr>
      <w:tr w:rsidR="00B86057" w14:paraId="492DBF8A" w14:textId="77777777" w:rsidTr="00C52E95">
        <w:trPr>
          <w:trHeight w:val="506"/>
        </w:trPr>
        <w:tc>
          <w:tcPr>
            <w:tcW w:w="5210" w:type="dxa"/>
            <w:shd w:val="clear" w:color="auto" w:fill="FFFFFF" w:themeFill="background1"/>
          </w:tcPr>
          <w:p w14:paraId="3D92D044" w14:textId="369A9369" w:rsidR="00CB0C07" w:rsidRPr="00C5762D" w:rsidRDefault="00E963B9" w:rsidP="00CB0C07">
            <w:pPr>
              <w:pStyle w:val="ListParagraph"/>
              <w:numPr>
                <w:ilvl w:val="0"/>
                <w:numId w:val="37"/>
              </w:numPr>
            </w:pPr>
            <w:r>
              <w:rPr>
                <w:rFonts w:ascii="Calibri" w:eastAsia="Calibri" w:hAnsi="Calibri" w:cs="Calibri"/>
                <w:bCs/>
                <w:iCs/>
                <w:lang w:val="cy-GB"/>
              </w:rPr>
              <w:t xml:space="preserve">Egluro nodau ac amcanion mewn perthynas â mynd i'r afael â thlodi a gwella'r ffyrdd y bu'n monitro ac yn mesur canlyniadau gwaith. </w:t>
            </w:r>
          </w:p>
        </w:tc>
        <w:tc>
          <w:tcPr>
            <w:tcW w:w="10236" w:type="dxa"/>
            <w:shd w:val="clear" w:color="auto" w:fill="FFFFFF" w:themeFill="background1"/>
          </w:tcPr>
          <w:p w14:paraId="444C9645" w14:textId="63160586" w:rsidR="00CB0C07" w:rsidRPr="00C5762D" w:rsidRDefault="00E963B9" w:rsidP="00CB0C07">
            <w:pPr>
              <w:numPr>
                <w:ilvl w:val="0"/>
                <w:numId w:val="37"/>
              </w:numPr>
              <w:rPr>
                <w:rFonts w:cstheme="minorHAnsi"/>
              </w:rPr>
            </w:pPr>
            <w:r>
              <w:rPr>
                <w:rFonts w:ascii="Calibri" w:eastAsia="Calibri" w:hAnsi="Calibri" w:cs="Calibri"/>
                <w:lang w:val="cy-GB"/>
              </w:rPr>
              <w:t>Yn dilyn yr adolygiad cenedlaethol a gynhaliwyd gan Archwilio Cymru ynghylch mynd i'r afael â thlodi, gwnaed nifer o argymhellion ar gyfer gweithredu gan Lywodraeth Cymru ac Awdurdodau Lleol sy'n ymwneud â mynd i'r afael ag amcanion a chanlyniadau tlodi. Adlewyrchwyd ymdrechion y Cyngor hyd yma yn gadarnhaol yn adroddiad 'Amser am Newid' Archwilio Cymru a gyhoeddwyd ym mis Tachwedd 2022 a byddwn yn parhau i weithredu i wella cynllunio strategol, monitro a gweithredu ein hagenda trechu tlodi. Bydd hyn yn cynnwys datblygu Fframwaith Perfformiad ar gyfer Trechu Tlodi sy'n diffinio'r canlyniadau a'r mesurau ar draws y Flaenoriaeth Gorfforaethol ddiwygiedig sef 'trechu tlodi a galluogi cymunedau'.</w:t>
            </w:r>
          </w:p>
        </w:tc>
      </w:tr>
      <w:tr w:rsidR="00B86057" w14:paraId="70851140" w14:textId="77777777" w:rsidTr="00C52E95">
        <w:trPr>
          <w:trHeight w:val="506"/>
        </w:trPr>
        <w:tc>
          <w:tcPr>
            <w:tcW w:w="5210" w:type="dxa"/>
            <w:shd w:val="clear" w:color="auto" w:fill="FFFFFF" w:themeFill="background1"/>
          </w:tcPr>
          <w:p w14:paraId="05991F9E" w14:textId="5EDED279" w:rsidR="00CB0C07" w:rsidRPr="00C5762D" w:rsidRDefault="00E963B9" w:rsidP="00CB0C07">
            <w:pPr>
              <w:pStyle w:val="ListParagraph"/>
              <w:numPr>
                <w:ilvl w:val="0"/>
                <w:numId w:val="37"/>
              </w:numPr>
            </w:pPr>
            <w:r>
              <w:rPr>
                <w:rFonts w:ascii="Calibri" w:eastAsia="Calibri" w:hAnsi="Calibri" w:cs="Calibri"/>
                <w:bCs/>
                <w:iCs/>
                <w:lang w:val="cy-GB"/>
              </w:rPr>
              <w:t>Adolygu'r ddibyniaeth ar gyllid grant i drechu tlodi a chwilio am fwy o hyblygrwydd mewn perthynas â defnyddio cyllid mewn ffordd sy'n diwallu anghenion lleol orau mewn ffordd gynaliadwy.</w:t>
            </w:r>
          </w:p>
        </w:tc>
        <w:tc>
          <w:tcPr>
            <w:tcW w:w="10236" w:type="dxa"/>
            <w:shd w:val="clear" w:color="auto" w:fill="FFFFFF" w:themeFill="background1"/>
          </w:tcPr>
          <w:p w14:paraId="5E5EA8F8" w14:textId="253D6245" w:rsidR="00CB0C07" w:rsidRPr="00C5762D" w:rsidRDefault="00E963B9" w:rsidP="00CB0C07">
            <w:pPr>
              <w:numPr>
                <w:ilvl w:val="0"/>
                <w:numId w:val="37"/>
              </w:numPr>
              <w:rPr>
                <w:rFonts w:cstheme="minorHAnsi"/>
              </w:rPr>
            </w:pPr>
            <w:r>
              <w:rPr>
                <w:rFonts w:ascii="Calibri" w:eastAsia="Calibri" w:hAnsi="Calibri" w:cs="Calibri"/>
                <w:lang w:val="cy-GB"/>
              </w:rPr>
              <w:t>Parhaus</w:t>
            </w:r>
          </w:p>
        </w:tc>
      </w:tr>
      <w:tr w:rsidR="00B86057" w14:paraId="206663E7" w14:textId="77777777" w:rsidTr="00C52E95">
        <w:trPr>
          <w:trHeight w:val="506"/>
        </w:trPr>
        <w:tc>
          <w:tcPr>
            <w:tcW w:w="5210" w:type="dxa"/>
            <w:shd w:val="clear" w:color="auto" w:fill="FFFFFF" w:themeFill="background1"/>
          </w:tcPr>
          <w:p w14:paraId="6E434D88" w14:textId="3EEFC3A3" w:rsidR="00CB0C07" w:rsidRPr="00C5762D" w:rsidRDefault="00E963B9" w:rsidP="00CB0C07">
            <w:pPr>
              <w:pStyle w:val="ListParagraph"/>
              <w:numPr>
                <w:ilvl w:val="0"/>
                <w:numId w:val="37"/>
              </w:numPr>
            </w:pPr>
            <w:r>
              <w:rPr>
                <w:rFonts w:ascii="Calibri" w:eastAsia="Calibri" w:hAnsi="Calibri" w:cs="Calibri"/>
                <w:bCs/>
                <w:iCs/>
                <w:lang w:val="cy-GB"/>
              </w:rPr>
              <w:t>Cwblhau’r adolygiad o Strategaeth Trechu Tlodi'r Cyngor.</w:t>
            </w:r>
          </w:p>
        </w:tc>
        <w:tc>
          <w:tcPr>
            <w:tcW w:w="10236" w:type="dxa"/>
            <w:shd w:val="clear" w:color="auto" w:fill="FFFFFF" w:themeFill="background1"/>
          </w:tcPr>
          <w:p w14:paraId="27025AE9" w14:textId="068ACF88" w:rsidR="00CB0C07" w:rsidRPr="00C5762D" w:rsidRDefault="00E963B9" w:rsidP="00CB0C07">
            <w:pPr>
              <w:numPr>
                <w:ilvl w:val="0"/>
                <w:numId w:val="37"/>
              </w:numPr>
              <w:rPr>
                <w:rFonts w:cstheme="minorHAnsi"/>
              </w:rPr>
            </w:pPr>
            <w:r>
              <w:rPr>
                <w:rFonts w:ascii="Calibri" w:eastAsia="Calibri" w:hAnsi="Calibri" w:cs="Calibri"/>
                <w:lang w:val="cy-GB"/>
              </w:rPr>
              <w:t>Mae gwaith adolygu'r Strategaeth Taclo Tlodi Gorfforaethol bellach ar y gweill.  Mabwysiadwyd dull cydgynhyrchiol ac mae sgyrsiau gyda rhanddeiliaid bellach yn digwydd.  Disgwylir y bydd y strategaeth ddiwygiedig yn barod ar gyfer y broses gymeradwyo cyn diwedd 2023.</w:t>
            </w:r>
          </w:p>
        </w:tc>
      </w:tr>
      <w:tr w:rsidR="00B86057" w14:paraId="7C71E500" w14:textId="77777777" w:rsidTr="00C52E95">
        <w:trPr>
          <w:trHeight w:val="506"/>
        </w:trPr>
        <w:tc>
          <w:tcPr>
            <w:tcW w:w="5210" w:type="dxa"/>
            <w:shd w:val="clear" w:color="auto" w:fill="FFFFFF" w:themeFill="background1"/>
          </w:tcPr>
          <w:p w14:paraId="4B04B9BC" w14:textId="6B5205A2" w:rsidR="00CB0C07" w:rsidRPr="00C5762D" w:rsidRDefault="00E963B9" w:rsidP="00CB0C07">
            <w:pPr>
              <w:pStyle w:val="ListParagraph"/>
              <w:numPr>
                <w:ilvl w:val="0"/>
                <w:numId w:val="37"/>
              </w:numPr>
            </w:pPr>
            <w:r>
              <w:rPr>
                <w:rFonts w:ascii="Calibri" w:eastAsia="Calibri" w:hAnsi="Calibri" w:cs="Calibri"/>
                <w:bCs/>
                <w:iCs/>
                <w:lang w:val="cy-GB"/>
              </w:rPr>
              <w:t>Cwblhau a gweithredu'r Adolygiad o Gyflogadwyedd a'r Adolygiad o Gynhwysiant Ariannol.</w:t>
            </w:r>
          </w:p>
        </w:tc>
        <w:tc>
          <w:tcPr>
            <w:tcW w:w="10236" w:type="dxa"/>
            <w:shd w:val="clear" w:color="auto" w:fill="FFFFFF" w:themeFill="background1"/>
          </w:tcPr>
          <w:p w14:paraId="44AF0E77" w14:textId="77777777" w:rsidR="00CB0C07" w:rsidRPr="00280D22" w:rsidRDefault="00E963B9" w:rsidP="00CB0C07">
            <w:pPr>
              <w:numPr>
                <w:ilvl w:val="0"/>
                <w:numId w:val="37"/>
              </w:numPr>
              <w:rPr>
                <w:rFonts w:cs="Arial"/>
              </w:rPr>
            </w:pPr>
            <w:r>
              <w:rPr>
                <w:rFonts w:ascii="Calibri" w:eastAsia="Calibri" w:hAnsi="Calibri" w:cs="Calibri"/>
                <w:lang w:val="cy-GB"/>
              </w:rPr>
              <w:t xml:space="preserve">Bydd Cymunedau am Waith a Mwy yn parhau i gefnogi trigolion Abertawe i gael gwaith neu hyfforddiant. Bydd Cynllun Cyflawni Cymunedau am Waith a Mwy (CfW+) 2023-24 a strwythur newydd yn cael eu gweithredu yn 2023-24. Bydd targedau Dechrau gwaith a Chyflogiadau a bennwyd gan Lywodraeth Cymru yn cael eu monitro a'u hadrodd. </w:t>
            </w:r>
            <w:r>
              <w:rPr>
                <w:rFonts w:ascii="Calibri" w:eastAsia="Calibri" w:hAnsi="Calibri" w:cs="Arial"/>
                <w:lang w:val="cy-GB"/>
              </w:rPr>
              <w:t>Bydd tîm CfW+ yn gweithio ledled Abertawe gan ganolbwyntio ar unigolion sy'n Economaidd Anweithgar, y Diwaith yn y Tymor Byr, y Diwaith Hirdymor, pobl ifanc 16–24 oed a NEET. Bydd y nodweddion cwsmeriaid a amlinellir yn y fframwaith yn rhan o gynllun parhaus i gynyddu ymgysylltiad a chefnogi'r carfannau blaenoriaeth:</w:t>
            </w:r>
          </w:p>
          <w:p w14:paraId="0ACAB364" w14:textId="2DFD22B9" w:rsidR="00CB0C07" w:rsidRPr="00280D22" w:rsidRDefault="00E963B9" w:rsidP="00CB0C07">
            <w:pPr>
              <w:numPr>
                <w:ilvl w:val="0"/>
                <w:numId w:val="39"/>
              </w:numPr>
              <w:spacing w:line="259" w:lineRule="auto"/>
              <w:rPr>
                <w:rFonts w:cs="Arial"/>
              </w:rPr>
            </w:pPr>
            <w:r>
              <w:rPr>
                <w:rFonts w:ascii="Calibri" w:eastAsia="Calibri" w:hAnsi="Calibri" w:cs="Arial"/>
                <w:lang w:val="cy-GB"/>
              </w:rPr>
              <w:t>Pobl Anabl.</w:t>
            </w:r>
          </w:p>
          <w:p w14:paraId="1D50B3BC" w14:textId="6329D6CA" w:rsidR="00CB0C07" w:rsidRPr="00280D22" w:rsidRDefault="00E963B9" w:rsidP="00CB0C07">
            <w:pPr>
              <w:numPr>
                <w:ilvl w:val="0"/>
                <w:numId w:val="39"/>
              </w:numPr>
              <w:rPr>
                <w:rFonts w:cs="Arial"/>
              </w:rPr>
            </w:pPr>
            <w:r>
              <w:rPr>
                <w:rFonts w:ascii="Calibri" w:eastAsia="Calibri" w:hAnsi="Calibri" w:cs="Arial"/>
                <w:lang w:val="cy-GB"/>
              </w:rPr>
              <w:t>Pobl Dduon, Asiaidd, Lleiafrifoedd Ethnig.</w:t>
            </w:r>
          </w:p>
          <w:p w14:paraId="3C0BF3D0" w14:textId="5721FD71" w:rsidR="00CB0C07" w:rsidRPr="00280D22" w:rsidRDefault="00E963B9" w:rsidP="00CB0C07">
            <w:pPr>
              <w:numPr>
                <w:ilvl w:val="0"/>
                <w:numId w:val="39"/>
              </w:numPr>
              <w:rPr>
                <w:rFonts w:cs="Arial"/>
              </w:rPr>
            </w:pPr>
            <w:r>
              <w:rPr>
                <w:rFonts w:ascii="Calibri" w:eastAsia="Calibri" w:hAnsi="Calibri" w:cs="Arial"/>
                <w:lang w:val="cy-GB"/>
              </w:rPr>
              <w:t>Pobl 16 – 24 oed a NEET.</w:t>
            </w:r>
          </w:p>
          <w:p w14:paraId="3195351A" w14:textId="4E04ADC5" w:rsidR="00CB0C07" w:rsidRPr="00280D22" w:rsidRDefault="00E963B9" w:rsidP="00CB0C07">
            <w:pPr>
              <w:numPr>
                <w:ilvl w:val="0"/>
                <w:numId w:val="39"/>
              </w:numPr>
              <w:rPr>
                <w:rFonts w:cs="Arial"/>
              </w:rPr>
            </w:pPr>
            <w:r>
              <w:rPr>
                <w:rFonts w:ascii="Calibri" w:eastAsia="Calibri" w:hAnsi="Calibri" w:cs="Arial"/>
                <w:lang w:val="cy-GB"/>
              </w:rPr>
              <w:t>Pobl dros 50 oed.</w:t>
            </w:r>
          </w:p>
          <w:p w14:paraId="4422E54F" w14:textId="248B309D" w:rsidR="00CB0C07" w:rsidRPr="00280D22" w:rsidRDefault="00E963B9" w:rsidP="00CB0C07">
            <w:pPr>
              <w:numPr>
                <w:ilvl w:val="0"/>
                <w:numId w:val="39"/>
              </w:numPr>
              <w:rPr>
                <w:rFonts w:cs="Arial"/>
              </w:rPr>
            </w:pPr>
            <w:r>
              <w:rPr>
                <w:rFonts w:ascii="Calibri" w:eastAsia="Calibri" w:hAnsi="Calibri" w:cs="Arial"/>
                <w:lang w:val="cy-GB"/>
              </w:rPr>
              <w:t>Pobl sydd â phrinder sgiliau neu ddiffyg sgiliau.</w:t>
            </w:r>
          </w:p>
          <w:p w14:paraId="09C3F0C1" w14:textId="0AD4CCE8" w:rsidR="00CB0C07" w:rsidRPr="00280D22" w:rsidRDefault="00E963B9" w:rsidP="00CB0C07">
            <w:pPr>
              <w:numPr>
                <w:ilvl w:val="0"/>
                <w:numId w:val="39"/>
              </w:numPr>
              <w:rPr>
                <w:rFonts w:cs="Arial"/>
              </w:rPr>
            </w:pPr>
            <w:r>
              <w:rPr>
                <w:rFonts w:ascii="Calibri" w:eastAsia="Calibri" w:hAnsi="Calibri" w:cs="Arial"/>
                <w:lang w:val="cy-GB"/>
              </w:rPr>
              <w:t>Menywod (yn enwedig rhieni unigol).</w:t>
            </w:r>
          </w:p>
          <w:p w14:paraId="3CF7C28D" w14:textId="20C599E7" w:rsidR="00CB0C07" w:rsidRPr="00280D22" w:rsidRDefault="00E963B9" w:rsidP="00CB0C07">
            <w:pPr>
              <w:numPr>
                <w:ilvl w:val="0"/>
                <w:numId w:val="39"/>
              </w:numPr>
              <w:rPr>
                <w:rFonts w:cs="Arial"/>
              </w:rPr>
            </w:pPr>
            <w:r>
              <w:rPr>
                <w:rFonts w:ascii="Calibri" w:eastAsia="Calibri" w:hAnsi="Calibri" w:cs="Arial"/>
                <w:lang w:val="cy-GB"/>
              </w:rPr>
              <w:t>Gofalwyr.</w:t>
            </w:r>
          </w:p>
          <w:p w14:paraId="0F564A6D" w14:textId="07EF7C09" w:rsidR="00CB0C07" w:rsidRPr="00C5762D" w:rsidRDefault="00E963B9" w:rsidP="00CB0C07">
            <w:pPr>
              <w:numPr>
                <w:ilvl w:val="0"/>
                <w:numId w:val="37"/>
              </w:numPr>
              <w:rPr>
                <w:rFonts w:cstheme="minorHAnsi"/>
              </w:rPr>
            </w:pPr>
            <w:r>
              <w:rPr>
                <w:rFonts w:ascii="Calibri" w:eastAsia="Calibri" w:hAnsi="Calibri" w:cs="Calibri"/>
                <w:lang w:val="cy-GB"/>
              </w:rPr>
              <w:t xml:space="preserve">Bydd cyflawni a chydredeg â </w:t>
            </w:r>
            <w:r>
              <w:rPr>
                <w:rFonts w:ascii="Calibri" w:eastAsia="Calibri" w:hAnsi="Calibri" w:cs="Calibri"/>
                <w:i/>
                <w:iCs/>
                <w:lang w:val="cy-GB"/>
              </w:rPr>
              <w:t>Chynllun Cyflogadwyedd a Sgiliau Llywodraeth Cymru</w:t>
            </w:r>
            <w:r>
              <w:rPr>
                <w:rFonts w:ascii="Calibri" w:eastAsia="Calibri" w:hAnsi="Calibri" w:cs="Calibri"/>
                <w:lang w:val="cy-GB"/>
              </w:rPr>
              <w:t xml:space="preserve"> yn cynnwys prosiectau a nodwyd i dargedu nifer o'r carfannau.</w:t>
            </w:r>
          </w:p>
        </w:tc>
      </w:tr>
    </w:tbl>
    <w:p w14:paraId="4E64A808" w14:textId="77777777" w:rsidR="004D0776" w:rsidRDefault="00E963B9">
      <w:r>
        <w:br w:type="page"/>
      </w:r>
    </w:p>
    <w:tbl>
      <w:tblPr>
        <w:tblStyle w:val="TableGrid"/>
        <w:tblW w:w="15446" w:type="dxa"/>
        <w:tblLook w:val="04A0" w:firstRow="1" w:lastRow="0" w:firstColumn="1" w:lastColumn="0" w:noHBand="0" w:noVBand="1"/>
      </w:tblPr>
      <w:tblGrid>
        <w:gridCol w:w="5210"/>
        <w:gridCol w:w="10236"/>
      </w:tblGrid>
      <w:tr w:rsidR="00B86057" w14:paraId="027DA810" w14:textId="77777777" w:rsidTr="00413B39">
        <w:trPr>
          <w:trHeight w:val="506"/>
        </w:trPr>
        <w:tc>
          <w:tcPr>
            <w:tcW w:w="5210" w:type="dxa"/>
          </w:tcPr>
          <w:p w14:paraId="5BB3EC7A" w14:textId="77777777" w:rsidR="00413B39" w:rsidRPr="00BE513C" w:rsidRDefault="00E963B9" w:rsidP="00B10321">
            <w:pPr>
              <w:rPr>
                <w:b/>
              </w:rPr>
            </w:pPr>
            <w:r>
              <w:rPr>
                <w:rFonts w:ascii="Calibri" w:eastAsia="Calibri" w:hAnsi="Calibri" w:cs="Times New Roman"/>
                <w:b/>
                <w:bCs/>
                <w:lang w:val="cy-GB"/>
              </w:rPr>
              <w:lastRenderedPageBreak/>
              <w:t>Meysydd ar gyfer gwella parhaus 2021/22</w:t>
            </w:r>
          </w:p>
        </w:tc>
        <w:tc>
          <w:tcPr>
            <w:tcW w:w="10236" w:type="dxa"/>
          </w:tcPr>
          <w:p w14:paraId="2083FC95" w14:textId="77777777" w:rsidR="00413B39" w:rsidRPr="00BE513C" w:rsidRDefault="00E963B9" w:rsidP="00B10321">
            <w:pPr>
              <w:rPr>
                <w:b/>
              </w:rPr>
            </w:pPr>
            <w:r>
              <w:rPr>
                <w:rFonts w:ascii="Calibri" w:eastAsia="Calibri" w:hAnsi="Calibri" w:cs="Times New Roman"/>
                <w:b/>
                <w:bCs/>
                <w:lang w:val="cy-GB"/>
              </w:rPr>
              <w:t>Diweddariad @ 2022/23</w:t>
            </w:r>
          </w:p>
        </w:tc>
      </w:tr>
      <w:tr w:rsidR="00B86057" w14:paraId="704FAE5F" w14:textId="77777777" w:rsidTr="00C52E95">
        <w:trPr>
          <w:trHeight w:val="506"/>
        </w:trPr>
        <w:tc>
          <w:tcPr>
            <w:tcW w:w="5210" w:type="dxa"/>
            <w:shd w:val="clear" w:color="auto" w:fill="FFFFFF" w:themeFill="background1"/>
          </w:tcPr>
          <w:p w14:paraId="5D942A6B" w14:textId="269572DF" w:rsidR="00CB0C07" w:rsidRPr="00C5762D" w:rsidRDefault="00E963B9" w:rsidP="00CB0C07">
            <w:pPr>
              <w:pStyle w:val="ListParagraph"/>
              <w:numPr>
                <w:ilvl w:val="0"/>
                <w:numId w:val="37"/>
              </w:numPr>
            </w:pPr>
            <w:r>
              <w:rPr>
                <w:rFonts w:ascii="Calibri" w:eastAsia="Calibri" w:hAnsi="Calibri" w:cs="Calibri"/>
                <w:bCs/>
                <w:iCs/>
                <w:lang w:val="cy-GB"/>
              </w:rPr>
              <w:t xml:space="preserve">Datblygu a gweithredu'r Polisi Gwirfoddoli Corfforaethol. </w:t>
            </w:r>
          </w:p>
        </w:tc>
        <w:tc>
          <w:tcPr>
            <w:tcW w:w="10236" w:type="dxa"/>
            <w:shd w:val="clear" w:color="auto" w:fill="FFFFFF" w:themeFill="background1"/>
          </w:tcPr>
          <w:p w14:paraId="182C2337" w14:textId="10C8BE45" w:rsidR="00CB0C07" w:rsidRPr="00C5762D" w:rsidRDefault="00E963B9" w:rsidP="00CB0C07">
            <w:pPr>
              <w:numPr>
                <w:ilvl w:val="0"/>
                <w:numId w:val="37"/>
              </w:numPr>
              <w:rPr>
                <w:rFonts w:cstheme="minorHAnsi"/>
              </w:rPr>
            </w:pPr>
            <w:r>
              <w:rPr>
                <w:rFonts w:ascii="Calibri" w:eastAsia="Calibri" w:hAnsi="Calibri" w:cs="Calibri"/>
                <w:lang w:val="cy-GB"/>
              </w:rPr>
              <w:t>Datblygu'r polisi hwn yw un o flaenoriaethau'r Pwyllgor Cyflawni Corfforaethol Diogelu Pobl a Threchu Tlodi.  Sefydlwyd gweithgor swyddogion trawsadrannol gyda chynrychiolaeth gan SCVS.  Lluniwyd polisi drafft sy'n ceisio darparu dull cyson o reoli gwirfoddolwyr a gynhelir gan y Cyngor.  Y cam nesaf yw datblygu 'pecyn cymorth' o adnoddau a fydd yn sicrhau bod y polisi drafft yn cael ei weithredu'n llwyddiannus.</w:t>
            </w:r>
          </w:p>
        </w:tc>
      </w:tr>
      <w:tr w:rsidR="00B86057" w14:paraId="6631CB21" w14:textId="77777777" w:rsidTr="00C52E95">
        <w:trPr>
          <w:trHeight w:val="506"/>
        </w:trPr>
        <w:tc>
          <w:tcPr>
            <w:tcW w:w="5210" w:type="dxa"/>
            <w:shd w:val="clear" w:color="auto" w:fill="FFFFFF" w:themeFill="background1"/>
          </w:tcPr>
          <w:p w14:paraId="1C558DC7" w14:textId="2515BDE5" w:rsidR="00CB0C07" w:rsidRPr="00C5762D" w:rsidRDefault="00E963B9" w:rsidP="00CB0C07">
            <w:pPr>
              <w:pStyle w:val="ListParagraph"/>
              <w:numPr>
                <w:ilvl w:val="0"/>
                <w:numId w:val="37"/>
              </w:numPr>
            </w:pPr>
            <w:r>
              <w:rPr>
                <w:rFonts w:ascii="Calibri" w:eastAsia="Calibri" w:hAnsi="Calibri" w:cs="Calibri"/>
                <w:bCs/>
                <w:iCs/>
                <w:lang w:val="cy-GB"/>
              </w:rPr>
              <w:t>Adolygu tlodi bwyd a gweithgareddau coginio a thyfu cymunedol, cymorth cyflogaeth a mynediad at Ddysgu Gydol Oes, datblygu modelau canlyniadau ar sail tystiolaeth ar gyfer prosiectau a datblygu fframwaith ansawdd/boddhad ar gyfer gwasanaethau</w:t>
            </w:r>
          </w:p>
        </w:tc>
        <w:tc>
          <w:tcPr>
            <w:tcW w:w="10236" w:type="dxa"/>
            <w:shd w:val="clear" w:color="auto" w:fill="FFFFFF" w:themeFill="background1"/>
          </w:tcPr>
          <w:p w14:paraId="055A8E15" w14:textId="77777777" w:rsidR="00CB0C07" w:rsidRPr="00280D22" w:rsidRDefault="00E963B9" w:rsidP="00CB0C07">
            <w:pPr>
              <w:numPr>
                <w:ilvl w:val="0"/>
                <w:numId w:val="37"/>
              </w:numPr>
              <w:rPr>
                <w:rFonts w:cstheme="minorHAnsi"/>
              </w:rPr>
            </w:pPr>
            <w:r>
              <w:rPr>
                <w:rFonts w:ascii="Calibri" w:eastAsia="Calibri" w:hAnsi="Calibri" w:cs="Calibri"/>
                <w:lang w:val="cy-GB"/>
              </w:rPr>
              <w:t>Mae'r Gwasanaeth Trechu Tlodi yn gweinyddu cyllid blynyddol Llywodraeth Cymru i fynd i'r afael â thlodi bwyd ac ansicrwydd bwyd.  Yn ystod blwyddyn ariannol 2022/23, dyfarnwyd dros £300,000 rhwng mwy na 150 o geisiadau llwyddiannus.  Mae'r broses o fonitro grantiau ar gyfer 2022/23 ar y gweill ar hyn o bryd.  Mae Rhwydwaith Tlodi Bwyd Abertawe yn parhau i gwrdd bob yn ail fis.  Mae partneriaid yn cymryd rhan yn y cyfleoedd ac mae prosesau grant yn cael eu cydgynllunio i ddiwallu anghenion lleol.</w:t>
            </w:r>
          </w:p>
          <w:p w14:paraId="7E09631D" w14:textId="77777777" w:rsidR="00CB0C07" w:rsidRPr="00280D22" w:rsidRDefault="00E963B9" w:rsidP="00CB0C07">
            <w:pPr>
              <w:numPr>
                <w:ilvl w:val="0"/>
                <w:numId w:val="37"/>
              </w:numPr>
              <w:rPr>
                <w:rFonts w:eastAsia="Calibri" w:cs="Arial"/>
              </w:rPr>
            </w:pPr>
            <w:r>
              <w:rPr>
                <w:rFonts w:ascii="Calibri" w:eastAsia="Calibri" w:hAnsi="Calibri" w:cs="Arial"/>
                <w:lang w:val="cy-GB"/>
              </w:rPr>
              <w:t xml:space="preserve">Bydd Cymunedau am Waith a Mwy yn parhau i gydweithio, gan rannu'r nod o gefnogi pobl ddi-waith leol i ddod o hyd i hyfforddiant, lleoliadau profiad gwaith, cyfleoedd gwirfoddoli a chyflogaeth gynaliadwy yn Abertawe. Gan weithio mewn lleoliadau allweddol ar draws Abertawe, mae'r tîm yn helpu unigolion i chwalu unrhyw rwystrau a allai fod o’u blaenau, sy'n eu hatal rhag dod o hyd i hyfforddiant a chyflogaeth. Bydd y tîm yn darparu cymorth yng Nghanol y Ddinas a chanolfannau lleol, sy'n hygyrch i bob aelod o'r gymuned, lle byddwn yn cynnig cymorth i gwsmeriaid presennol, yn ogystal â chleientiaid newydd posibl. Gan weithio mewn partneriaeth â llawer o sefydliadau mewn lleoliadau allweddol 'hyb' (e.e. Canolfan Canol y Ddinas, Sefydliad Jac Lewis, Hawliau Lles, Cynhwysiant Ariannol, Cydlynwyr Ardal Leol ac Iechyd Meddwl BAME), byddwn yn sicrhau bod trigolion yn cael y cymorth gorau a mwyaf amrywiol sydd ar gael yn y sir. Bydd llwyddiant y dull cydweithredol hwn yn seiliedig ar gael ffocws cydgysylltiedig. </w:t>
            </w:r>
          </w:p>
          <w:p w14:paraId="492C538B" w14:textId="432F860B" w:rsidR="00CB0C07" w:rsidRPr="00280D22" w:rsidRDefault="00E963B9" w:rsidP="00CB0C07">
            <w:pPr>
              <w:numPr>
                <w:ilvl w:val="0"/>
                <w:numId w:val="37"/>
              </w:numPr>
              <w:rPr>
                <w:rFonts w:cstheme="minorHAnsi"/>
              </w:rPr>
            </w:pPr>
            <w:r>
              <w:rPr>
                <w:rFonts w:ascii="Calibri" w:eastAsia="Calibri" w:hAnsi="Calibri" w:cs="Calibri"/>
                <w:lang w:val="cy-GB"/>
              </w:rPr>
              <w:t xml:space="preserve">Bydd y Gwasanaeth Dysgu Gydol Oes yn parhau i gyflenwi'r Cynllun Cyflawni </w:t>
            </w:r>
            <w:r>
              <w:rPr>
                <w:rFonts w:ascii="Calibri" w:eastAsia="Calibri" w:hAnsi="Calibri" w:cs="Arial"/>
                <w:lang w:val="cy-GB"/>
              </w:rPr>
              <w:t>Gwasanaeth</w:t>
            </w:r>
            <w:r>
              <w:rPr>
                <w:rFonts w:ascii="Calibri" w:eastAsia="Calibri" w:hAnsi="Calibri" w:cs="Calibri"/>
                <w:lang w:val="cy-GB"/>
              </w:rPr>
              <w:t xml:space="preserve"> (SDP) a gyflwynir i Lywodraeth Cymru bob blwyddyn, sy’n amlinellu'r amserlen o gyrsiau sydd wedi'u cynllunio ar gyfer pob blwyddyn academaidd. Cadarnheir y rhaglen gyflenwi gan dîm rheoli’r Gwasanaeth Dysgu Gydol Oes yn seiliedig ar nifer o ffactorau, gan gynnwys:</w:t>
            </w:r>
          </w:p>
          <w:p w14:paraId="448DE6DE" w14:textId="2D4E44CE" w:rsidR="00CB0C07" w:rsidRPr="00280D22" w:rsidRDefault="00E963B9" w:rsidP="00CB0C07">
            <w:pPr>
              <w:pStyle w:val="ListParagraph"/>
              <w:numPr>
                <w:ilvl w:val="0"/>
                <w:numId w:val="41"/>
              </w:numPr>
              <w:ind w:left="1080"/>
              <w:rPr>
                <w:rFonts w:cstheme="minorHAnsi"/>
              </w:rPr>
            </w:pPr>
            <w:r>
              <w:rPr>
                <w:rFonts w:ascii="Calibri" w:eastAsia="Calibri" w:hAnsi="Calibri" w:cs="Calibri"/>
                <w:lang w:val="cy-GB"/>
              </w:rPr>
              <w:t>Galw gan sefydliadau partner lleol, cyflogwyr a dysgwyr am gyrsiau.</w:t>
            </w:r>
          </w:p>
          <w:p w14:paraId="12DEB7A8" w14:textId="2EB25812" w:rsidR="00CB0C07" w:rsidRPr="00280D22" w:rsidRDefault="00E963B9" w:rsidP="00CB0C07">
            <w:pPr>
              <w:pStyle w:val="ListParagraph"/>
              <w:numPr>
                <w:ilvl w:val="0"/>
                <w:numId w:val="40"/>
              </w:numPr>
              <w:ind w:left="1080"/>
              <w:rPr>
                <w:rFonts w:cstheme="minorHAnsi"/>
              </w:rPr>
            </w:pPr>
            <w:r>
              <w:rPr>
                <w:rFonts w:ascii="Calibri" w:eastAsia="Calibri" w:hAnsi="Calibri" w:cs="Calibri"/>
                <w:lang w:val="cy-GB"/>
              </w:rPr>
              <w:t>Cysylltu â phartneriaid ym Mhartneriaeth Ddysgu Abertawe i sicrhau bod llwybrau dilyniant yn bodoli ledled Abertawe ar gyfer cyfleoedd dysgu cymunedol, gan osgoi dyblygu’r ddarpariaeth lle bynnag y bo modd.</w:t>
            </w:r>
          </w:p>
          <w:p w14:paraId="053855D1" w14:textId="0AE97E16" w:rsidR="00CB0C07" w:rsidRPr="00280D22" w:rsidRDefault="00E963B9" w:rsidP="00CB0C07">
            <w:pPr>
              <w:pStyle w:val="ListParagraph"/>
              <w:numPr>
                <w:ilvl w:val="0"/>
                <w:numId w:val="40"/>
              </w:numPr>
              <w:ind w:left="1080"/>
              <w:rPr>
                <w:rFonts w:cstheme="minorHAnsi"/>
              </w:rPr>
            </w:pPr>
            <w:r>
              <w:rPr>
                <w:rFonts w:ascii="Calibri" w:eastAsia="Calibri" w:hAnsi="Calibri" w:cs="Calibri"/>
                <w:lang w:val="cy-GB"/>
              </w:rPr>
              <w:t xml:space="preserve">Mae blaenoriaethau Llywodraeth Cymru yn cael eu hamlinellu'n flynyddol. </w:t>
            </w:r>
          </w:p>
          <w:p w14:paraId="5D40E5BA" w14:textId="3A96D9C6" w:rsidR="00CB0C07" w:rsidRPr="00280D22" w:rsidRDefault="00E963B9" w:rsidP="00CB0C07">
            <w:pPr>
              <w:pStyle w:val="ListParagraph"/>
              <w:numPr>
                <w:ilvl w:val="0"/>
                <w:numId w:val="40"/>
              </w:numPr>
              <w:ind w:left="1080"/>
              <w:rPr>
                <w:rFonts w:cstheme="minorHAnsi"/>
              </w:rPr>
            </w:pPr>
            <w:r>
              <w:rPr>
                <w:rFonts w:ascii="Calibri" w:eastAsia="Calibri" w:hAnsi="Calibri" w:cs="Calibri"/>
                <w:lang w:val="cy-GB"/>
              </w:rPr>
              <w:t>Y Fframwaith Dysgu Oedolion.</w:t>
            </w:r>
          </w:p>
          <w:p w14:paraId="1DB9F042" w14:textId="482D5B38" w:rsidR="00CB0C07" w:rsidRPr="00280D22" w:rsidRDefault="00E963B9" w:rsidP="00CB0C07">
            <w:pPr>
              <w:pStyle w:val="ListParagraph"/>
              <w:numPr>
                <w:ilvl w:val="0"/>
                <w:numId w:val="40"/>
              </w:numPr>
              <w:spacing w:line="0" w:lineRule="atLeast"/>
              <w:ind w:left="1080"/>
              <w:contextualSpacing w:val="0"/>
              <w:rPr>
                <w:rFonts w:cstheme="minorHAnsi"/>
              </w:rPr>
            </w:pPr>
            <w:r>
              <w:rPr>
                <w:rFonts w:ascii="Calibri" w:eastAsia="Calibri" w:hAnsi="Calibri" w:cs="Calibri"/>
                <w:lang w:val="cy-GB"/>
              </w:rPr>
              <w:t>Fframwaith Digidol 2030.</w:t>
            </w:r>
          </w:p>
          <w:p w14:paraId="192CC943" w14:textId="0142C5BC" w:rsidR="00CB0C07" w:rsidRPr="00C5762D" w:rsidRDefault="00E963B9" w:rsidP="00CB0C07">
            <w:pPr>
              <w:numPr>
                <w:ilvl w:val="0"/>
                <w:numId w:val="37"/>
              </w:numPr>
              <w:rPr>
                <w:rFonts w:cstheme="minorHAnsi"/>
              </w:rPr>
            </w:pPr>
            <w:r>
              <w:rPr>
                <w:rFonts w:ascii="Calibri" w:eastAsia="Calibri" w:hAnsi="Calibri" w:cs="Calibri"/>
                <w:lang w:val="cy-GB"/>
              </w:rPr>
              <w:t>Caiff y cyrsiau eu gwerthuso a'u hadolygu'n rheolaidd o ran niferoedd dysgwyr, lefelau bodlonrwydd, ansawdd a niferoedd.</w:t>
            </w:r>
          </w:p>
        </w:tc>
      </w:tr>
    </w:tbl>
    <w:p w14:paraId="5B335AAB" w14:textId="77777777" w:rsidR="00413B39" w:rsidRDefault="00413B39"/>
    <w:p w14:paraId="5A71FC31" w14:textId="77777777" w:rsidR="00413B39" w:rsidRDefault="00413B39"/>
    <w:p w14:paraId="203D8364" w14:textId="77777777" w:rsidR="00413B39" w:rsidRDefault="00413B39"/>
    <w:tbl>
      <w:tblPr>
        <w:tblStyle w:val="TableGrid"/>
        <w:tblW w:w="15446" w:type="dxa"/>
        <w:tblLook w:val="04A0" w:firstRow="1" w:lastRow="0" w:firstColumn="1" w:lastColumn="0" w:noHBand="0" w:noVBand="1"/>
      </w:tblPr>
      <w:tblGrid>
        <w:gridCol w:w="5200"/>
        <w:gridCol w:w="10246"/>
      </w:tblGrid>
      <w:tr w:rsidR="00B86057" w14:paraId="27A6C896" w14:textId="77777777" w:rsidTr="00B10321">
        <w:trPr>
          <w:trHeight w:val="506"/>
        </w:trPr>
        <w:tc>
          <w:tcPr>
            <w:tcW w:w="5210" w:type="dxa"/>
            <w:shd w:val="clear" w:color="auto" w:fill="FFFFFF" w:themeFill="background1"/>
          </w:tcPr>
          <w:p w14:paraId="72E64574" w14:textId="77777777" w:rsidR="00413B39" w:rsidRPr="00BE513C" w:rsidRDefault="00E963B9" w:rsidP="00B10321">
            <w:pPr>
              <w:rPr>
                <w:b/>
              </w:rPr>
            </w:pPr>
            <w:r>
              <w:rPr>
                <w:rFonts w:ascii="Calibri" w:eastAsia="Calibri" w:hAnsi="Calibri" w:cs="Times New Roman"/>
                <w:b/>
                <w:bCs/>
                <w:lang w:val="cy-GB"/>
              </w:rPr>
              <w:lastRenderedPageBreak/>
              <w:t>Meysydd ar gyfer gwella parhaus 2021/22</w:t>
            </w:r>
          </w:p>
        </w:tc>
        <w:tc>
          <w:tcPr>
            <w:tcW w:w="10236" w:type="dxa"/>
            <w:shd w:val="clear" w:color="auto" w:fill="FFFFFF" w:themeFill="background1"/>
          </w:tcPr>
          <w:p w14:paraId="070360D7" w14:textId="77777777" w:rsidR="00413B39" w:rsidRPr="00BE513C" w:rsidRDefault="00E963B9" w:rsidP="00B10321">
            <w:pPr>
              <w:rPr>
                <w:b/>
              </w:rPr>
            </w:pPr>
            <w:r>
              <w:rPr>
                <w:rFonts w:ascii="Calibri" w:eastAsia="Calibri" w:hAnsi="Calibri" w:cs="Times New Roman"/>
                <w:b/>
                <w:bCs/>
                <w:lang w:val="cy-GB"/>
              </w:rPr>
              <w:t>Diweddariad @ 2022/23</w:t>
            </w:r>
          </w:p>
        </w:tc>
      </w:tr>
      <w:tr w:rsidR="00B86057" w14:paraId="4ED92E5A" w14:textId="77777777" w:rsidTr="000C555C">
        <w:trPr>
          <w:trHeight w:val="506"/>
        </w:trPr>
        <w:tc>
          <w:tcPr>
            <w:tcW w:w="15446" w:type="dxa"/>
            <w:gridSpan w:val="2"/>
            <w:shd w:val="clear" w:color="auto" w:fill="BFBFBF" w:themeFill="background1" w:themeFillShade="BF"/>
          </w:tcPr>
          <w:p w14:paraId="589DDE9F" w14:textId="6F14D3FC" w:rsidR="000C555C" w:rsidRDefault="000C555C" w:rsidP="000C555C">
            <w:pPr>
              <w:rPr>
                <w:rFonts w:cstheme="minorHAnsi"/>
              </w:rPr>
            </w:pPr>
          </w:p>
          <w:p w14:paraId="07A5D53A" w14:textId="77777777" w:rsidR="000C555C" w:rsidRDefault="00E963B9" w:rsidP="000C555C">
            <w:pPr>
              <w:rPr>
                <w:rFonts w:ascii="Calibri" w:eastAsia="Times New Roman" w:hAnsi="Calibri" w:cs="Calibri"/>
                <w:b/>
                <w:bCs/>
                <w:kern w:val="0"/>
                <w:sz w:val="24"/>
                <w:szCs w:val="24"/>
                <w14:ligatures w14:val="none"/>
              </w:rPr>
            </w:pPr>
            <w:r>
              <w:rPr>
                <w:rFonts w:ascii="Calibri" w:eastAsia="Calibri" w:hAnsi="Calibri" w:cs="Calibri"/>
                <w:b/>
                <w:bCs/>
                <w:kern w:val="0"/>
                <w:sz w:val="24"/>
                <w:szCs w:val="24"/>
                <w:lang w:val="cy-GB"/>
              </w:rPr>
              <w:t>Cynnal a gwella adnoddau naturiol a bioamrywiaeth Abertawe</w:t>
            </w:r>
          </w:p>
          <w:p w14:paraId="0C41AEBD" w14:textId="2EC15AD2" w:rsidR="00631840" w:rsidRPr="00280D22" w:rsidRDefault="00631840" w:rsidP="000C555C">
            <w:pPr>
              <w:rPr>
                <w:rFonts w:cstheme="minorHAnsi"/>
              </w:rPr>
            </w:pPr>
          </w:p>
        </w:tc>
      </w:tr>
      <w:tr w:rsidR="00B86057" w14:paraId="3EC0ABC7" w14:textId="77777777" w:rsidTr="00C52E95">
        <w:trPr>
          <w:trHeight w:val="506"/>
        </w:trPr>
        <w:tc>
          <w:tcPr>
            <w:tcW w:w="5210" w:type="dxa"/>
            <w:shd w:val="clear" w:color="auto" w:fill="FFFFFF" w:themeFill="background1"/>
          </w:tcPr>
          <w:p w14:paraId="1E0D3639" w14:textId="1F95A9B7" w:rsidR="00D027ED" w:rsidRPr="00280D22" w:rsidRDefault="00E963B9" w:rsidP="00D027ED">
            <w:pPr>
              <w:pStyle w:val="ListParagraph"/>
              <w:numPr>
                <w:ilvl w:val="0"/>
                <w:numId w:val="37"/>
              </w:numPr>
              <w:rPr>
                <w:rFonts w:eastAsia="Calibri" w:cstheme="minorHAnsi"/>
                <w:bCs/>
                <w:iCs/>
              </w:rPr>
            </w:pPr>
            <w:r>
              <w:rPr>
                <w:rFonts w:ascii="Calibri" w:eastAsia="Calibri" w:hAnsi="Calibri" w:cs="Calibri"/>
                <w:bCs/>
                <w:iCs/>
                <w:lang w:val="cy-GB"/>
              </w:rPr>
              <w:t xml:space="preserve">Monitro'r gwaith o gyflawni Cynllun Bioamrywiaeth Corfforaethol Adran 6, y Cynllun Gweithredu Adfer Natur a nod Cymru Gydnerth drwy fecanweithiau cynllunio ac adrodd busnes blynyddol hyd at 2027. Byddwn yn adrodd i Lywodraeth Cymru bob 3 blynedd yn unol â'n Dyletswydd Bioamrywiaeth. </w:t>
            </w:r>
          </w:p>
        </w:tc>
        <w:tc>
          <w:tcPr>
            <w:tcW w:w="10236" w:type="dxa"/>
            <w:shd w:val="clear" w:color="auto" w:fill="FFFFFF" w:themeFill="background1"/>
          </w:tcPr>
          <w:p w14:paraId="4B9C8ACD" w14:textId="77777777" w:rsidR="00D027ED" w:rsidRPr="00D027ED" w:rsidRDefault="00E963B9" w:rsidP="00D027ED">
            <w:pPr>
              <w:numPr>
                <w:ilvl w:val="0"/>
                <w:numId w:val="37"/>
              </w:numPr>
              <w:rPr>
                <w:rFonts w:eastAsia="Calibri" w:cs="Arial"/>
              </w:rPr>
            </w:pPr>
            <w:r>
              <w:rPr>
                <w:rFonts w:ascii="Calibri" w:eastAsia="Calibri" w:hAnsi="Calibri" w:cs="Arial"/>
                <w:lang w:val="cy-GB"/>
              </w:rPr>
              <w:t xml:space="preserve">Cafodd ail Adroddiad Bioamrywiaeth Adran 6 Cyngor Abertawe (2020-22) ei gymeradwyo gan y Cabinet ar 15 Rhagfyr 2022 a'i gyflwyno i Lywodraeth Cymru.  Disgwylir unrhyw adborth gan Lywodraeth Cymru o hyd. </w:t>
            </w:r>
          </w:p>
          <w:p w14:paraId="7BE5ECF7" w14:textId="16DC14CF" w:rsidR="00D027ED" w:rsidRPr="00D027ED" w:rsidRDefault="00E963B9" w:rsidP="00D027ED">
            <w:pPr>
              <w:numPr>
                <w:ilvl w:val="0"/>
                <w:numId w:val="37"/>
              </w:numPr>
              <w:rPr>
                <w:rFonts w:eastAsia="Calibri" w:cs="Arial"/>
              </w:rPr>
            </w:pPr>
            <w:r>
              <w:rPr>
                <w:rFonts w:ascii="Calibri" w:eastAsia="Calibri" w:hAnsi="Calibri" w:cs="Arial"/>
                <w:lang w:val="cy-GB"/>
              </w:rPr>
              <w:t>Mae Cynllun Gweithredu Adfer Natur yn cael ei baratoi ar y cyd â Phartneriaeth Natur Abertawe.  Cytunwyd ar y fframwaith cychwynnol, datblygwyd cynllun drafft manwl.</w:t>
            </w:r>
          </w:p>
        </w:tc>
      </w:tr>
      <w:tr w:rsidR="00B86057" w14:paraId="45E86516" w14:textId="77777777" w:rsidTr="00C52E95">
        <w:trPr>
          <w:trHeight w:val="506"/>
        </w:trPr>
        <w:tc>
          <w:tcPr>
            <w:tcW w:w="5210" w:type="dxa"/>
            <w:shd w:val="clear" w:color="auto" w:fill="FFFFFF" w:themeFill="background1"/>
          </w:tcPr>
          <w:p w14:paraId="5B834640" w14:textId="572115B5" w:rsidR="00D027ED" w:rsidRPr="00280D22" w:rsidRDefault="00E963B9" w:rsidP="00D027ED">
            <w:pPr>
              <w:pStyle w:val="ListParagraph"/>
              <w:numPr>
                <w:ilvl w:val="0"/>
                <w:numId w:val="37"/>
              </w:numPr>
              <w:rPr>
                <w:rFonts w:eastAsia="Calibri" w:cstheme="minorHAnsi"/>
                <w:bCs/>
                <w:iCs/>
              </w:rPr>
            </w:pPr>
            <w:r>
              <w:rPr>
                <w:rFonts w:ascii="Calibri" w:eastAsia="Calibri" w:hAnsi="Calibri" w:cs="Calibri"/>
                <w:bCs/>
                <w:iCs/>
                <w:lang w:val="cy-GB"/>
              </w:rPr>
              <w:t xml:space="preserve">Ymgorffori Strategaeth Newid Hinsawdd a Natur a monitro'r gwaith o gyflawni Cynlluniau Gweithredu priodol hyd at 2027  </w:t>
            </w:r>
          </w:p>
        </w:tc>
        <w:tc>
          <w:tcPr>
            <w:tcW w:w="10236" w:type="dxa"/>
            <w:shd w:val="clear" w:color="auto" w:fill="FFFFFF" w:themeFill="background1"/>
          </w:tcPr>
          <w:p w14:paraId="2B4AAC34" w14:textId="5E7BC42F" w:rsidR="00D027ED" w:rsidRPr="00D027ED" w:rsidRDefault="00E963B9" w:rsidP="00D027ED">
            <w:pPr>
              <w:numPr>
                <w:ilvl w:val="0"/>
                <w:numId w:val="37"/>
              </w:numPr>
              <w:rPr>
                <w:rFonts w:eastAsia="Calibri" w:cs="Arial"/>
              </w:rPr>
            </w:pPr>
            <w:r>
              <w:rPr>
                <w:rFonts w:ascii="Calibri" w:eastAsia="Calibri" w:hAnsi="Calibri" w:cs="Arial"/>
                <w:lang w:val="cy-GB"/>
              </w:rPr>
              <w:t xml:space="preserve">Cymeradwywyd Strategaeth Newid Hinsawdd ac Adfer Natur yng Nghabinet Rhagfyr 2022. </w:t>
            </w:r>
          </w:p>
          <w:p w14:paraId="6ABD0C7F" w14:textId="330B192F" w:rsidR="00D027ED" w:rsidRPr="00D027ED" w:rsidRDefault="00E963B9" w:rsidP="00D027ED">
            <w:pPr>
              <w:numPr>
                <w:ilvl w:val="0"/>
                <w:numId w:val="37"/>
              </w:numPr>
              <w:rPr>
                <w:rFonts w:eastAsia="Calibri" w:cs="Arial"/>
              </w:rPr>
            </w:pPr>
            <w:r>
              <w:rPr>
                <w:rFonts w:ascii="Calibri" w:eastAsia="Calibri" w:hAnsi="Calibri" w:cs="Arial"/>
                <w:lang w:val="cy-GB"/>
              </w:rPr>
              <w:t>Cymeradwywyd cynllun gweithredu 30 o gamau gweithredu erbyn 2030 yng Nghabinet Rhagfyr 2022.</w:t>
            </w:r>
          </w:p>
          <w:p w14:paraId="71955A85" w14:textId="77777777" w:rsidR="00D027ED" w:rsidRPr="00D027ED" w:rsidRDefault="00E963B9" w:rsidP="00D027ED">
            <w:pPr>
              <w:numPr>
                <w:ilvl w:val="0"/>
                <w:numId w:val="37"/>
              </w:numPr>
              <w:rPr>
                <w:rFonts w:eastAsia="Calibri" w:cs="Arial"/>
              </w:rPr>
            </w:pPr>
            <w:r>
              <w:rPr>
                <w:rFonts w:ascii="Calibri" w:eastAsia="Calibri" w:hAnsi="Calibri" w:cs="Arial"/>
                <w:lang w:val="cy-GB"/>
              </w:rPr>
              <w:t>Mae cynllun cyflawni manylach bellach yn cael ei ddatblygu.</w:t>
            </w:r>
          </w:p>
          <w:p w14:paraId="562AE036" w14:textId="7EC4C46E" w:rsidR="00D027ED" w:rsidRPr="00D027ED" w:rsidRDefault="00E963B9" w:rsidP="00D027ED">
            <w:pPr>
              <w:numPr>
                <w:ilvl w:val="0"/>
                <w:numId w:val="37"/>
              </w:numPr>
              <w:rPr>
                <w:rFonts w:eastAsia="Calibri" w:cs="Arial"/>
              </w:rPr>
            </w:pPr>
            <w:r>
              <w:rPr>
                <w:rFonts w:ascii="Calibri" w:eastAsia="Calibri" w:hAnsi="Calibri" w:cs="Arial"/>
                <w:lang w:val="cy-GB"/>
              </w:rPr>
              <w:t>Crëwyd 5 dangosydd perfformiad newydd i fonitro cynnydd ym mhob maes o 23-24 ymlaen.</w:t>
            </w:r>
          </w:p>
        </w:tc>
      </w:tr>
      <w:tr w:rsidR="00B86057" w14:paraId="4AB62DB3" w14:textId="77777777" w:rsidTr="00C52E95">
        <w:trPr>
          <w:trHeight w:val="506"/>
        </w:trPr>
        <w:tc>
          <w:tcPr>
            <w:tcW w:w="5210" w:type="dxa"/>
            <w:shd w:val="clear" w:color="auto" w:fill="FFFFFF" w:themeFill="background1"/>
          </w:tcPr>
          <w:p w14:paraId="32E35016" w14:textId="71156094" w:rsidR="00D027ED" w:rsidRPr="00280D22" w:rsidRDefault="00E963B9" w:rsidP="00D027ED">
            <w:pPr>
              <w:pStyle w:val="ListParagraph"/>
              <w:numPr>
                <w:ilvl w:val="0"/>
                <w:numId w:val="37"/>
              </w:numPr>
              <w:rPr>
                <w:rFonts w:eastAsia="Calibri" w:cstheme="minorHAnsi"/>
                <w:bCs/>
                <w:iCs/>
              </w:rPr>
            </w:pPr>
            <w:r>
              <w:rPr>
                <w:rFonts w:ascii="Calibri" w:eastAsia="Calibri" w:hAnsi="Calibri" w:cs="Calibri"/>
                <w:bCs/>
                <w:iCs/>
                <w:lang w:val="cy-GB"/>
              </w:rPr>
              <w:t>Parhau i fonitro ansawdd aer, dŵr a phridd.</w:t>
            </w:r>
          </w:p>
        </w:tc>
        <w:tc>
          <w:tcPr>
            <w:tcW w:w="10236" w:type="dxa"/>
            <w:shd w:val="clear" w:color="auto" w:fill="FFFFFF" w:themeFill="background1"/>
          </w:tcPr>
          <w:p w14:paraId="5C26FE9B" w14:textId="77777777" w:rsidR="00D027ED" w:rsidRPr="00D027ED" w:rsidRDefault="00E963B9" w:rsidP="00D027ED">
            <w:pPr>
              <w:numPr>
                <w:ilvl w:val="0"/>
                <w:numId w:val="37"/>
              </w:numPr>
              <w:rPr>
                <w:rFonts w:eastAsia="Calibri" w:cs="Arial"/>
              </w:rPr>
            </w:pPr>
            <w:r>
              <w:rPr>
                <w:rFonts w:ascii="Calibri" w:eastAsia="Calibri" w:hAnsi="Calibri" w:cs="Arial"/>
                <w:lang w:val="cy-GB"/>
              </w:rPr>
              <w:t xml:space="preserve">Mae amrywiaeth o weithgareddau yn cael eu cynnal gan adran Rheoli Ansawdd Aer Lleol (LAQM) yr Is-adran </w:t>
            </w:r>
          </w:p>
          <w:p w14:paraId="5F026F6D" w14:textId="77777777" w:rsidR="00D027ED" w:rsidRPr="00D027ED" w:rsidRDefault="00E963B9" w:rsidP="00D027ED">
            <w:pPr>
              <w:pStyle w:val="ListParagraph"/>
              <w:numPr>
                <w:ilvl w:val="0"/>
                <w:numId w:val="42"/>
              </w:numPr>
              <w:jc w:val="both"/>
              <w:rPr>
                <w:rFonts w:cstheme="minorHAnsi"/>
              </w:rPr>
            </w:pPr>
            <w:r>
              <w:rPr>
                <w:rFonts w:ascii="Calibri" w:eastAsia="Calibri" w:hAnsi="Calibri" w:cs="Calibri"/>
                <w:lang w:val="cy-GB"/>
              </w:rPr>
              <w:t>Rheoli Llygredd a Thai Sector Preifat, gan gasglu ac adrodd ar grynodiadau llygryddion a gofnodwyd.</w:t>
            </w:r>
          </w:p>
          <w:p w14:paraId="7B7990BF" w14:textId="77777777" w:rsidR="00D027ED" w:rsidRPr="00D027ED" w:rsidRDefault="00E963B9" w:rsidP="00D027ED">
            <w:pPr>
              <w:pStyle w:val="ListParagraph"/>
              <w:numPr>
                <w:ilvl w:val="0"/>
                <w:numId w:val="42"/>
              </w:numPr>
              <w:jc w:val="both"/>
              <w:rPr>
                <w:rFonts w:cstheme="minorHAnsi"/>
              </w:rPr>
            </w:pPr>
            <w:r>
              <w:rPr>
                <w:rFonts w:ascii="Calibri" w:eastAsia="Calibri" w:hAnsi="Calibri" w:cs="Calibri"/>
                <w:lang w:val="cy-GB"/>
              </w:rPr>
              <w:t>Mae prosiectau ymchwil ansawdd aer cydweithredol yn mynd rhagddynt ar hyn o bryd, wedi'u hariannu gan grantiau Llywodraeth Cymru gyda phartneriaid allanol, gyda'r nod o brofi ymyriadau posibl ar gyfer eu heffeithiolrwydd o ran lleihau amlygiad.</w:t>
            </w:r>
          </w:p>
          <w:p w14:paraId="01B2DBAA" w14:textId="77777777" w:rsidR="00D027ED" w:rsidRPr="00D027ED" w:rsidRDefault="00E963B9" w:rsidP="00D027ED">
            <w:pPr>
              <w:pStyle w:val="ListParagraph"/>
              <w:numPr>
                <w:ilvl w:val="0"/>
                <w:numId w:val="42"/>
              </w:numPr>
              <w:jc w:val="both"/>
              <w:rPr>
                <w:rFonts w:cstheme="minorHAnsi"/>
              </w:rPr>
            </w:pPr>
            <w:r>
              <w:rPr>
                <w:rFonts w:ascii="Calibri" w:eastAsia="Calibri" w:hAnsi="Calibri" w:cs="Calibri"/>
                <w:lang w:val="cy-GB"/>
              </w:rPr>
              <w:t xml:space="preserve">Er mwyn diogelu iechyd y cyhoedd ac osgoi effaith niweidiol ar dwristiaeth, cymerodd y tîm Rheoli Llygredd ran mewn prosiect amlasiantaeth, a ariannwyd gan yr UE o'r enw 'Smart Coasts' a oedd yn rhaglen drawsffiniol rhwng Cymru ac Iwerddon. Yn ystod yr haf mae gwybodaeth am ansawdd dŵr ymdrochi ar gyfer Bae Abertawe yn cael ei harddangos ar arwyddion ger y Slip. Mae'r canlyniadau'n cael eu diweddaru bob awr rhwng 8am ac 8pm. Gall ansawdd y dŵr newid trwy gydol y dydd gan ddibynnu ar olau'r haul, cyfeiriad y gwynt, llifoedd afon a'r llanw. </w:t>
            </w:r>
          </w:p>
          <w:p w14:paraId="45A1A801" w14:textId="77777777" w:rsidR="00D027ED" w:rsidRPr="00D027ED" w:rsidRDefault="00E963B9" w:rsidP="00D027ED">
            <w:pPr>
              <w:pStyle w:val="ListParagraph"/>
              <w:numPr>
                <w:ilvl w:val="0"/>
                <w:numId w:val="42"/>
              </w:numPr>
              <w:jc w:val="both"/>
              <w:rPr>
                <w:rFonts w:cstheme="minorHAnsi"/>
              </w:rPr>
            </w:pPr>
            <w:r>
              <w:rPr>
                <w:rFonts w:ascii="Calibri" w:eastAsia="Calibri" w:hAnsi="Calibri" w:cs="Calibri"/>
                <w:lang w:val="cy-GB"/>
              </w:rPr>
              <w:t>Y system awyru, o fewn Afon Tawe, yn ystod misoedd yr haf, sy'n cynorthwyo cymysgu o fewn y golofn ddŵr ar gyfer crynodiadau ocsigen a halltedd hydawdd.</w:t>
            </w:r>
          </w:p>
          <w:p w14:paraId="65B6FE63" w14:textId="1E366686" w:rsidR="00D027ED" w:rsidRPr="00D027ED" w:rsidRDefault="00E963B9" w:rsidP="00D027ED">
            <w:pPr>
              <w:pStyle w:val="ListParagraph"/>
              <w:numPr>
                <w:ilvl w:val="0"/>
                <w:numId w:val="42"/>
              </w:numPr>
              <w:jc w:val="both"/>
              <w:rPr>
                <w:rFonts w:cstheme="minorHAnsi"/>
              </w:rPr>
            </w:pPr>
            <w:r>
              <w:rPr>
                <w:rFonts w:ascii="Calibri" w:eastAsia="Calibri" w:hAnsi="Calibri" w:cs="Calibri"/>
                <w:lang w:val="cy-GB"/>
              </w:rPr>
              <w:t>Mae swyddogion yn cynnal asesiadau risg ac yn monitro cyflenwadau dŵr yfed preifat (cyflenwad dŵr heb fod o ymgymerwr dŵr neu gyflenwr trwyddedig) yn unol â Rheoliadau Cyflenwadau Dŵr Preifat (Cymru) 2017. Mae tua 125 o gyflenwadau dŵr preifat hysbys yn ardal y cyngor.</w:t>
            </w:r>
          </w:p>
          <w:p w14:paraId="384A0C82" w14:textId="77777777" w:rsidR="00D027ED" w:rsidRPr="00D027ED" w:rsidRDefault="00E963B9" w:rsidP="00D027ED">
            <w:pPr>
              <w:pStyle w:val="ListParagraph"/>
              <w:numPr>
                <w:ilvl w:val="0"/>
                <w:numId w:val="42"/>
              </w:numPr>
              <w:jc w:val="both"/>
              <w:rPr>
                <w:rFonts w:cstheme="minorHAnsi"/>
              </w:rPr>
            </w:pPr>
            <w:r>
              <w:rPr>
                <w:rFonts w:ascii="Calibri" w:eastAsia="Calibri" w:hAnsi="Calibri" w:cs="Calibri"/>
                <w:lang w:val="cy-GB"/>
              </w:rPr>
              <w:t>Cymryd rhan yng nghyfarfodydd y Grŵp Cyswllt Sychder, dan gadeiryddiaeth Llywodraeth Cymru, a alwyd yr haf diwethaf oherwydd cyfnodau sych hir a'r potensial am effaith ar annigonolrwydd cyflenwadau dŵr.</w:t>
            </w:r>
          </w:p>
          <w:p w14:paraId="0BCEAA53" w14:textId="77777777" w:rsidR="00D027ED" w:rsidRPr="00D027ED" w:rsidRDefault="00E963B9" w:rsidP="00D027ED">
            <w:pPr>
              <w:pStyle w:val="ListParagraph"/>
              <w:numPr>
                <w:ilvl w:val="0"/>
                <w:numId w:val="42"/>
              </w:numPr>
              <w:jc w:val="both"/>
              <w:rPr>
                <w:rFonts w:cstheme="minorHAnsi"/>
              </w:rPr>
            </w:pPr>
            <w:r>
              <w:rPr>
                <w:rFonts w:ascii="Calibri" w:eastAsia="Calibri" w:hAnsi="Calibri" w:cs="Calibri"/>
                <w:lang w:val="cy-GB"/>
              </w:rPr>
              <w:t>Drwy'r broses Cais Cynllunio, mae'r tîm yn asesu'r gofyniad i amodau gael eu hatodi wrth gymeradwyaethau i sicrhau bod halogiad tir yn cael ei nodi a'i adfer er mwyn lleihau'r risg i iechyd y cyhoedd yn unol â'r canllawiau gofynnol.</w:t>
            </w:r>
          </w:p>
          <w:p w14:paraId="55842CC4" w14:textId="4521133F" w:rsidR="00823415" w:rsidRPr="00823415" w:rsidRDefault="00E963B9" w:rsidP="00823415">
            <w:pPr>
              <w:pStyle w:val="ListParagraph"/>
              <w:numPr>
                <w:ilvl w:val="0"/>
                <w:numId w:val="42"/>
              </w:numPr>
              <w:jc w:val="both"/>
              <w:rPr>
                <w:rFonts w:cstheme="minorHAnsi"/>
              </w:rPr>
            </w:pPr>
            <w:r>
              <w:rPr>
                <w:rFonts w:ascii="Calibri" w:eastAsia="Calibri" w:hAnsi="Calibri" w:cs="Calibri"/>
                <w:lang w:val="cy-GB"/>
              </w:rPr>
              <w:lastRenderedPageBreak/>
              <w:t>Mae ymchwiliadau hefyd yn digwydd os ceir cwynion am halogiad posibl i dir trwy ddigwyddiadau argyfwng neu ddamweiniau a gollyngiadau bwriadol.</w:t>
            </w:r>
          </w:p>
        </w:tc>
      </w:tr>
      <w:tr w:rsidR="00B86057" w14:paraId="3A09AD69" w14:textId="77777777" w:rsidTr="00413B39">
        <w:trPr>
          <w:trHeight w:val="506"/>
        </w:trPr>
        <w:tc>
          <w:tcPr>
            <w:tcW w:w="5210" w:type="dxa"/>
          </w:tcPr>
          <w:p w14:paraId="1D027D17" w14:textId="77777777" w:rsidR="00413B39" w:rsidRPr="00BE513C" w:rsidRDefault="00E963B9" w:rsidP="00B10321">
            <w:pPr>
              <w:rPr>
                <w:b/>
              </w:rPr>
            </w:pPr>
            <w:r>
              <w:rPr>
                <w:rFonts w:ascii="Calibri" w:eastAsia="Calibri" w:hAnsi="Calibri" w:cs="Times New Roman"/>
                <w:b/>
                <w:bCs/>
                <w:lang w:val="cy-GB"/>
              </w:rPr>
              <w:t>Meysydd ar gyfer gwella parhaus 2021/22</w:t>
            </w:r>
          </w:p>
        </w:tc>
        <w:tc>
          <w:tcPr>
            <w:tcW w:w="10236" w:type="dxa"/>
          </w:tcPr>
          <w:p w14:paraId="0385AB4F" w14:textId="77777777" w:rsidR="00413B39" w:rsidRPr="00BE513C" w:rsidRDefault="00E963B9" w:rsidP="00B10321">
            <w:pPr>
              <w:rPr>
                <w:b/>
              </w:rPr>
            </w:pPr>
            <w:r>
              <w:rPr>
                <w:rFonts w:ascii="Calibri" w:eastAsia="Calibri" w:hAnsi="Calibri" w:cs="Times New Roman"/>
                <w:b/>
                <w:bCs/>
                <w:lang w:val="cy-GB"/>
              </w:rPr>
              <w:t>Diweddariad @ 2022/23</w:t>
            </w:r>
          </w:p>
        </w:tc>
      </w:tr>
      <w:tr w:rsidR="00B86057" w14:paraId="37BAFBE0" w14:textId="77777777" w:rsidTr="00C52E95">
        <w:trPr>
          <w:trHeight w:val="506"/>
        </w:trPr>
        <w:tc>
          <w:tcPr>
            <w:tcW w:w="5210" w:type="dxa"/>
            <w:shd w:val="clear" w:color="auto" w:fill="FFFFFF" w:themeFill="background1"/>
          </w:tcPr>
          <w:p w14:paraId="61B04ED6" w14:textId="4767CF95" w:rsidR="00D15DDF" w:rsidRPr="00D027ED" w:rsidRDefault="00E963B9" w:rsidP="00D15DDF">
            <w:pPr>
              <w:pStyle w:val="ListParagraph"/>
              <w:numPr>
                <w:ilvl w:val="0"/>
                <w:numId w:val="37"/>
              </w:numPr>
              <w:rPr>
                <w:rFonts w:eastAsia="Calibri" w:cstheme="minorHAnsi"/>
                <w:bCs/>
                <w:iCs/>
              </w:rPr>
            </w:pPr>
            <w:r>
              <w:rPr>
                <w:rFonts w:ascii="Calibri" w:eastAsia="Calibri" w:hAnsi="Calibri" w:cs="Calibri"/>
                <w:bCs/>
                <w:iCs/>
                <w:lang w:val="cy-GB"/>
              </w:rPr>
              <w:t>Monitro'r gwaith o gyflawni targedau’r Cynllun Gweithredu Ynni a gynigiwyd hyd at 2027.</w:t>
            </w:r>
          </w:p>
        </w:tc>
        <w:tc>
          <w:tcPr>
            <w:tcW w:w="10236" w:type="dxa"/>
            <w:shd w:val="clear" w:color="auto" w:fill="FFFFFF" w:themeFill="background1"/>
          </w:tcPr>
          <w:p w14:paraId="74ABABC2" w14:textId="77777777" w:rsidR="00D15DDF" w:rsidRPr="00823415" w:rsidRDefault="00E963B9" w:rsidP="00D15DDF">
            <w:pPr>
              <w:numPr>
                <w:ilvl w:val="0"/>
                <w:numId w:val="37"/>
              </w:numPr>
              <w:rPr>
                <w:rFonts w:eastAsia="Calibri" w:cs="Arial"/>
              </w:rPr>
            </w:pPr>
            <w:r>
              <w:rPr>
                <w:rFonts w:ascii="Calibri" w:eastAsia="Calibri" w:hAnsi="Calibri" w:cs="Arial"/>
                <w:lang w:val="cy-GB"/>
              </w:rPr>
              <w:t>Mae camau gweithredu Adeiladau ac Ynni a Fflyd bellach wedi'u cynnwys yn y Cynllun Gweithredu 30 cam gweithredu erbyn 2030 a gymeradwywyd yn y Cabinet ar 22 Rhagfyr yn unol â'r diagram isod.</w:t>
            </w:r>
          </w:p>
          <w:p w14:paraId="6A07C315" w14:textId="77777777" w:rsidR="00823415" w:rsidRPr="00823415" w:rsidRDefault="00823415" w:rsidP="00823415">
            <w:pPr>
              <w:ind w:left="360"/>
              <w:rPr>
                <w:rFonts w:eastAsia="Calibri" w:cs="Arial"/>
              </w:rPr>
            </w:pPr>
          </w:p>
          <w:p w14:paraId="597E8BCF" w14:textId="1B883AEC" w:rsidR="005C4694" w:rsidRPr="00823415" w:rsidRDefault="00823415" w:rsidP="00823415">
            <w:pPr>
              <w:ind w:left="360"/>
              <w:jc w:val="center"/>
              <w:rPr>
                <w:rFonts w:eastAsia="Calibri" w:cs="Arial"/>
                <w:b/>
                <w:bCs/>
              </w:rPr>
            </w:pPr>
            <w:r w:rsidRPr="00823415">
              <w:rPr>
                <w:b/>
                <w:bCs/>
              </w:rPr>
              <w:t>Sero Net Cyngor Abertawe – 30 o gamau gweithredu erbyn 2030</w:t>
            </w:r>
          </w:p>
          <w:p w14:paraId="20F90633" w14:textId="77777777" w:rsidR="00823415" w:rsidRDefault="00F42C9B" w:rsidP="00F42C9B">
            <w:pPr>
              <w:rPr>
                <w:rFonts w:eastAsia="Calibri" w:cs="Arial"/>
              </w:rPr>
            </w:pPr>
            <w:r w:rsidRPr="00F42C9B">
              <w:rPr>
                <w:rFonts w:eastAsia="Calibri" w:cs="Arial"/>
                <w:noProof/>
                <w:lang w:eastAsia="en-GB"/>
              </w:rPr>
              <w:drawing>
                <wp:inline distT="0" distB="0" distL="0" distR="0" wp14:anchorId="12A295ED" wp14:editId="025E519C">
                  <wp:extent cx="6369377" cy="4076910"/>
                  <wp:effectExtent l="0" t="0" r="0" b="0"/>
                  <wp:docPr id="568842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42747" name=""/>
                          <pic:cNvPicPr/>
                        </pic:nvPicPr>
                        <pic:blipFill>
                          <a:blip r:embed="rId38"/>
                          <a:stretch>
                            <a:fillRect/>
                          </a:stretch>
                        </pic:blipFill>
                        <pic:spPr>
                          <a:xfrm>
                            <a:off x="0" y="0"/>
                            <a:ext cx="6369377" cy="4076910"/>
                          </a:xfrm>
                          <a:prstGeom prst="rect">
                            <a:avLst/>
                          </a:prstGeom>
                        </pic:spPr>
                      </pic:pic>
                    </a:graphicData>
                  </a:graphic>
                </wp:inline>
              </w:drawing>
            </w:r>
          </w:p>
          <w:p w14:paraId="1F9B857D" w14:textId="77777777" w:rsidR="00823415" w:rsidRDefault="00823415" w:rsidP="00F42C9B">
            <w:pPr>
              <w:rPr>
                <w:rFonts w:eastAsia="Calibri" w:cs="Arial"/>
              </w:rPr>
            </w:pPr>
          </w:p>
          <w:p w14:paraId="7D3FF8E0" w14:textId="77777777" w:rsidR="00823415" w:rsidRDefault="00823415" w:rsidP="00F42C9B">
            <w:pPr>
              <w:rPr>
                <w:rFonts w:eastAsia="Calibri" w:cs="Arial"/>
              </w:rPr>
            </w:pPr>
          </w:p>
          <w:p w14:paraId="7C97F383" w14:textId="77777777" w:rsidR="00823415" w:rsidRDefault="00823415" w:rsidP="00F42C9B">
            <w:pPr>
              <w:rPr>
                <w:rFonts w:eastAsia="Calibri" w:cs="Arial"/>
              </w:rPr>
            </w:pPr>
          </w:p>
          <w:p w14:paraId="1A813E03" w14:textId="77777777" w:rsidR="00823415" w:rsidRDefault="00823415" w:rsidP="00F42C9B">
            <w:pPr>
              <w:rPr>
                <w:rFonts w:eastAsia="Calibri" w:cs="Arial"/>
              </w:rPr>
            </w:pPr>
          </w:p>
          <w:p w14:paraId="43CD5822" w14:textId="47BDE0B9" w:rsidR="00823415" w:rsidRPr="00D027ED" w:rsidRDefault="00823415" w:rsidP="00F42C9B">
            <w:pPr>
              <w:rPr>
                <w:rFonts w:eastAsia="Calibri" w:cs="Arial"/>
              </w:rPr>
            </w:pPr>
          </w:p>
        </w:tc>
      </w:tr>
      <w:tr w:rsidR="00B86057" w14:paraId="14D816EC" w14:textId="77777777" w:rsidTr="00C52E95">
        <w:trPr>
          <w:trHeight w:val="506"/>
        </w:trPr>
        <w:tc>
          <w:tcPr>
            <w:tcW w:w="5210" w:type="dxa"/>
            <w:shd w:val="clear" w:color="auto" w:fill="FFFFFF" w:themeFill="background1"/>
          </w:tcPr>
          <w:p w14:paraId="2C52B7AB" w14:textId="591AEABC" w:rsidR="00C52E95" w:rsidRPr="00D027ED" w:rsidRDefault="00E963B9" w:rsidP="00C52E95">
            <w:pPr>
              <w:pStyle w:val="ListParagraph"/>
              <w:numPr>
                <w:ilvl w:val="0"/>
                <w:numId w:val="37"/>
              </w:numPr>
              <w:rPr>
                <w:rFonts w:eastAsia="Calibri" w:cstheme="minorHAnsi"/>
                <w:bCs/>
                <w:iCs/>
              </w:rPr>
            </w:pPr>
            <w:r>
              <w:rPr>
                <w:rFonts w:ascii="Calibri" w:eastAsia="Calibri" w:hAnsi="Calibri" w:cs="Calibri"/>
                <w:bCs/>
                <w:iCs/>
                <w:lang w:val="cy-GB"/>
              </w:rPr>
              <w:lastRenderedPageBreak/>
              <w:t>Amlinellu mesurau newydd ar gyfer monitro effaith ein prosesau Caffael nwyddau a gwasanaethau yn unol â phecyn cymorth mesur carbon LlC sy'n dod i'r amlwg.</w:t>
            </w:r>
          </w:p>
        </w:tc>
        <w:tc>
          <w:tcPr>
            <w:tcW w:w="10236" w:type="dxa"/>
            <w:shd w:val="clear" w:color="auto" w:fill="FFFFFF" w:themeFill="background1"/>
          </w:tcPr>
          <w:p w14:paraId="78AC1864" w14:textId="7E227908" w:rsidR="00C52E95" w:rsidRPr="00C52E95" w:rsidRDefault="00E963B9" w:rsidP="00C52E95">
            <w:pPr>
              <w:numPr>
                <w:ilvl w:val="0"/>
                <w:numId w:val="37"/>
              </w:numPr>
              <w:rPr>
                <w:rFonts w:eastAsia="Calibri" w:cs="Arial"/>
              </w:rPr>
            </w:pPr>
            <w:r>
              <w:rPr>
                <w:rFonts w:ascii="Calibri" w:eastAsia="Calibri" w:hAnsi="Calibri" w:cs="Arial"/>
                <w:lang w:val="cy-GB"/>
              </w:rPr>
              <w:t xml:space="preserve">Datblygu Polisi </w:t>
            </w:r>
            <w:r w:rsidR="00144555" w:rsidRPr="00144555">
              <w:rPr>
                <w:rFonts w:ascii="Calibri" w:eastAsia="Calibri" w:hAnsi="Calibri" w:cs="Arial"/>
                <w:lang w:val="cy-GB"/>
              </w:rPr>
              <w:t xml:space="preserve">Cyfrifoldeb Cymdeithasol a Chynaliadwyedd ym maes Caffael </w:t>
            </w:r>
            <w:r>
              <w:rPr>
                <w:rFonts w:ascii="Calibri" w:eastAsia="Calibri" w:hAnsi="Calibri" w:cs="Arial"/>
                <w:lang w:val="cy-GB"/>
              </w:rPr>
              <w:t>– bydd hwn yn cael ei ddatblygu yn unol â deddfwriaeth gaffael newydd sy'n cael ei datblygu i'w gweithredu ddiwedd 2023/dechrau 2024 (sef Rheoliadau Contractau Cyhoeddus y DU wedi'u diweddaru a Bil Partneriaeth Gymdeithasol a Chaffael Cyhoeddus (Cymru) newydd.</w:t>
            </w:r>
          </w:p>
          <w:p w14:paraId="51B589B4" w14:textId="77777777" w:rsidR="00C52E95" w:rsidRPr="00C52E95" w:rsidRDefault="00E963B9" w:rsidP="00C52E95">
            <w:pPr>
              <w:numPr>
                <w:ilvl w:val="0"/>
                <w:numId w:val="37"/>
              </w:numPr>
              <w:rPr>
                <w:rFonts w:eastAsia="Calibri" w:cs="Arial"/>
              </w:rPr>
            </w:pPr>
            <w:r>
              <w:rPr>
                <w:rFonts w:ascii="Calibri" w:eastAsia="Calibri" w:hAnsi="Calibri" w:cs="Arial"/>
                <w:lang w:val="cy-GB"/>
              </w:rPr>
              <w:t>Cychwyn rhaglen beilot Gwerth Cymdeithasol a datblygu Offeryn Cofnodi Gwerth Cymdeithasol a gynlluniwyd i hwyluso a gwella ffocws ar werth cymdeithasol mewn contractau a darparu fformat ar gyfer crisialu a chofnodi arfer da a chyflawni ymrwymiadau a wnaed yng nghynllun Carbon Sero Net y Cyngor.</w:t>
            </w:r>
          </w:p>
          <w:p w14:paraId="7C5CF2B5" w14:textId="468CE11B" w:rsidR="00C52E95" w:rsidRPr="00D027ED" w:rsidRDefault="00E963B9" w:rsidP="00C52E95">
            <w:pPr>
              <w:numPr>
                <w:ilvl w:val="0"/>
                <w:numId w:val="37"/>
              </w:numPr>
              <w:rPr>
                <w:rFonts w:eastAsia="Calibri" w:cs="Arial"/>
              </w:rPr>
            </w:pPr>
            <w:r>
              <w:rPr>
                <w:rFonts w:ascii="Calibri" w:eastAsia="Calibri" w:hAnsi="Calibri" w:cs="Arial"/>
                <w:lang w:val="cy-GB"/>
              </w:rPr>
              <w:t>Mae tri phrosiect peilot yn profi'r adnodd gwerth cymdeithasol ar hyn o bryd, sef - fframwaith Gwasanaeth y Parciau ar gyfer offer maes chwarae; Prosiect Gwasanaethau Adeiladu Corfforaethol ar gyfer Ysgol Gyfun Gymraeg, Bryn Tawe - sef prosiect ailwampio ysgol a chodi adeilad newydd, a rhaglen cymorth / adnewyddu fframwaith tai’r Gwasanaethau Cymdeithasol.</w:t>
            </w:r>
          </w:p>
        </w:tc>
      </w:tr>
    </w:tbl>
    <w:p w14:paraId="5BE50CE8" w14:textId="77777777" w:rsidR="00413B39" w:rsidRDefault="00E963B9">
      <w:r>
        <w:br w:type="page"/>
      </w:r>
    </w:p>
    <w:tbl>
      <w:tblPr>
        <w:tblStyle w:val="TableGrid"/>
        <w:tblW w:w="15446" w:type="dxa"/>
        <w:tblLook w:val="04A0" w:firstRow="1" w:lastRow="0" w:firstColumn="1" w:lastColumn="0" w:noHBand="0" w:noVBand="1"/>
      </w:tblPr>
      <w:tblGrid>
        <w:gridCol w:w="5210"/>
        <w:gridCol w:w="10236"/>
      </w:tblGrid>
      <w:tr w:rsidR="00B86057" w14:paraId="77CD0C71" w14:textId="77777777" w:rsidTr="00413B39">
        <w:trPr>
          <w:trHeight w:val="506"/>
        </w:trPr>
        <w:tc>
          <w:tcPr>
            <w:tcW w:w="5210" w:type="dxa"/>
          </w:tcPr>
          <w:p w14:paraId="21FFBD32" w14:textId="77777777" w:rsidR="00413B39" w:rsidRPr="00BE513C" w:rsidRDefault="00E963B9" w:rsidP="00B10321">
            <w:pPr>
              <w:rPr>
                <w:b/>
              </w:rPr>
            </w:pPr>
            <w:r>
              <w:rPr>
                <w:rFonts w:ascii="Calibri" w:eastAsia="Calibri" w:hAnsi="Calibri" w:cs="Times New Roman"/>
                <w:b/>
                <w:bCs/>
                <w:lang w:val="cy-GB"/>
              </w:rPr>
              <w:lastRenderedPageBreak/>
              <w:t>Meysydd ar gyfer gwella parhaus 2021/22</w:t>
            </w:r>
          </w:p>
        </w:tc>
        <w:tc>
          <w:tcPr>
            <w:tcW w:w="10236" w:type="dxa"/>
          </w:tcPr>
          <w:p w14:paraId="6B09F370" w14:textId="77777777" w:rsidR="00413B39" w:rsidRPr="00BE513C" w:rsidRDefault="00E963B9" w:rsidP="00B10321">
            <w:pPr>
              <w:rPr>
                <w:b/>
              </w:rPr>
            </w:pPr>
            <w:r>
              <w:rPr>
                <w:rFonts w:ascii="Calibri" w:eastAsia="Calibri" w:hAnsi="Calibri" w:cs="Times New Roman"/>
                <w:b/>
                <w:bCs/>
                <w:lang w:val="cy-GB"/>
              </w:rPr>
              <w:t>Diweddariad @ 2022/23</w:t>
            </w:r>
          </w:p>
        </w:tc>
      </w:tr>
      <w:tr w:rsidR="00B86057" w14:paraId="37512F95" w14:textId="77777777" w:rsidTr="00C52E95">
        <w:trPr>
          <w:trHeight w:val="506"/>
        </w:trPr>
        <w:tc>
          <w:tcPr>
            <w:tcW w:w="5210" w:type="dxa"/>
            <w:shd w:val="clear" w:color="auto" w:fill="FFFFFF" w:themeFill="background1"/>
          </w:tcPr>
          <w:p w14:paraId="71AE0876" w14:textId="0C455BF2" w:rsidR="00C52E95" w:rsidRPr="00D027ED" w:rsidRDefault="00E963B9" w:rsidP="00C52E95">
            <w:pPr>
              <w:pStyle w:val="ListParagraph"/>
              <w:numPr>
                <w:ilvl w:val="0"/>
                <w:numId w:val="37"/>
              </w:numPr>
              <w:rPr>
                <w:rFonts w:eastAsia="Calibri" w:cstheme="minorHAnsi"/>
                <w:bCs/>
                <w:iCs/>
              </w:rPr>
            </w:pPr>
            <w:r>
              <w:rPr>
                <w:rFonts w:ascii="Calibri" w:eastAsia="Calibri" w:hAnsi="Calibri" w:cs="Calibri"/>
                <w:bCs/>
                <w:iCs/>
                <w:lang w:val="cy-GB"/>
              </w:rPr>
              <w:t>Ymgorffori a chyflenwi strategaeth Trafnidiaeth Gynaliadwy hyd at 2027.</w:t>
            </w:r>
          </w:p>
        </w:tc>
        <w:tc>
          <w:tcPr>
            <w:tcW w:w="10236" w:type="dxa"/>
            <w:shd w:val="clear" w:color="auto" w:fill="FFFFFF" w:themeFill="background1"/>
          </w:tcPr>
          <w:p w14:paraId="3C878DA1" w14:textId="26F1ED10" w:rsidR="00C52E95" w:rsidRPr="00D027ED" w:rsidRDefault="00E963B9" w:rsidP="00C52E95">
            <w:pPr>
              <w:numPr>
                <w:ilvl w:val="0"/>
                <w:numId w:val="37"/>
              </w:numPr>
              <w:rPr>
                <w:rFonts w:eastAsia="Calibri" w:cs="Arial"/>
              </w:rPr>
            </w:pPr>
            <w:r>
              <w:rPr>
                <w:rFonts w:ascii="Calibri" w:eastAsia="Calibri" w:hAnsi="Calibri" w:cs="Arial"/>
                <w:lang w:val="cy-GB"/>
              </w:rPr>
              <w:t>Cyflwynwyd dogfen ddrafft i Bwyllgor Cyflawni Corfforaethol Newid Hinsawdd ac Adfer Natur Rhagfyr 2022, y bydd y drafft terfynol yn rhan o gynllun gwaith newydd y Bwrdd Trawsnewid Gwasanaethau ar gyfer 2023-24.</w:t>
            </w:r>
          </w:p>
        </w:tc>
      </w:tr>
      <w:tr w:rsidR="00B86057" w14:paraId="48591886" w14:textId="77777777" w:rsidTr="00C52E95">
        <w:trPr>
          <w:trHeight w:val="506"/>
        </w:trPr>
        <w:tc>
          <w:tcPr>
            <w:tcW w:w="5210" w:type="dxa"/>
            <w:shd w:val="clear" w:color="auto" w:fill="FFFFFF" w:themeFill="background1"/>
          </w:tcPr>
          <w:p w14:paraId="74313219" w14:textId="726053DD" w:rsidR="00C52E95" w:rsidRPr="00D027ED" w:rsidRDefault="00E963B9" w:rsidP="00C52E95">
            <w:pPr>
              <w:pStyle w:val="ListParagraph"/>
              <w:numPr>
                <w:ilvl w:val="0"/>
                <w:numId w:val="37"/>
              </w:numPr>
              <w:rPr>
                <w:rFonts w:eastAsia="Calibri" w:cstheme="minorHAnsi"/>
                <w:bCs/>
                <w:iCs/>
              </w:rPr>
            </w:pPr>
            <w:r>
              <w:rPr>
                <w:rFonts w:ascii="Calibri" w:eastAsia="Calibri" w:hAnsi="Calibri" w:cs="Calibri"/>
                <w:bCs/>
                <w:iCs/>
                <w:lang w:val="cy-GB"/>
              </w:rPr>
              <w:t>Parhau i adrodd ar nifer y cartrefi newydd a adeiladwyd i safonau carbon sero-net a nodi mesurau newydd o gofnodi datgarboneiddio ein stoc bresennol yn unol â chanllawiau LlC sy'n dod i'r amlwg.</w:t>
            </w:r>
          </w:p>
        </w:tc>
        <w:tc>
          <w:tcPr>
            <w:tcW w:w="10236" w:type="dxa"/>
            <w:shd w:val="clear" w:color="auto" w:fill="FFFFFF" w:themeFill="background1"/>
          </w:tcPr>
          <w:p w14:paraId="747E379F" w14:textId="05CAF538" w:rsidR="00C52E95" w:rsidRPr="00C52E95" w:rsidRDefault="00E963B9" w:rsidP="00C52E95">
            <w:pPr>
              <w:numPr>
                <w:ilvl w:val="0"/>
                <w:numId w:val="37"/>
              </w:numPr>
              <w:rPr>
                <w:rFonts w:eastAsia="Calibri" w:cs="Arial"/>
              </w:rPr>
            </w:pPr>
            <w:r>
              <w:rPr>
                <w:rFonts w:ascii="Calibri" w:eastAsia="Calibri" w:hAnsi="Calibri" w:cs="Arial"/>
                <w:lang w:val="cy-GB"/>
              </w:rPr>
              <w:t xml:space="preserve">Mae Safon Ansawdd Tai Cymru (SATC) yn rhaglen hirdymor i wella cyflwr, perfformiad thermol, diogelwch a fforddiadwyedd tai cymdeithasol sy'n eiddo i'r Cyngor yn Abertawe. Ar ôl cwblhau'r SATC wreiddiol ar 31 Rhagfyr 2021, roedd y Cyngor wedi buddsoddi mwy na £546m dros 18 mlynedd i sicrhau bod ei stoc dai yn cydymffurfio â'r Safon. </w:t>
            </w:r>
          </w:p>
          <w:p w14:paraId="2928D629" w14:textId="77777777" w:rsidR="00C52E95" w:rsidRPr="00C52E95" w:rsidRDefault="00E963B9" w:rsidP="00C52E95">
            <w:pPr>
              <w:numPr>
                <w:ilvl w:val="0"/>
                <w:numId w:val="37"/>
              </w:numPr>
              <w:rPr>
                <w:rFonts w:eastAsia="Calibri" w:cs="Arial"/>
              </w:rPr>
            </w:pPr>
            <w:r>
              <w:rPr>
                <w:rFonts w:ascii="Calibri" w:eastAsia="Calibri" w:hAnsi="Calibri" w:cs="Arial"/>
                <w:lang w:val="cy-GB"/>
              </w:rPr>
              <w:t xml:space="preserve">O ddechrau'r flwyddyn ariannol gyfredol 2022/23, pasiodd SATC o gyfnod targed cydymffurfio i gyfnod cynnal a chadw. Mae'r buddsoddiad ar gyfer rhaglen gyfalaf eleni yn cael ei ddiwygio i £38.8m gyda SATC yn darparu £27.4m ar draws y flwyddyn ariannol a £11.4m wedi'i gwblhau ar gyfer rhaglen adeiladu a chaffael newydd Mwy o Gartrefi. </w:t>
            </w:r>
          </w:p>
          <w:p w14:paraId="1EAC9F10" w14:textId="77777777" w:rsidR="00C52E95" w:rsidRPr="00C52E95" w:rsidRDefault="00E963B9" w:rsidP="00C52E95">
            <w:pPr>
              <w:numPr>
                <w:ilvl w:val="0"/>
                <w:numId w:val="37"/>
              </w:numPr>
              <w:rPr>
                <w:rFonts w:eastAsia="Calibri" w:cs="Arial"/>
              </w:rPr>
            </w:pPr>
            <w:r>
              <w:rPr>
                <w:rFonts w:ascii="Calibri" w:eastAsia="Calibri" w:hAnsi="Calibri" w:cs="Arial"/>
                <w:lang w:val="cy-GB"/>
              </w:rPr>
              <w:t xml:space="preserve">Mae'r Gwasanaeth Tai wedi sicrhau £2.6m o gyllid grant Rhaglen Ôl-osod er mwyn Optimeiddio Llywodraeth Cymru i gefnogi cynlluniau sy'n cyfrannu at dargedau cynhesrwydd fforddiadwy a lleihau carbon. Sicrhawyd £770,000 o grant hefyd gan raglen Diogelwch Adeiladu Llywodraeth Cymru i gefnogi'r gwaith o osod systemau chwistrellu yn Stryd Griffith John.  </w:t>
            </w:r>
          </w:p>
          <w:p w14:paraId="5F5EFD2E" w14:textId="49B6AEA1" w:rsidR="00C52E95" w:rsidRPr="00C52E95" w:rsidRDefault="00E963B9" w:rsidP="00C52E95">
            <w:pPr>
              <w:numPr>
                <w:ilvl w:val="0"/>
                <w:numId w:val="37"/>
              </w:numPr>
              <w:rPr>
                <w:rFonts w:eastAsia="Calibri" w:cs="Arial"/>
              </w:rPr>
            </w:pPr>
            <w:r>
              <w:rPr>
                <w:rFonts w:ascii="Calibri" w:eastAsia="Calibri" w:hAnsi="Calibri" w:cs="Arial"/>
                <w:lang w:val="cy-GB"/>
              </w:rPr>
              <w:t>Mae Llywodraeth Cymru wedi ymgynghori â darparwyr tai cymdeithasol yng Nghymru ynghylch safon newydd y maent yn bwriadu ei chyflwyno sydd bellach wedi'i chynllunio ar gyfer rhan olaf 2023. Bydd y Safon newydd, SATC2023, yn adeiladu ar gyflawniadau'r safonau cynharach gydag amcan polisi mawr o wneud pob tŷ cymdeithasol yng Nghymru yn garbon sero net erbyn canol y 2030au. Bydd angen rhaglenni buddsoddi ar raddfa fawr i gyflawni'r dyletswyddau statudol yn y dyfodol a fydd hefyd yn cynyddu safonau tân a diogelwch a gwelliannau amgylcheddol a mesurau arbed dŵr.</w:t>
            </w:r>
          </w:p>
          <w:p w14:paraId="5A23BBC8" w14:textId="77777777" w:rsidR="00C52E95" w:rsidRPr="00C52E95" w:rsidRDefault="00E963B9" w:rsidP="00C52E95">
            <w:pPr>
              <w:numPr>
                <w:ilvl w:val="0"/>
                <w:numId w:val="37"/>
              </w:numPr>
              <w:rPr>
                <w:rFonts w:eastAsia="Calibri" w:cs="Arial"/>
              </w:rPr>
            </w:pPr>
            <w:r>
              <w:rPr>
                <w:rFonts w:ascii="Calibri" w:eastAsia="Calibri" w:hAnsi="Calibri" w:cs="Arial"/>
                <w:lang w:val="cy-GB"/>
              </w:rPr>
              <w:t>Mae Rhaglen Mwy o Gartrefi’r Cyngor wedi gosod uchelgais cyflawni deng mlynedd o 1,000 o gartrefi fforddiadwy newydd i'w cyflenwi'n uniongyrchol gan y Cyngor, ynghyd â 4,000 eiddo ychwanegol wedi’u cyflenwi gan Landlordiaid Cymdeithasol Cofrestredig (LCC) yn Abertawe.</w:t>
            </w:r>
          </w:p>
          <w:p w14:paraId="00DD7E19" w14:textId="77777777" w:rsidR="00C52E95" w:rsidRDefault="00E963B9" w:rsidP="00AB08B9">
            <w:pPr>
              <w:numPr>
                <w:ilvl w:val="0"/>
                <w:numId w:val="37"/>
              </w:numPr>
              <w:rPr>
                <w:rFonts w:eastAsia="Calibri" w:cs="Arial"/>
              </w:rPr>
            </w:pPr>
            <w:r>
              <w:rPr>
                <w:rFonts w:ascii="Calibri" w:eastAsia="Calibri" w:hAnsi="Calibri" w:cs="Arial"/>
                <w:lang w:val="cy-GB"/>
              </w:rPr>
              <w:t>Mae'r Cyngor wedi datblygu manyleb uchel ar gyfer yr eiddo y mae'n ei adeiladu - sef "Safon Abertawe". Y nod yw darparu cartrefi ynni effeithlon, sy'n ymwybodol o'r amgylchedd sy'n rhagori ar safonau perfformiad rheoleiddio cyfredol i gyflawni adeiladau carbon sero net, gan ddarparu cyfraniad cadarnhaol tuag at yr ymgyrch i ddileu tlodi tanwydd trwy osod technoleg adnewyddadwy. Bydd Safon Abertawe yn cael ei hadolygu yn 2023/24 i sicrhau ei bod yn ystyried newidiadau diweddar mewn Rheoliadau Adeiladu ac yn parhau i ddarparu'r cynnydd perfformiad gofynnol, er mwyn paratoi ar gyfer y garfan nesaf o gynlluniau sy'n cael eu datblygu ar hyn o bryd.</w:t>
            </w:r>
          </w:p>
          <w:p w14:paraId="1E5BF1D4" w14:textId="35D7CBA1" w:rsidR="00AB08B9" w:rsidRPr="00AB08B9" w:rsidRDefault="00AB08B9" w:rsidP="00AB08B9">
            <w:pPr>
              <w:ind w:left="360"/>
              <w:rPr>
                <w:rFonts w:eastAsia="Calibri" w:cs="Arial"/>
              </w:rPr>
            </w:pPr>
          </w:p>
        </w:tc>
      </w:tr>
    </w:tbl>
    <w:p w14:paraId="3FEB277E" w14:textId="77777777" w:rsidR="00AB08B9" w:rsidRDefault="00E963B9">
      <w:r>
        <w:br w:type="page"/>
      </w:r>
    </w:p>
    <w:tbl>
      <w:tblPr>
        <w:tblStyle w:val="TableGrid"/>
        <w:tblW w:w="15446" w:type="dxa"/>
        <w:tblLook w:val="04A0" w:firstRow="1" w:lastRow="0" w:firstColumn="1" w:lastColumn="0" w:noHBand="0" w:noVBand="1"/>
      </w:tblPr>
      <w:tblGrid>
        <w:gridCol w:w="5210"/>
        <w:gridCol w:w="10236"/>
      </w:tblGrid>
      <w:tr w:rsidR="00B86057" w14:paraId="26C81A0A" w14:textId="77777777" w:rsidTr="00AB08B9">
        <w:trPr>
          <w:trHeight w:val="506"/>
        </w:trPr>
        <w:tc>
          <w:tcPr>
            <w:tcW w:w="5210" w:type="dxa"/>
          </w:tcPr>
          <w:p w14:paraId="325A1A96" w14:textId="77777777" w:rsidR="00AB08B9" w:rsidRPr="00BE513C" w:rsidRDefault="00E963B9" w:rsidP="00B10321">
            <w:pPr>
              <w:rPr>
                <w:b/>
              </w:rPr>
            </w:pPr>
            <w:r>
              <w:rPr>
                <w:rFonts w:ascii="Calibri" w:eastAsia="Calibri" w:hAnsi="Calibri" w:cs="Times New Roman"/>
                <w:b/>
                <w:bCs/>
                <w:lang w:val="cy-GB"/>
              </w:rPr>
              <w:lastRenderedPageBreak/>
              <w:t>Meysydd ar gyfer gwella parhaus 2021/22</w:t>
            </w:r>
          </w:p>
        </w:tc>
        <w:tc>
          <w:tcPr>
            <w:tcW w:w="10236" w:type="dxa"/>
          </w:tcPr>
          <w:p w14:paraId="45BAB53F" w14:textId="77777777" w:rsidR="00AB08B9" w:rsidRPr="00BE513C" w:rsidRDefault="00E963B9" w:rsidP="00B10321">
            <w:pPr>
              <w:rPr>
                <w:b/>
              </w:rPr>
            </w:pPr>
            <w:r>
              <w:rPr>
                <w:rFonts w:ascii="Calibri" w:eastAsia="Calibri" w:hAnsi="Calibri" w:cs="Times New Roman"/>
                <w:b/>
                <w:bCs/>
                <w:lang w:val="cy-GB"/>
              </w:rPr>
              <w:t>Diweddariad @ 2022/23</w:t>
            </w:r>
          </w:p>
        </w:tc>
      </w:tr>
      <w:tr w:rsidR="00B86057" w14:paraId="0F319793" w14:textId="77777777" w:rsidTr="00C52E95">
        <w:trPr>
          <w:trHeight w:val="506"/>
        </w:trPr>
        <w:tc>
          <w:tcPr>
            <w:tcW w:w="5210" w:type="dxa"/>
            <w:shd w:val="clear" w:color="auto" w:fill="FFFFFF" w:themeFill="background1"/>
          </w:tcPr>
          <w:p w14:paraId="34695FAE" w14:textId="77A63FD1" w:rsidR="00AB08B9" w:rsidRPr="00AB08B9" w:rsidRDefault="00AB08B9" w:rsidP="00AB08B9">
            <w:pPr>
              <w:rPr>
                <w:rFonts w:eastAsia="Calibri" w:cstheme="minorHAnsi"/>
                <w:bCs/>
                <w:iCs/>
              </w:rPr>
            </w:pPr>
          </w:p>
        </w:tc>
        <w:tc>
          <w:tcPr>
            <w:tcW w:w="10236" w:type="dxa"/>
            <w:shd w:val="clear" w:color="auto" w:fill="FFFFFF" w:themeFill="background1"/>
          </w:tcPr>
          <w:p w14:paraId="00D49455" w14:textId="77777777" w:rsidR="00AB08B9" w:rsidRPr="00C52E95" w:rsidRDefault="00E963B9" w:rsidP="00AB08B9">
            <w:pPr>
              <w:numPr>
                <w:ilvl w:val="0"/>
                <w:numId w:val="37"/>
              </w:numPr>
              <w:rPr>
                <w:rFonts w:eastAsia="Calibri" w:cs="Arial"/>
              </w:rPr>
            </w:pPr>
            <w:r>
              <w:rPr>
                <w:rFonts w:ascii="Calibri" w:eastAsia="Calibri" w:hAnsi="Calibri" w:cs="Arial"/>
                <w:lang w:val="cy-GB"/>
              </w:rPr>
              <w:t>Yn gyffredinol, mae rhaglen Mwy o Gartrefi wedi darparu'r canlynol hyd yn hyn:</w:t>
            </w:r>
          </w:p>
          <w:p w14:paraId="764B3D91" w14:textId="77777777" w:rsidR="00AB08B9" w:rsidRPr="00C52E95" w:rsidRDefault="00E963B9" w:rsidP="00AB08B9">
            <w:pPr>
              <w:pStyle w:val="ListParagraph"/>
              <w:numPr>
                <w:ilvl w:val="0"/>
                <w:numId w:val="42"/>
              </w:numPr>
              <w:jc w:val="both"/>
              <w:rPr>
                <w:rFonts w:cstheme="minorHAnsi"/>
              </w:rPr>
            </w:pPr>
            <w:r>
              <w:rPr>
                <w:rFonts w:ascii="Calibri" w:eastAsia="Calibri" w:hAnsi="Calibri" w:cs="Calibri"/>
                <w:lang w:val="cy-GB"/>
              </w:rPr>
              <w:t>Cwblhawyd hyd yma = 222</w:t>
            </w:r>
          </w:p>
          <w:p w14:paraId="3F85E8D3" w14:textId="77777777" w:rsidR="00AB08B9" w:rsidRPr="00C52E95" w:rsidRDefault="00E963B9" w:rsidP="00AB08B9">
            <w:pPr>
              <w:pStyle w:val="ListParagraph"/>
              <w:numPr>
                <w:ilvl w:val="0"/>
                <w:numId w:val="42"/>
              </w:numPr>
              <w:jc w:val="both"/>
              <w:rPr>
                <w:rFonts w:cstheme="minorHAnsi"/>
              </w:rPr>
            </w:pPr>
            <w:r>
              <w:rPr>
                <w:rFonts w:ascii="Calibri" w:eastAsia="Calibri" w:hAnsi="Calibri" w:cs="Calibri"/>
                <w:lang w:val="cy-GB"/>
              </w:rPr>
              <w:t>(Adeiladau newydd / addasiadau = 97 Caffaeliadau = 125)</w:t>
            </w:r>
          </w:p>
          <w:p w14:paraId="0F41C37E" w14:textId="77777777" w:rsidR="00AB08B9" w:rsidRPr="00C52E95" w:rsidRDefault="00E963B9" w:rsidP="00AB08B9">
            <w:pPr>
              <w:pStyle w:val="ListParagraph"/>
              <w:numPr>
                <w:ilvl w:val="0"/>
                <w:numId w:val="42"/>
              </w:numPr>
              <w:jc w:val="both"/>
              <w:rPr>
                <w:rFonts w:cstheme="minorHAnsi"/>
              </w:rPr>
            </w:pPr>
            <w:r>
              <w:rPr>
                <w:rFonts w:ascii="Calibri" w:eastAsia="Calibri" w:hAnsi="Calibri" w:cs="Calibri"/>
                <w:lang w:val="cy-GB"/>
              </w:rPr>
              <w:t>Addasiadau sy'n cael eu hadeiladu = 12 – gan gwblhau yn haf 2023</w:t>
            </w:r>
          </w:p>
          <w:p w14:paraId="68F56E45" w14:textId="77777777" w:rsidR="00AB08B9" w:rsidRPr="00C52E95" w:rsidRDefault="00E963B9" w:rsidP="00AB08B9">
            <w:pPr>
              <w:pStyle w:val="ListParagraph"/>
              <w:numPr>
                <w:ilvl w:val="0"/>
                <w:numId w:val="42"/>
              </w:numPr>
              <w:jc w:val="both"/>
              <w:rPr>
                <w:rFonts w:cstheme="minorHAnsi"/>
              </w:rPr>
            </w:pPr>
            <w:r>
              <w:rPr>
                <w:rFonts w:ascii="Calibri" w:eastAsia="Calibri" w:hAnsi="Calibri" w:cs="Calibri"/>
                <w:lang w:val="cy-GB"/>
              </w:rPr>
              <w:t>Mae cynlluniau'n cael eu datblygu i gyflawni'r canlynol:</w:t>
            </w:r>
          </w:p>
          <w:p w14:paraId="2A94416F" w14:textId="77777777" w:rsidR="00AB08B9" w:rsidRPr="00C52E95" w:rsidRDefault="00E963B9" w:rsidP="00AB08B9">
            <w:pPr>
              <w:pStyle w:val="ListParagraph"/>
              <w:numPr>
                <w:ilvl w:val="0"/>
                <w:numId w:val="42"/>
              </w:numPr>
              <w:jc w:val="both"/>
              <w:rPr>
                <w:rFonts w:cstheme="minorHAnsi"/>
              </w:rPr>
            </w:pPr>
            <w:r>
              <w:rPr>
                <w:rFonts w:ascii="Calibri" w:eastAsia="Calibri" w:hAnsi="Calibri" w:cs="Calibri"/>
                <w:lang w:val="cy-GB"/>
              </w:rPr>
              <w:t>Piblinell i ddechrau mewn rhaglen 4 blynedd = 534</w:t>
            </w:r>
          </w:p>
          <w:p w14:paraId="149EF62D" w14:textId="77777777" w:rsidR="00AB08B9" w:rsidRPr="00C52E95" w:rsidRDefault="00E963B9" w:rsidP="00AB08B9">
            <w:pPr>
              <w:pStyle w:val="ListParagraph"/>
              <w:numPr>
                <w:ilvl w:val="0"/>
                <w:numId w:val="42"/>
              </w:numPr>
              <w:jc w:val="both"/>
              <w:rPr>
                <w:rFonts w:cstheme="minorHAnsi"/>
              </w:rPr>
            </w:pPr>
            <w:r>
              <w:rPr>
                <w:rFonts w:ascii="Calibri" w:eastAsia="Calibri" w:hAnsi="Calibri" w:cs="Calibri"/>
                <w:lang w:val="cy-GB"/>
              </w:rPr>
              <w:t>(Adeilad newydd = 321 Caffaeliadau = 213)</w:t>
            </w:r>
          </w:p>
          <w:p w14:paraId="3156CE53" w14:textId="77777777" w:rsidR="00AB08B9" w:rsidRPr="00C52E95" w:rsidRDefault="00E963B9" w:rsidP="00AB08B9">
            <w:pPr>
              <w:pStyle w:val="ListParagraph"/>
              <w:numPr>
                <w:ilvl w:val="0"/>
                <w:numId w:val="42"/>
              </w:numPr>
              <w:jc w:val="both"/>
              <w:rPr>
                <w:rFonts w:cstheme="minorHAnsi"/>
              </w:rPr>
            </w:pPr>
            <w:r>
              <w:rPr>
                <w:rFonts w:ascii="Calibri" w:eastAsia="Calibri" w:hAnsi="Calibri" w:cs="Calibri"/>
                <w:lang w:val="cy-GB"/>
              </w:rPr>
              <w:t>Piblinell i ddechrau mewn rhaglen 10 mlynedd = 263</w:t>
            </w:r>
          </w:p>
          <w:p w14:paraId="6A3625E9" w14:textId="77777777" w:rsidR="00AB08B9" w:rsidRPr="00C52E95" w:rsidRDefault="00E963B9" w:rsidP="00AB08B9">
            <w:pPr>
              <w:numPr>
                <w:ilvl w:val="0"/>
                <w:numId w:val="37"/>
              </w:numPr>
              <w:rPr>
                <w:rFonts w:eastAsia="Calibri" w:cs="Arial"/>
              </w:rPr>
            </w:pPr>
            <w:r>
              <w:rPr>
                <w:rFonts w:ascii="Calibri" w:eastAsia="Calibri" w:hAnsi="Calibri" w:cs="Arial"/>
                <w:lang w:val="cy-GB"/>
              </w:rPr>
              <w:t xml:space="preserve">Yn ogystal â rhaglen adeiladu'r Cyngor ei hun, rydym yn parhau i weithio'n agos gyda phartneriaid LCC i sicrhau ein bod yn darparu cynifer o dai fforddiadwy ag sy’n bosibl drwy ddyrannu Grant Tai Cymdeithasol (GTC) Llywodraeth Cymru drwy Gynllun Datblygu'r Rhaglen, a reolir gan y Cyngor. Dyraniad Abertawe o GTC gan Lywodraeth Cymru oedd £23.7m ar gyfer 2022/23.    </w:t>
            </w:r>
          </w:p>
          <w:p w14:paraId="49885BAB" w14:textId="3A593ABB" w:rsidR="00AB08B9" w:rsidRPr="00C52E95" w:rsidRDefault="00E963B9" w:rsidP="00AB08B9">
            <w:pPr>
              <w:numPr>
                <w:ilvl w:val="0"/>
                <w:numId w:val="37"/>
              </w:numPr>
              <w:rPr>
                <w:rFonts w:eastAsia="Calibri" w:cs="Arial"/>
              </w:rPr>
            </w:pPr>
            <w:r>
              <w:rPr>
                <w:rFonts w:ascii="Calibri" w:eastAsia="Calibri" w:hAnsi="Calibri" w:cs="Arial"/>
                <w:lang w:val="cy-GB"/>
              </w:rPr>
              <w:t>Mae'r gwaith hefyd yn parhau ar y cyd â'r Adran Cynllunio i gynyddu nifer y ceisiadau cynllunio a gymeradwywyd gan y Cyngor sy'n cyrraedd trothwy % datganedig o gartrefi fforddiadwy deiliadaeth defnydd cymysg.</w:t>
            </w:r>
          </w:p>
        </w:tc>
      </w:tr>
      <w:tr w:rsidR="00B86057" w14:paraId="46E8F4E4" w14:textId="77777777" w:rsidTr="00C52E95">
        <w:trPr>
          <w:trHeight w:val="506"/>
        </w:trPr>
        <w:tc>
          <w:tcPr>
            <w:tcW w:w="5210" w:type="dxa"/>
            <w:shd w:val="clear" w:color="auto" w:fill="FFFFFF" w:themeFill="background1"/>
          </w:tcPr>
          <w:p w14:paraId="00C65A91" w14:textId="37233102" w:rsidR="00C52E95" w:rsidRPr="00D027ED" w:rsidRDefault="00E963B9" w:rsidP="00C52E95">
            <w:pPr>
              <w:pStyle w:val="ListParagraph"/>
              <w:numPr>
                <w:ilvl w:val="0"/>
                <w:numId w:val="37"/>
              </w:numPr>
              <w:rPr>
                <w:rFonts w:eastAsia="Calibri" w:cstheme="minorHAnsi"/>
                <w:bCs/>
                <w:iCs/>
              </w:rPr>
            </w:pPr>
            <w:r>
              <w:rPr>
                <w:rFonts w:ascii="Calibri" w:eastAsia="Calibri" w:hAnsi="Calibri" w:cs="Calibri"/>
                <w:bCs/>
                <w:iCs/>
                <w:lang w:val="cy-GB"/>
              </w:rPr>
              <w:t>Adroddiad ar gyflawni strategaeth Lleihau Gwastraff.</w:t>
            </w:r>
          </w:p>
        </w:tc>
        <w:tc>
          <w:tcPr>
            <w:tcW w:w="10236" w:type="dxa"/>
            <w:shd w:val="clear" w:color="auto" w:fill="FFFFFF" w:themeFill="background1"/>
          </w:tcPr>
          <w:p w14:paraId="548D2C4A" w14:textId="26B7431D" w:rsidR="00C52E95" w:rsidRPr="00C52E95" w:rsidRDefault="00E963B9" w:rsidP="00C52E95">
            <w:pPr>
              <w:numPr>
                <w:ilvl w:val="0"/>
                <w:numId w:val="37"/>
              </w:numPr>
              <w:rPr>
                <w:rFonts w:eastAsia="Calibri" w:cs="Arial"/>
              </w:rPr>
            </w:pPr>
            <w:r>
              <w:rPr>
                <w:rFonts w:ascii="Calibri" w:eastAsia="Calibri" w:hAnsi="Calibri" w:cs="Arial"/>
                <w:lang w:val="cy-GB"/>
              </w:rPr>
              <w:t>Mae gwaith modelu yn cael ei wneud gydag ymgynghorwyr LlC i lywio opsiynau ar gyfer Strategaeth Wastraff 2025 ymlaen. Bydd y gwaith modelu yn dod i ben ym mis Mai 2023 gydag adroddiad strategaeth ddrafft wedi'i baratoi i'w gymeradwyo yn ddiweddarach yn 2023.</w:t>
            </w:r>
          </w:p>
        </w:tc>
      </w:tr>
      <w:tr w:rsidR="00B86057" w14:paraId="2786966D" w14:textId="77777777" w:rsidTr="00C52E95">
        <w:trPr>
          <w:trHeight w:val="506"/>
        </w:trPr>
        <w:tc>
          <w:tcPr>
            <w:tcW w:w="5210" w:type="dxa"/>
            <w:shd w:val="clear" w:color="auto" w:fill="FFFFFF" w:themeFill="background1"/>
          </w:tcPr>
          <w:p w14:paraId="49B8D2A9" w14:textId="770EF488" w:rsidR="00C52E95" w:rsidRPr="00D027ED" w:rsidRDefault="00E963B9" w:rsidP="00C52E95">
            <w:pPr>
              <w:pStyle w:val="ListParagraph"/>
              <w:numPr>
                <w:ilvl w:val="0"/>
                <w:numId w:val="37"/>
              </w:numPr>
              <w:rPr>
                <w:rFonts w:eastAsia="Calibri" w:cstheme="minorHAnsi"/>
                <w:bCs/>
                <w:iCs/>
              </w:rPr>
            </w:pPr>
            <w:r>
              <w:rPr>
                <w:rFonts w:ascii="Calibri" w:eastAsia="Calibri" w:hAnsi="Calibri" w:cs="Calibri"/>
                <w:bCs/>
                <w:iCs/>
                <w:lang w:val="cy-GB"/>
              </w:rPr>
              <w:t>Sicrhau grantiau a chyllid allanol arall i helpu i ddarparu'r uchod.</w:t>
            </w:r>
          </w:p>
        </w:tc>
        <w:tc>
          <w:tcPr>
            <w:tcW w:w="10236" w:type="dxa"/>
            <w:shd w:val="clear" w:color="auto" w:fill="FFFFFF" w:themeFill="background1"/>
          </w:tcPr>
          <w:p w14:paraId="4ADC08BD" w14:textId="77777777" w:rsidR="00C52E95" w:rsidRPr="00C52E95" w:rsidRDefault="00E963B9" w:rsidP="00C52E95">
            <w:pPr>
              <w:numPr>
                <w:ilvl w:val="0"/>
                <w:numId w:val="37"/>
              </w:numPr>
              <w:rPr>
                <w:rFonts w:eastAsia="Calibri" w:cs="Arial"/>
              </w:rPr>
            </w:pPr>
            <w:r>
              <w:rPr>
                <w:rFonts w:ascii="Calibri" w:eastAsia="Calibri" w:hAnsi="Calibri" w:cs="Arial"/>
                <w:lang w:val="cy-GB"/>
              </w:rPr>
              <w:t>Mae gwaith yn mynd rhagddo i chwilio am gyllid grant, gyda dau gais i mewn ar gyfer y Gronfa Ffyniant Gyffredin ar hyn o bryd:</w:t>
            </w:r>
            <w:r>
              <w:rPr>
                <w:rFonts w:ascii="Calibri" w:eastAsia="Calibri" w:hAnsi="Calibri" w:cs="Arial"/>
                <w:lang w:val="cy-GB"/>
              </w:rPr>
              <w:br/>
              <w:t>Parhau Hwb Ymwybyddiaeth Ynni</w:t>
            </w:r>
          </w:p>
          <w:p w14:paraId="7648243B" w14:textId="77777777" w:rsidR="00C52E95" w:rsidRPr="00C52E95" w:rsidRDefault="00E963B9" w:rsidP="00C52E95">
            <w:pPr>
              <w:numPr>
                <w:ilvl w:val="0"/>
                <w:numId w:val="37"/>
              </w:numPr>
              <w:rPr>
                <w:rFonts w:eastAsia="Calibri" w:cs="Arial"/>
              </w:rPr>
            </w:pPr>
            <w:r>
              <w:rPr>
                <w:rFonts w:ascii="Calibri" w:eastAsia="Calibri" w:hAnsi="Calibri" w:cs="Arial"/>
                <w:lang w:val="cy-GB"/>
              </w:rPr>
              <w:t>Creu Cynllun Addasu a Lliniaru</w:t>
            </w:r>
          </w:p>
          <w:p w14:paraId="527682D9" w14:textId="0859B8C0" w:rsidR="00C52E95" w:rsidRPr="00D027ED" w:rsidRDefault="00E963B9" w:rsidP="00C52E95">
            <w:pPr>
              <w:numPr>
                <w:ilvl w:val="0"/>
                <w:numId w:val="37"/>
              </w:numPr>
              <w:rPr>
                <w:rFonts w:eastAsia="Calibri" w:cs="Arial"/>
              </w:rPr>
            </w:pPr>
            <w:r>
              <w:rPr>
                <w:rFonts w:ascii="Calibri" w:eastAsia="Calibri" w:hAnsi="Calibri" w:cs="Arial"/>
                <w:lang w:val="cy-GB"/>
              </w:rPr>
              <w:t xml:space="preserve">Arian Salix ar gyfer rhaglenni </w:t>
            </w:r>
            <w:r w:rsidR="00CE5EC6">
              <w:rPr>
                <w:rFonts w:ascii="Calibri" w:eastAsia="Calibri" w:hAnsi="Calibri" w:cs="Calibri"/>
                <w:lang w:val="cy-GB"/>
              </w:rPr>
              <w:t>ô</w:t>
            </w:r>
            <w:r w:rsidR="00CE5EC6">
              <w:rPr>
                <w:rFonts w:ascii="Calibri" w:eastAsia="Calibri" w:hAnsi="Calibri" w:cs="Arial"/>
                <w:lang w:val="cy-GB"/>
              </w:rPr>
              <w:t>l-osod</w:t>
            </w:r>
            <w:r>
              <w:rPr>
                <w:rFonts w:ascii="Calibri" w:eastAsia="Calibri" w:hAnsi="Calibri" w:cs="Arial"/>
                <w:lang w:val="cy-GB"/>
              </w:rPr>
              <w:t xml:space="preserve"> hefyd yn fyw.</w:t>
            </w:r>
          </w:p>
        </w:tc>
      </w:tr>
    </w:tbl>
    <w:p w14:paraId="157748D3" w14:textId="77777777" w:rsidR="00AB08B9" w:rsidRDefault="00E963B9">
      <w:r>
        <w:br w:type="page"/>
      </w:r>
    </w:p>
    <w:tbl>
      <w:tblPr>
        <w:tblStyle w:val="TableGrid"/>
        <w:tblW w:w="15446" w:type="dxa"/>
        <w:tblLook w:val="04A0" w:firstRow="1" w:lastRow="0" w:firstColumn="1" w:lastColumn="0" w:noHBand="0" w:noVBand="1"/>
      </w:tblPr>
      <w:tblGrid>
        <w:gridCol w:w="5210"/>
        <w:gridCol w:w="10236"/>
      </w:tblGrid>
      <w:tr w:rsidR="00B86057" w14:paraId="1633A120" w14:textId="77777777" w:rsidTr="00B10321">
        <w:trPr>
          <w:trHeight w:val="506"/>
        </w:trPr>
        <w:tc>
          <w:tcPr>
            <w:tcW w:w="5210" w:type="dxa"/>
          </w:tcPr>
          <w:p w14:paraId="685469A3" w14:textId="77777777" w:rsidR="00AB08B9" w:rsidRPr="00BE513C" w:rsidRDefault="00E963B9" w:rsidP="00B10321">
            <w:pPr>
              <w:rPr>
                <w:b/>
              </w:rPr>
            </w:pPr>
            <w:r>
              <w:rPr>
                <w:rFonts w:ascii="Calibri" w:eastAsia="Calibri" w:hAnsi="Calibri" w:cs="Times New Roman"/>
                <w:b/>
                <w:bCs/>
                <w:lang w:val="cy-GB"/>
              </w:rPr>
              <w:lastRenderedPageBreak/>
              <w:t>Meysydd ar gyfer gwella parhaus 2021/22</w:t>
            </w:r>
          </w:p>
        </w:tc>
        <w:tc>
          <w:tcPr>
            <w:tcW w:w="10236" w:type="dxa"/>
          </w:tcPr>
          <w:p w14:paraId="096581DD" w14:textId="77777777" w:rsidR="00AB08B9" w:rsidRPr="00BE513C" w:rsidRDefault="00E963B9" w:rsidP="00B10321">
            <w:pPr>
              <w:rPr>
                <w:b/>
              </w:rPr>
            </w:pPr>
            <w:r>
              <w:rPr>
                <w:rFonts w:ascii="Calibri" w:eastAsia="Calibri" w:hAnsi="Calibri" w:cs="Times New Roman"/>
                <w:b/>
                <w:bCs/>
                <w:lang w:val="cy-GB"/>
              </w:rPr>
              <w:t>Diweddariad @ 2022/23</w:t>
            </w:r>
          </w:p>
        </w:tc>
      </w:tr>
      <w:tr w:rsidR="00B86057" w14:paraId="30482EF0" w14:textId="77777777" w:rsidTr="00631840">
        <w:trPr>
          <w:trHeight w:val="506"/>
        </w:trPr>
        <w:tc>
          <w:tcPr>
            <w:tcW w:w="15446" w:type="dxa"/>
            <w:gridSpan w:val="2"/>
            <w:shd w:val="clear" w:color="auto" w:fill="BFBFBF" w:themeFill="background1" w:themeFillShade="BF"/>
          </w:tcPr>
          <w:p w14:paraId="729227E9" w14:textId="4C3B2E98" w:rsidR="00631840" w:rsidRDefault="00631840" w:rsidP="00631840">
            <w:pPr>
              <w:rPr>
                <w:rFonts w:eastAsia="Calibri" w:cs="Arial"/>
              </w:rPr>
            </w:pPr>
          </w:p>
          <w:p w14:paraId="0D69D12C" w14:textId="5674068D" w:rsidR="00631840" w:rsidRPr="00631840" w:rsidRDefault="00E963B9" w:rsidP="00631840">
            <w:pPr>
              <w:rPr>
                <w:rFonts w:ascii="Calibri" w:eastAsia="Times New Roman" w:hAnsi="Calibri" w:cs="Calibri"/>
                <w:b/>
                <w:bCs/>
                <w:kern w:val="0"/>
                <w:sz w:val="24"/>
                <w:szCs w:val="24"/>
                <w14:ligatures w14:val="none"/>
              </w:rPr>
            </w:pPr>
            <w:r>
              <w:rPr>
                <w:rFonts w:ascii="Calibri" w:eastAsia="Calibri" w:hAnsi="Calibri" w:cs="Calibri"/>
                <w:b/>
                <w:bCs/>
                <w:kern w:val="0"/>
                <w:sz w:val="24"/>
                <w:szCs w:val="24"/>
                <w:lang w:val="cy-GB"/>
              </w:rPr>
              <w:t xml:space="preserve">Trawsnewid a Datblygu’r Cyngor </w:t>
            </w:r>
            <w:r w:rsidR="009032CF">
              <w:rPr>
                <w:rFonts w:ascii="Calibri" w:eastAsia="Calibri" w:hAnsi="Calibri" w:cs="Calibri"/>
                <w:b/>
                <w:bCs/>
                <w:kern w:val="0"/>
                <w:sz w:val="24"/>
                <w:szCs w:val="24"/>
                <w:lang w:val="cy-GB"/>
              </w:rPr>
              <w:t>yn</w:t>
            </w:r>
            <w:r>
              <w:rPr>
                <w:rFonts w:ascii="Calibri" w:eastAsia="Calibri" w:hAnsi="Calibri" w:cs="Calibri"/>
                <w:b/>
                <w:bCs/>
                <w:kern w:val="0"/>
                <w:sz w:val="24"/>
                <w:szCs w:val="24"/>
                <w:lang w:val="cy-GB"/>
              </w:rPr>
              <w:t xml:space="preserve"> y Dyfodol</w:t>
            </w:r>
          </w:p>
          <w:p w14:paraId="514DC9EB" w14:textId="77777777" w:rsidR="00631840" w:rsidRPr="00D027ED" w:rsidRDefault="00631840" w:rsidP="00631840">
            <w:pPr>
              <w:rPr>
                <w:rFonts w:eastAsia="Calibri" w:cs="Arial"/>
              </w:rPr>
            </w:pPr>
          </w:p>
        </w:tc>
      </w:tr>
      <w:tr w:rsidR="00B86057" w14:paraId="22EE6C20" w14:textId="77777777" w:rsidTr="00C52E95">
        <w:trPr>
          <w:trHeight w:val="506"/>
        </w:trPr>
        <w:tc>
          <w:tcPr>
            <w:tcW w:w="5210" w:type="dxa"/>
            <w:shd w:val="clear" w:color="auto" w:fill="FFFFFF" w:themeFill="background1"/>
          </w:tcPr>
          <w:p w14:paraId="2FD13D92" w14:textId="30E4A561" w:rsidR="000D7FB5" w:rsidRPr="00D027ED" w:rsidRDefault="00E963B9" w:rsidP="000D7FB5">
            <w:pPr>
              <w:pStyle w:val="ListParagraph"/>
              <w:numPr>
                <w:ilvl w:val="0"/>
                <w:numId w:val="37"/>
              </w:numPr>
              <w:rPr>
                <w:rFonts w:eastAsia="Calibri" w:cstheme="minorHAnsi"/>
                <w:bCs/>
                <w:iCs/>
              </w:rPr>
            </w:pPr>
            <w:r>
              <w:rPr>
                <w:rFonts w:ascii="Calibri" w:eastAsia="Calibri" w:hAnsi="Calibri" w:cs="Calibri"/>
                <w:bCs/>
                <w:iCs/>
                <w:lang w:val="cy-GB"/>
              </w:rPr>
              <w:t>Parhau i reoli, lleihau, gohirio ac oedi gwariant cyn belled ag y bo modd, gan roi sylw priodol i'r gyllideb bresennol y cytunwyd arni a'r blaenoriaethau gwleidyddol er mwyn ceisio cyfyngu ar orwariant gwasanaethau a chymryd camau cywiro.</w:t>
            </w:r>
          </w:p>
        </w:tc>
        <w:tc>
          <w:tcPr>
            <w:tcW w:w="10236" w:type="dxa"/>
            <w:shd w:val="clear" w:color="auto" w:fill="FFFFFF" w:themeFill="background1"/>
          </w:tcPr>
          <w:p w14:paraId="2B40CBC4" w14:textId="77777777" w:rsidR="00356E02" w:rsidRPr="00356E02" w:rsidRDefault="00E963B9" w:rsidP="00356E02">
            <w:pPr>
              <w:numPr>
                <w:ilvl w:val="0"/>
                <w:numId w:val="37"/>
              </w:numPr>
              <w:rPr>
                <w:rFonts w:eastAsia="Calibri" w:cs="Arial"/>
              </w:rPr>
            </w:pPr>
            <w:r>
              <w:rPr>
                <w:rFonts w:ascii="Calibri" w:eastAsia="Calibri" w:hAnsi="Calibri" w:cs="Arial"/>
                <w:lang w:val="cy-GB"/>
              </w:rPr>
              <w:t>Roedd y canlynol ar waith yn ystod 2022/23:</w:t>
            </w:r>
          </w:p>
          <w:p w14:paraId="6FD5EEF9" w14:textId="77777777" w:rsidR="00356E02" w:rsidRPr="00356E02" w:rsidRDefault="00E963B9" w:rsidP="00356E02">
            <w:pPr>
              <w:pStyle w:val="ListParagraph"/>
              <w:numPr>
                <w:ilvl w:val="0"/>
                <w:numId w:val="42"/>
              </w:numPr>
              <w:jc w:val="both"/>
              <w:rPr>
                <w:rFonts w:cstheme="minorHAnsi"/>
              </w:rPr>
            </w:pPr>
            <w:r>
              <w:rPr>
                <w:rFonts w:ascii="Calibri" w:eastAsia="Calibri" w:hAnsi="Calibri" w:cs="Calibri"/>
                <w:lang w:val="cy-GB"/>
              </w:rPr>
              <w:t xml:space="preserve">Nodi pwysau chwyddiant na ellir ei ffrwyno fel amrywiannau yn y cylchoedd adrodd misol ar gyllideb PFM ac yn chwarterol i'r Cabinet. </w:t>
            </w:r>
          </w:p>
          <w:p w14:paraId="7D3DBF50" w14:textId="77777777" w:rsidR="00356E02" w:rsidRPr="00356E02" w:rsidRDefault="00E963B9" w:rsidP="00356E02">
            <w:pPr>
              <w:pStyle w:val="ListParagraph"/>
              <w:numPr>
                <w:ilvl w:val="0"/>
                <w:numId w:val="42"/>
              </w:numPr>
              <w:jc w:val="both"/>
              <w:rPr>
                <w:rFonts w:cstheme="minorHAnsi"/>
              </w:rPr>
            </w:pPr>
            <w:r>
              <w:rPr>
                <w:rFonts w:ascii="Calibri" w:eastAsia="Calibri" w:hAnsi="Calibri" w:cs="Calibri"/>
                <w:lang w:val="cy-GB"/>
              </w:rPr>
              <w:t xml:space="preserve">Cydymffurfio o fewn rheolau'r Weithdrefn Ariannol fel bod gwariant yn aros o fewn y gyllideb, gan gynnwys trosglwyddiadau a ganiateir. </w:t>
            </w:r>
          </w:p>
          <w:p w14:paraId="44E15FD1" w14:textId="77777777" w:rsidR="00356E02" w:rsidRPr="00356E02" w:rsidRDefault="00E963B9" w:rsidP="00356E02">
            <w:pPr>
              <w:pStyle w:val="ListParagraph"/>
              <w:numPr>
                <w:ilvl w:val="0"/>
                <w:numId w:val="42"/>
              </w:numPr>
              <w:jc w:val="both"/>
              <w:rPr>
                <w:rFonts w:cstheme="minorHAnsi"/>
              </w:rPr>
            </w:pPr>
            <w:r>
              <w:rPr>
                <w:rFonts w:ascii="Calibri" w:eastAsia="Calibri" w:hAnsi="Calibri" w:cs="Calibri"/>
                <w:lang w:val="cy-GB"/>
              </w:rPr>
              <w:t xml:space="preserve">Gwasanaethau i sicrhau bod pwysau chwyddiant yn cael eu rheoli a'u cynnwys o fewn terfynau arian y cytunwyd arnynt adeg gosod y gyllideb a'r Cynllun Ariannol Tymor Canolig. </w:t>
            </w:r>
          </w:p>
          <w:p w14:paraId="1525A33B" w14:textId="77777777" w:rsidR="00356E02" w:rsidRPr="00356E02" w:rsidRDefault="00E963B9" w:rsidP="00356E02">
            <w:pPr>
              <w:pStyle w:val="ListParagraph"/>
              <w:numPr>
                <w:ilvl w:val="0"/>
                <w:numId w:val="42"/>
              </w:numPr>
              <w:jc w:val="both"/>
              <w:rPr>
                <w:rFonts w:cstheme="minorHAnsi"/>
              </w:rPr>
            </w:pPr>
            <w:r>
              <w:rPr>
                <w:rFonts w:ascii="Calibri" w:eastAsia="Calibri" w:hAnsi="Calibri" w:cs="Calibri"/>
                <w:lang w:val="cy-GB"/>
              </w:rPr>
              <w:t xml:space="preserve">Mae cyfyngiadau gwariant sy’n bodoli a gyhoeddwyd i'r holl staff ac a adolygwyd a llawer o reolaethau'n parhau i gael eu harfer yn uniongyrchol gan y tîm rheoli corfforaethol mewn perthynas â llenwi swyddi gwag, ailstrwythuro, ailraddio ac ymrwymo symiau contract. </w:t>
            </w:r>
          </w:p>
          <w:p w14:paraId="5FF3BACA" w14:textId="77777777" w:rsidR="00356E02" w:rsidRPr="00356E02" w:rsidRDefault="00E963B9" w:rsidP="00356E02">
            <w:pPr>
              <w:pStyle w:val="ListParagraph"/>
              <w:numPr>
                <w:ilvl w:val="0"/>
                <w:numId w:val="42"/>
              </w:numPr>
              <w:jc w:val="both"/>
              <w:rPr>
                <w:rFonts w:cstheme="minorHAnsi"/>
              </w:rPr>
            </w:pPr>
            <w:r>
              <w:rPr>
                <w:rFonts w:ascii="Calibri" w:eastAsia="Calibri" w:hAnsi="Calibri" w:cs="Calibri"/>
                <w:lang w:val="cy-GB"/>
              </w:rPr>
              <w:t xml:space="preserve">Mae cynllun adrodd chwarterol cytunedig a sefydledig ar waith i ddogfennu a chofnodi yn y Cabinet yr holl gamau gweithredu neu ddiffyg camau gweithredu mewn gwasanaethau i ffrwyno gwariant. </w:t>
            </w:r>
          </w:p>
          <w:p w14:paraId="2309AB94" w14:textId="2529EE14" w:rsidR="00356E02" w:rsidRPr="00356E02" w:rsidRDefault="00E963B9" w:rsidP="00356E02">
            <w:pPr>
              <w:pStyle w:val="ListParagraph"/>
              <w:numPr>
                <w:ilvl w:val="0"/>
                <w:numId w:val="42"/>
              </w:numPr>
              <w:jc w:val="both"/>
              <w:rPr>
                <w:rFonts w:cstheme="minorHAnsi"/>
              </w:rPr>
            </w:pPr>
            <w:r>
              <w:rPr>
                <w:rFonts w:ascii="Calibri" w:eastAsia="Calibri" w:hAnsi="Calibri" w:cs="Calibri"/>
                <w:lang w:val="cy-GB"/>
              </w:rPr>
              <w:t>Mae proses PFM (Rheoli Perfformiad ac Ariannol/Monitro) yn fisol wedi'i sefydlu a'i deall yn dda gan bob swyddog sydd â mecanwaith uwchgyfeirio priodol i Swyddog A151, Prif Weithredwr a'r Cabinet os oes diffyg cydymffurfio.</w:t>
            </w:r>
          </w:p>
          <w:p w14:paraId="0933CA8E" w14:textId="110071C6" w:rsidR="000D7FB5" w:rsidRPr="00D027ED" w:rsidRDefault="00E963B9" w:rsidP="000D7FB5">
            <w:pPr>
              <w:numPr>
                <w:ilvl w:val="0"/>
                <w:numId w:val="37"/>
              </w:numPr>
              <w:rPr>
                <w:rFonts w:eastAsia="Calibri" w:cs="Arial"/>
              </w:rPr>
            </w:pPr>
            <w:r>
              <w:rPr>
                <w:rFonts w:ascii="Calibri" w:eastAsia="Calibri" w:hAnsi="Calibri" w:cs="Arial"/>
                <w:lang w:val="cy-GB"/>
              </w:rPr>
              <w:t>Gosodwyd cyfyngiadau gwariant a recriwtio yn 2022/23 a gyfrannodd at alldro terfynol ENWOL o £524.463m, sy'n cynrychioli gorwariant o 0.0%. Roedd hyn yn dibynnu ar dynnu bron i £8m o gronfeydd ysgolion a bron i £2m o gronfeydd wrth gefn a glustnodwyd gan y cyngor, felly mae'n parhau i fod yn anghynaliadwy yn y tymor hwy.</w:t>
            </w:r>
          </w:p>
        </w:tc>
      </w:tr>
      <w:tr w:rsidR="00B86057" w14:paraId="698A6502" w14:textId="77777777" w:rsidTr="00C52E95">
        <w:trPr>
          <w:trHeight w:val="506"/>
        </w:trPr>
        <w:tc>
          <w:tcPr>
            <w:tcW w:w="5210" w:type="dxa"/>
            <w:shd w:val="clear" w:color="auto" w:fill="FFFFFF" w:themeFill="background1"/>
          </w:tcPr>
          <w:p w14:paraId="48A485AB" w14:textId="15012771" w:rsidR="000D7FB5" w:rsidRPr="00D027ED" w:rsidRDefault="00E963B9" w:rsidP="000D7FB5">
            <w:pPr>
              <w:pStyle w:val="ListParagraph"/>
              <w:numPr>
                <w:ilvl w:val="0"/>
                <w:numId w:val="37"/>
              </w:numPr>
              <w:rPr>
                <w:rFonts w:eastAsia="Calibri" w:cstheme="minorHAnsi"/>
                <w:bCs/>
                <w:iCs/>
              </w:rPr>
            </w:pPr>
            <w:r>
              <w:rPr>
                <w:rFonts w:ascii="Calibri" w:eastAsia="Calibri" w:hAnsi="Calibri" w:cs="Calibri"/>
                <w:bCs/>
                <w:iCs/>
                <w:lang w:val="cy-GB"/>
              </w:rPr>
              <w:t xml:space="preserve">Ailsefydlu olrhain (a ataliwyd o ganlyniad i Covid) i sicrhau bod targedau arbedion yn cael eu monitro a'u hadolygu yn y Bwrdd Ail-lunio a Gosod Cyllideb a sefydlwyd fel rhan o strategaeth </w:t>
            </w:r>
            <w:r w:rsidR="00B65729">
              <w:rPr>
                <w:rFonts w:ascii="Calibri" w:eastAsia="Calibri" w:hAnsi="Calibri" w:cs="Calibri"/>
                <w:bCs/>
                <w:iCs/>
                <w:lang w:val="cy-GB"/>
              </w:rPr>
              <w:t>d</w:t>
            </w:r>
            <w:r>
              <w:rPr>
                <w:rFonts w:ascii="Calibri" w:eastAsia="Calibri" w:hAnsi="Calibri" w:cs="Calibri"/>
                <w:bCs/>
                <w:iCs/>
                <w:lang w:val="cy-GB"/>
              </w:rPr>
              <w:t>rawsnewid Cyflawni</w:t>
            </w:r>
            <w:r w:rsidR="00B65729">
              <w:rPr>
                <w:rFonts w:ascii="Calibri" w:eastAsia="Calibri" w:hAnsi="Calibri" w:cs="Calibri"/>
                <w:bCs/>
                <w:iCs/>
                <w:lang w:val="cy-GB"/>
              </w:rPr>
              <w:t>’n W</w:t>
            </w:r>
            <w:r>
              <w:rPr>
                <w:rFonts w:ascii="Calibri" w:eastAsia="Calibri" w:hAnsi="Calibri" w:cs="Calibri"/>
                <w:bCs/>
                <w:iCs/>
                <w:lang w:val="cy-GB"/>
              </w:rPr>
              <w:t>ell Gyda'n Gilydd y Cyngor</w:t>
            </w:r>
          </w:p>
        </w:tc>
        <w:tc>
          <w:tcPr>
            <w:tcW w:w="10236" w:type="dxa"/>
            <w:shd w:val="clear" w:color="auto" w:fill="FFFFFF" w:themeFill="background1"/>
          </w:tcPr>
          <w:p w14:paraId="6AA8D1ED" w14:textId="50995634" w:rsidR="000D7FB5" w:rsidRPr="00D027ED" w:rsidRDefault="00E963B9" w:rsidP="000D7FB5">
            <w:pPr>
              <w:numPr>
                <w:ilvl w:val="0"/>
                <w:numId w:val="37"/>
              </w:numPr>
              <w:rPr>
                <w:rFonts w:eastAsia="Calibri" w:cs="Arial"/>
              </w:rPr>
            </w:pPr>
            <w:r>
              <w:rPr>
                <w:rFonts w:ascii="Calibri" w:eastAsia="Calibri" w:hAnsi="Calibri" w:cs="Arial"/>
                <w:lang w:val="cy-GB"/>
              </w:rPr>
              <w:t>Mae trefniadau monitro arbedion newydd bellach ar waith fel rhan o drefniadau DMT / Rheoli Perfformiad ac Ariannol misol y Gyfarwyddiaeth.</w:t>
            </w:r>
          </w:p>
        </w:tc>
      </w:tr>
    </w:tbl>
    <w:p w14:paraId="575D53BD" w14:textId="77777777" w:rsidR="00AB08B9" w:rsidRDefault="00E963B9">
      <w:r>
        <w:br w:type="page"/>
      </w:r>
    </w:p>
    <w:tbl>
      <w:tblPr>
        <w:tblStyle w:val="TableGrid"/>
        <w:tblW w:w="15446" w:type="dxa"/>
        <w:tblLook w:val="04A0" w:firstRow="1" w:lastRow="0" w:firstColumn="1" w:lastColumn="0" w:noHBand="0" w:noVBand="1"/>
      </w:tblPr>
      <w:tblGrid>
        <w:gridCol w:w="5210"/>
        <w:gridCol w:w="10236"/>
      </w:tblGrid>
      <w:tr w:rsidR="00B86057" w14:paraId="3D1CEABC" w14:textId="77777777" w:rsidTr="00AB08B9">
        <w:trPr>
          <w:trHeight w:val="506"/>
        </w:trPr>
        <w:tc>
          <w:tcPr>
            <w:tcW w:w="5210" w:type="dxa"/>
          </w:tcPr>
          <w:p w14:paraId="4CBD2A4A" w14:textId="77777777" w:rsidR="00AB08B9" w:rsidRPr="00BE513C" w:rsidRDefault="00E963B9" w:rsidP="00B10321">
            <w:pPr>
              <w:rPr>
                <w:b/>
              </w:rPr>
            </w:pPr>
            <w:r>
              <w:rPr>
                <w:rFonts w:ascii="Calibri" w:eastAsia="Calibri" w:hAnsi="Calibri" w:cs="Times New Roman"/>
                <w:b/>
                <w:bCs/>
                <w:lang w:val="cy-GB"/>
              </w:rPr>
              <w:lastRenderedPageBreak/>
              <w:t>Meysydd ar gyfer gwella parhaus 2021/22</w:t>
            </w:r>
          </w:p>
        </w:tc>
        <w:tc>
          <w:tcPr>
            <w:tcW w:w="10236" w:type="dxa"/>
          </w:tcPr>
          <w:p w14:paraId="100C2610" w14:textId="77777777" w:rsidR="00AB08B9" w:rsidRPr="00BE513C" w:rsidRDefault="00E963B9" w:rsidP="00B10321">
            <w:pPr>
              <w:rPr>
                <w:b/>
              </w:rPr>
            </w:pPr>
            <w:r>
              <w:rPr>
                <w:rFonts w:ascii="Calibri" w:eastAsia="Calibri" w:hAnsi="Calibri" w:cs="Times New Roman"/>
                <w:b/>
                <w:bCs/>
                <w:lang w:val="cy-GB"/>
              </w:rPr>
              <w:t>Diweddariad @ 2022/23</w:t>
            </w:r>
          </w:p>
        </w:tc>
      </w:tr>
      <w:tr w:rsidR="00B86057" w14:paraId="70FA5215" w14:textId="77777777" w:rsidTr="00C52E95">
        <w:trPr>
          <w:trHeight w:val="506"/>
        </w:trPr>
        <w:tc>
          <w:tcPr>
            <w:tcW w:w="5210" w:type="dxa"/>
            <w:shd w:val="clear" w:color="auto" w:fill="FFFFFF" w:themeFill="background1"/>
          </w:tcPr>
          <w:p w14:paraId="085D5EC8" w14:textId="7C2FF880" w:rsidR="000D7FB5" w:rsidRPr="00D027ED" w:rsidRDefault="00E963B9" w:rsidP="000D7FB5">
            <w:pPr>
              <w:pStyle w:val="ListParagraph"/>
              <w:numPr>
                <w:ilvl w:val="0"/>
                <w:numId w:val="37"/>
              </w:numPr>
              <w:rPr>
                <w:rFonts w:eastAsia="Calibri" w:cstheme="minorHAnsi"/>
                <w:bCs/>
                <w:iCs/>
              </w:rPr>
            </w:pPr>
            <w:r>
              <w:rPr>
                <w:rFonts w:ascii="Calibri" w:eastAsia="Calibri" w:hAnsi="Calibri" w:cs="Calibri"/>
                <w:bCs/>
                <w:iCs/>
                <w:lang w:val="cy-GB"/>
              </w:rPr>
              <w:t>Ymateb i'r argymhellion a wnaed gan yr Ymchwiliad Craffu i gaffael - gan gynnwys canolbwyntio ar ystyriaethau gwerth cymdeithasol gwell ym maes caffael yn unol â deddfwriaeth newydd y mae Llywodraeth y DU a Llywodraeth Cymru yn ei datblygu (pan fydd y ddeddfwriaeth honno wedi’i chyhoeddi a'i heffaith yn hysbys), i gynnwys ystyriaethau datblygu cynaliadwy, datblygu'r sylfaen gyflenwyr lleol a gweithgarwch cydgynhyrchu, h.y. cynnwys dinasyddion wrth wneud penderfyniadau, a hefyd ffocws ar unrhyw feysydd o ddiffyg cydymffurfio mewn gweithgarwch caffael</w:t>
            </w:r>
          </w:p>
        </w:tc>
        <w:tc>
          <w:tcPr>
            <w:tcW w:w="10236" w:type="dxa"/>
            <w:shd w:val="clear" w:color="auto" w:fill="FFFFFF" w:themeFill="background1"/>
          </w:tcPr>
          <w:p w14:paraId="0109D343" w14:textId="4882FC77" w:rsidR="000D7FB5" w:rsidRPr="00D027ED" w:rsidRDefault="00E963B9" w:rsidP="000D7FB5">
            <w:pPr>
              <w:numPr>
                <w:ilvl w:val="0"/>
                <w:numId w:val="37"/>
              </w:numPr>
              <w:rPr>
                <w:rFonts w:eastAsia="Calibri" w:cs="Arial"/>
              </w:rPr>
            </w:pPr>
            <w:r>
              <w:rPr>
                <w:rFonts w:ascii="Calibri" w:eastAsia="Calibri" w:hAnsi="Calibri" w:cs="Arial"/>
                <w:lang w:val="cy-GB"/>
              </w:rPr>
              <w:t>Ymatebodd y Cabinet i argymhellion yr Ymchwiliad Craffu.</w:t>
            </w:r>
          </w:p>
        </w:tc>
      </w:tr>
      <w:tr w:rsidR="00B86057" w14:paraId="364DC61D" w14:textId="77777777" w:rsidTr="00C52E95">
        <w:trPr>
          <w:trHeight w:val="506"/>
        </w:trPr>
        <w:tc>
          <w:tcPr>
            <w:tcW w:w="5210" w:type="dxa"/>
            <w:shd w:val="clear" w:color="auto" w:fill="FFFFFF" w:themeFill="background1"/>
          </w:tcPr>
          <w:p w14:paraId="574BD513" w14:textId="424578AC" w:rsidR="000D7FB5" w:rsidRPr="00D027ED" w:rsidRDefault="00E963B9" w:rsidP="000D7FB5">
            <w:pPr>
              <w:pStyle w:val="ListParagraph"/>
              <w:numPr>
                <w:ilvl w:val="0"/>
                <w:numId w:val="37"/>
              </w:numPr>
              <w:rPr>
                <w:rFonts w:eastAsia="Calibri" w:cstheme="minorHAnsi"/>
                <w:bCs/>
                <w:iCs/>
              </w:rPr>
            </w:pPr>
            <w:r>
              <w:rPr>
                <w:rFonts w:ascii="Calibri" w:eastAsia="Calibri" w:hAnsi="Calibri" w:cs="Calibri"/>
                <w:bCs/>
                <w:iCs/>
                <w:lang w:val="cy-GB"/>
              </w:rPr>
              <w:t>Gweithredu Cynllun Rheoli Asedau 2021/25 a monitro ac adrodd ar gynnydd.</w:t>
            </w:r>
          </w:p>
        </w:tc>
        <w:tc>
          <w:tcPr>
            <w:tcW w:w="10236" w:type="dxa"/>
            <w:shd w:val="clear" w:color="auto" w:fill="FFFFFF" w:themeFill="background1"/>
          </w:tcPr>
          <w:p w14:paraId="133A153F" w14:textId="06DFBB2C" w:rsidR="000D7FB5" w:rsidRPr="00D027ED" w:rsidRDefault="00E963B9" w:rsidP="000D7FB5">
            <w:pPr>
              <w:numPr>
                <w:ilvl w:val="0"/>
                <w:numId w:val="37"/>
              </w:numPr>
              <w:rPr>
                <w:rFonts w:eastAsia="Calibri" w:cs="Arial"/>
              </w:rPr>
            </w:pPr>
            <w:r>
              <w:rPr>
                <w:rFonts w:ascii="Calibri" w:eastAsia="Calibri" w:hAnsi="Calibri" w:cs="Arial"/>
                <w:lang w:val="cy-GB"/>
              </w:rPr>
              <w:t>Diweddariad ac adolygiad i'w hadrodd i'r Cabinet Haf 2023.</w:t>
            </w:r>
          </w:p>
        </w:tc>
      </w:tr>
      <w:tr w:rsidR="00B86057" w14:paraId="5680952A" w14:textId="77777777" w:rsidTr="00C52E95">
        <w:trPr>
          <w:trHeight w:val="506"/>
        </w:trPr>
        <w:tc>
          <w:tcPr>
            <w:tcW w:w="5210" w:type="dxa"/>
            <w:shd w:val="clear" w:color="auto" w:fill="FFFFFF" w:themeFill="background1"/>
          </w:tcPr>
          <w:p w14:paraId="5084E072" w14:textId="0E5DB5D2" w:rsidR="000D7FB5" w:rsidRPr="00D027ED" w:rsidRDefault="00E963B9" w:rsidP="000D7FB5">
            <w:pPr>
              <w:pStyle w:val="ListParagraph"/>
              <w:numPr>
                <w:ilvl w:val="0"/>
                <w:numId w:val="37"/>
              </w:numPr>
              <w:rPr>
                <w:rFonts w:eastAsia="Calibri" w:cstheme="minorHAnsi"/>
                <w:bCs/>
                <w:iCs/>
              </w:rPr>
            </w:pPr>
            <w:r>
              <w:rPr>
                <w:rFonts w:ascii="Calibri" w:eastAsia="Calibri" w:hAnsi="Calibri" w:cs="Calibri"/>
                <w:bCs/>
                <w:iCs/>
                <w:lang w:val="cy-GB"/>
              </w:rPr>
              <w:t>Ymateb i'r negeseuon allweddol o ymarferion ymgysylltu a chadarnhau Strategaeth y Gweithlu.</w:t>
            </w:r>
          </w:p>
        </w:tc>
        <w:tc>
          <w:tcPr>
            <w:tcW w:w="10236" w:type="dxa"/>
            <w:shd w:val="clear" w:color="auto" w:fill="FFFFFF" w:themeFill="background1"/>
          </w:tcPr>
          <w:p w14:paraId="14A34451" w14:textId="501C3F1B" w:rsidR="000D7FB5" w:rsidRPr="00D027ED" w:rsidRDefault="00E963B9" w:rsidP="000D7FB5">
            <w:pPr>
              <w:numPr>
                <w:ilvl w:val="0"/>
                <w:numId w:val="37"/>
              </w:numPr>
              <w:rPr>
                <w:rFonts w:eastAsia="Calibri" w:cs="Arial"/>
              </w:rPr>
            </w:pPr>
            <w:r>
              <w:rPr>
                <w:rFonts w:ascii="Calibri" w:eastAsia="Calibri" w:hAnsi="Calibri" w:cs="Arial"/>
                <w:lang w:val="cy-GB"/>
              </w:rPr>
              <w:t>Cymeradwyodd y Cabinet Strategaeth y Gweithlu ym mis Hydref 2022.</w:t>
            </w:r>
          </w:p>
        </w:tc>
      </w:tr>
      <w:tr w:rsidR="00B86057" w14:paraId="2719FF0B" w14:textId="77777777" w:rsidTr="00C52E95">
        <w:trPr>
          <w:trHeight w:val="506"/>
        </w:trPr>
        <w:tc>
          <w:tcPr>
            <w:tcW w:w="5210" w:type="dxa"/>
            <w:shd w:val="clear" w:color="auto" w:fill="FFFFFF" w:themeFill="background1"/>
          </w:tcPr>
          <w:p w14:paraId="077055E5" w14:textId="07D7C362" w:rsidR="000D7FB5" w:rsidRPr="00D027ED" w:rsidRDefault="00E963B9" w:rsidP="000D7FB5">
            <w:pPr>
              <w:pStyle w:val="ListParagraph"/>
              <w:numPr>
                <w:ilvl w:val="0"/>
                <w:numId w:val="37"/>
              </w:numPr>
              <w:rPr>
                <w:rFonts w:eastAsia="Calibri" w:cstheme="minorHAnsi"/>
                <w:bCs/>
                <w:iCs/>
              </w:rPr>
            </w:pPr>
            <w:r>
              <w:rPr>
                <w:rFonts w:ascii="Calibri" w:eastAsia="Calibri" w:hAnsi="Calibri" w:cs="Calibri"/>
                <w:bCs/>
                <w:iCs/>
                <w:lang w:val="cy-GB"/>
              </w:rPr>
              <w:t>Ceisio gwella nifer yr ymatebion i'r arolwg staff.</w:t>
            </w:r>
          </w:p>
        </w:tc>
        <w:tc>
          <w:tcPr>
            <w:tcW w:w="10236" w:type="dxa"/>
            <w:shd w:val="clear" w:color="auto" w:fill="FFFFFF" w:themeFill="background1"/>
          </w:tcPr>
          <w:p w14:paraId="7B9BE7D6" w14:textId="0A69D9CE" w:rsidR="000D7FB5" w:rsidRPr="00D027ED" w:rsidRDefault="00E963B9" w:rsidP="000D7FB5">
            <w:pPr>
              <w:numPr>
                <w:ilvl w:val="0"/>
                <w:numId w:val="37"/>
              </w:numPr>
              <w:rPr>
                <w:rFonts w:eastAsia="Calibri" w:cs="Arial"/>
              </w:rPr>
            </w:pPr>
            <w:r>
              <w:rPr>
                <w:rFonts w:ascii="Calibri" w:eastAsia="Calibri" w:hAnsi="Calibri" w:cs="Arial"/>
                <w:lang w:val="cy-GB"/>
              </w:rPr>
              <w:t>Gwaith ar y gweill i wella ymgysylltiad staff e.e. sesiynau Gadewch inni Siarad gyda'r Prif Weithredwr. Dim arolwg staff yn 2022/23.</w:t>
            </w:r>
          </w:p>
        </w:tc>
      </w:tr>
      <w:tr w:rsidR="00B86057" w14:paraId="767901CA" w14:textId="77777777" w:rsidTr="00C52E95">
        <w:trPr>
          <w:trHeight w:val="506"/>
        </w:trPr>
        <w:tc>
          <w:tcPr>
            <w:tcW w:w="5210" w:type="dxa"/>
            <w:shd w:val="clear" w:color="auto" w:fill="FFFFFF" w:themeFill="background1"/>
          </w:tcPr>
          <w:p w14:paraId="05616BE6" w14:textId="733C7825" w:rsidR="000D7FB5" w:rsidRPr="00D027ED" w:rsidRDefault="00E963B9" w:rsidP="000D7FB5">
            <w:pPr>
              <w:pStyle w:val="ListParagraph"/>
              <w:numPr>
                <w:ilvl w:val="0"/>
                <w:numId w:val="37"/>
              </w:numPr>
              <w:rPr>
                <w:rFonts w:eastAsia="Calibri" w:cstheme="minorHAnsi"/>
                <w:bCs/>
                <w:iCs/>
              </w:rPr>
            </w:pPr>
            <w:r>
              <w:rPr>
                <w:rFonts w:ascii="Calibri" w:eastAsia="Calibri" w:hAnsi="Calibri" w:cs="Calibri"/>
                <w:bCs/>
                <w:iCs/>
                <w:lang w:val="cy-GB"/>
              </w:rPr>
              <w:t xml:space="preserve">Adolygu'r gyfres bresennol o ddangosyddion perfformiad corfforaethol er perthnasedd parhaus ar gyfer adroddiadau 2022/23 a gosod targedau blynyddol ar gyfer adrodd ar ddiwedd y flwyddyn. </w:t>
            </w:r>
          </w:p>
        </w:tc>
        <w:tc>
          <w:tcPr>
            <w:tcW w:w="10236" w:type="dxa"/>
            <w:shd w:val="clear" w:color="auto" w:fill="FFFFFF" w:themeFill="background1"/>
          </w:tcPr>
          <w:p w14:paraId="05750CCF" w14:textId="71DA14A8" w:rsidR="000D7FB5" w:rsidRPr="00D027ED" w:rsidRDefault="00E963B9" w:rsidP="000D7FB5">
            <w:pPr>
              <w:numPr>
                <w:ilvl w:val="0"/>
                <w:numId w:val="37"/>
              </w:numPr>
              <w:rPr>
                <w:rFonts w:eastAsia="Calibri" w:cs="Arial"/>
              </w:rPr>
            </w:pPr>
            <w:r>
              <w:rPr>
                <w:rFonts w:ascii="Calibri" w:eastAsia="Calibri" w:hAnsi="Calibri" w:cs="Arial"/>
                <w:lang w:val="cy-GB"/>
              </w:rPr>
              <w:t xml:space="preserve">Adolygwyd dangosyddion perfformiad allweddol y Cynllun Corfforaethol yn 2022/23 i sicrhau perthnasedd parhaus gan ddisgwyl adolygiad llawnach ar ddatblygiad y Cynllun Corfforaethol newydd yn barod ar gyfer 2023/28. Er na osodwyd targedau perfformiad yn ystod 2021/22 oherwydd yr ansicrwydd a achoswyd gan y pandemig bryd hynny, paratowyd targedau blynyddol ar gyfer 2022/23 - ac yn y cyfamser, parhaodd perfformiad i gael ei gymharu'n briodol bob chwarter â'r un cyfnodau yn y flwyddyn ariannol flaenorol. </w:t>
            </w:r>
          </w:p>
        </w:tc>
      </w:tr>
    </w:tbl>
    <w:p w14:paraId="55229B3C" w14:textId="77777777" w:rsidR="00AB08B9" w:rsidRDefault="00E963B9">
      <w:r>
        <w:br w:type="page"/>
      </w:r>
    </w:p>
    <w:tbl>
      <w:tblPr>
        <w:tblStyle w:val="TableGrid"/>
        <w:tblW w:w="15446" w:type="dxa"/>
        <w:tblLook w:val="04A0" w:firstRow="1" w:lastRow="0" w:firstColumn="1" w:lastColumn="0" w:noHBand="0" w:noVBand="1"/>
      </w:tblPr>
      <w:tblGrid>
        <w:gridCol w:w="5210"/>
        <w:gridCol w:w="10236"/>
      </w:tblGrid>
      <w:tr w:rsidR="00B86057" w14:paraId="1288777E" w14:textId="77777777" w:rsidTr="00AB08B9">
        <w:trPr>
          <w:trHeight w:val="506"/>
        </w:trPr>
        <w:tc>
          <w:tcPr>
            <w:tcW w:w="5210" w:type="dxa"/>
          </w:tcPr>
          <w:p w14:paraId="4B18AF58" w14:textId="77777777" w:rsidR="00AB08B9" w:rsidRPr="00BE513C" w:rsidRDefault="00E963B9" w:rsidP="00B10321">
            <w:pPr>
              <w:rPr>
                <w:b/>
              </w:rPr>
            </w:pPr>
            <w:r>
              <w:rPr>
                <w:rFonts w:ascii="Calibri" w:eastAsia="Calibri" w:hAnsi="Calibri" w:cs="Times New Roman"/>
                <w:b/>
                <w:bCs/>
                <w:lang w:val="cy-GB"/>
              </w:rPr>
              <w:lastRenderedPageBreak/>
              <w:t>Meysydd ar gyfer gwella parhaus 2021/22</w:t>
            </w:r>
          </w:p>
        </w:tc>
        <w:tc>
          <w:tcPr>
            <w:tcW w:w="10236" w:type="dxa"/>
          </w:tcPr>
          <w:p w14:paraId="0D0BA368" w14:textId="77777777" w:rsidR="00AB08B9" w:rsidRPr="00BE513C" w:rsidRDefault="00E963B9" w:rsidP="00B10321">
            <w:pPr>
              <w:rPr>
                <w:b/>
              </w:rPr>
            </w:pPr>
            <w:r>
              <w:rPr>
                <w:rFonts w:ascii="Calibri" w:eastAsia="Calibri" w:hAnsi="Calibri" w:cs="Times New Roman"/>
                <w:b/>
                <w:bCs/>
                <w:lang w:val="cy-GB"/>
              </w:rPr>
              <w:t>Diweddariad @ 2022/23</w:t>
            </w:r>
          </w:p>
        </w:tc>
      </w:tr>
      <w:tr w:rsidR="00B86057" w14:paraId="332DA8E4" w14:textId="77777777" w:rsidTr="00C52E95">
        <w:trPr>
          <w:trHeight w:val="506"/>
        </w:trPr>
        <w:tc>
          <w:tcPr>
            <w:tcW w:w="5210" w:type="dxa"/>
            <w:shd w:val="clear" w:color="auto" w:fill="FFFFFF" w:themeFill="background1"/>
          </w:tcPr>
          <w:p w14:paraId="262F97A0" w14:textId="4E23F95F" w:rsidR="000D7FB5" w:rsidRPr="00D027ED" w:rsidRDefault="00E963B9" w:rsidP="000D7FB5">
            <w:pPr>
              <w:pStyle w:val="ListParagraph"/>
              <w:numPr>
                <w:ilvl w:val="0"/>
                <w:numId w:val="37"/>
              </w:numPr>
              <w:rPr>
                <w:rFonts w:eastAsia="Calibri" w:cstheme="minorHAnsi"/>
                <w:bCs/>
                <w:iCs/>
              </w:rPr>
            </w:pPr>
            <w:r>
              <w:rPr>
                <w:rFonts w:ascii="Calibri" w:eastAsia="Calibri" w:hAnsi="Calibri" w:cs="Calibri"/>
                <w:bCs/>
                <w:iCs/>
                <w:lang w:val="cy-GB"/>
              </w:rPr>
              <w:t>Datblygu Cynllun Corfforaethol a dangosyddion perfformiad cysylltiedig ar gyfer 2023/27.</w:t>
            </w:r>
          </w:p>
        </w:tc>
        <w:tc>
          <w:tcPr>
            <w:tcW w:w="10236" w:type="dxa"/>
            <w:shd w:val="clear" w:color="auto" w:fill="FFFFFF" w:themeFill="background1"/>
          </w:tcPr>
          <w:p w14:paraId="7086803C" w14:textId="77777777" w:rsidR="000D7FB5" w:rsidRPr="000D7FB5" w:rsidRDefault="00E963B9" w:rsidP="000D7FB5">
            <w:pPr>
              <w:numPr>
                <w:ilvl w:val="0"/>
                <w:numId w:val="37"/>
              </w:numPr>
              <w:rPr>
                <w:rFonts w:eastAsia="Calibri" w:cs="Arial"/>
              </w:rPr>
            </w:pPr>
            <w:r>
              <w:rPr>
                <w:rFonts w:ascii="Calibri" w:eastAsia="Calibri" w:hAnsi="Calibri" w:cs="Arial"/>
                <w:lang w:val="cy-GB"/>
              </w:rPr>
              <w:t>Yn 2022/23, mae'r Cyngor wedi ceisio nodi wrth ddatblygu ei Gynllun Corfforaethol newydd ar gyfer 2023/28 fesurau perfformiad ar gyfer pob amcan llesiant a fyddai'n fodd o fesur cynnydd, gan ystyried yr angen am:</w:t>
            </w:r>
          </w:p>
          <w:p w14:paraId="72F27707" w14:textId="77777777" w:rsidR="000D7FB5" w:rsidRPr="000D7FB5" w:rsidRDefault="00E963B9" w:rsidP="000D7FB5">
            <w:pPr>
              <w:pStyle w:val="ListParagraph"/>
              <w:numPr>
                <w:ilvl w:val="0"/>
                <w:numId w:val="42"/>
              </w:numPr>
              <w:jc w:val="both"/>
              <w:rPr>
                <w:rFonts w:cstheme="minorHAnsi"/>
              </w:rPr>
            </w:pPr>
            <w:r>
              <w:rPr>
                <w:rFonts w:ascii="Calibri" w:eastAsia="Calibri" w:hAnsi="Calibri" w:cs="Calibri"/>
                <w:lang w:val="cy-GB"/>
              </w:rPr>
              <w:t>Oruchwyliaeth y Tîm Rheoli Corfforaethol –  er mwyn i’r tîm oruchwylio'r gwaith o gyflawni'r amcanion llesiant.</w:t>
            </w:r>
          </w:p>
          <w:p w14:paraId="5ACD43D9" w14:textId="77777777" w:rsidR="000D7FB5" w:rsidRPr="000D7FB5" w:rsidRDefault="00E963B9" w:rsidP="000D7FB5">
            <w:pPr>
              <w:pStyle w:val="ListParagraph"/>
              <w:numPr>
                <w:ilvl w:val="0"/>
                <w:numId w:val="42"/>
              </w:numPr>
              <w:jc w:val="both"/>
              <w:rPr>
                <w:rFonts w:cstheme="minorHAnsi"/>
              </w:rPr>
            </w:pPr>
            <w:r>
              <w:rPr>
                <w:rFonts w:ascii="Calibri" w:eastAsia="Calibri" w:hAnsi="Calibri" w:cs="Calibri"/>
                <w:lang w:val="cy-GB"/>
              </w:rPr>
              <w:t>Atebolrwydd cyhoeddus / enw da – mesurau o ddiddordeb i'r cyhoedd ac i'w cynnwys mewn adroddiadau cyhoeddus i'r Cabinet.</w:t>
            </w:r>
          </w:p>
          <w:p w14:paraId="0FB0C2DD" w14:textId="77777777" w:rsidR="000D7FB5" w:rsidRPr="000D7FB5" w:rsidRDefault="00E963B9" w:rsidP="000D7FB5">
            <w:pPr>
              <w:pStyle w:val="ListParagraph"/>
              <w:numPr>
                <w:ilvl w:val="0"/>
                <w:numId w:val="42"/>
              </w:numPr>
              <w:jc w:val="both"/>
              <w:rPr>
                <w:rFonts w:cstheme="minorHAnsi"/>
              </w:rPr>
            </w:pPr>
            <w:r>
              <w:rPr>
                <w:rFonts w:ascii="Calibri" w:eastAsia="Calibri" w:hAnsi="Calibri" w:cs="Calibri"/>
                <w:lang w:val="cy-GB"/>
              </w:rPr>
              <w:t>Gwybodaeth reoli - mesurau sy'n fwy priodol i Reolwyr Perfformiad a Chyllid / Timau Rheoli Adrannol eu goruchwylio (gyda llwybr uwchgyfeirio priodol i’r Tîm Rheoli Corfforaethol).</w:t>
            </w:r>
          </w:p>
          <w:p w14:paraId="0B304266" w14:textId="77777777" w:rsidR="000D7FB5" w:rsidRPr="000D7FB5" w:rsidRDefault="00E963B9" w:rsidP="000D7FB5">
            <w:pPr>
              <w:numPr>
                <w:ilvl w:val="0"/>
                <w:numId w:val="37"/>
              </w:numPr>
              <w:rPr>
                <w:rFonts w:eastAsia="Calibri" w:cs="Arial"/>
              </w:rPr>
            </w:pPr>
            <w:r>
              <w:rPr>
                <w:rFonts w:ascii="Calibri" w:eastAsia="Calibri" w:hAnsi="Calibri" w:cs="Arial"/>
                <w:lang w:val="cy-GB"/>
              </w:rPr>
              <w:t>Mae'r rhain yn cynnwys dangosyddion sy'n mesur:</w:t>
            </w:r>
          </w:p>
          <w:p w14:paraId="556FF9AD" w14:textId="77777777" w:rsidR="000D7FB5" w:rsidRPr="000D7FB5" w:rsidRDefault="00E963B9" w:rsidP="000D7FB5">
            <w:pPr>
              <w:pStyle w:val="ListParagraph"/>
              <w:numPr>
                <w:ilvl w:val="0"/>
                <w:numId w:val="42"/>
              </w:numPr>
              <w:jc w:val="both"/>
              <w:rPr>
                <w:rFonts w:cstheme="minorHAnsi"/>
              </w:rPr>
            </w:pPr>
            <w:r>
              <w:rPr>
                <w:rFonts w:ascii="Calibri" w:eastAsia="Calibri" w:hAnsi="Calibri" w:cs="Calibri"/>
                <w:lang w:val="cy-GB"/>
              </w:rPr>
              <w:t>manteision ataliol, fel nifer y plant a'r teuluoedd a gefnogir gan ganolfannau cymorth cynnar;</w:t>
            </w:r>
          </w:p>
          <w:p w14:paraId="43CA4BA6" w14:textId="77777777" w:rsidR="000D7FB5" w:rsidRPr="000D7FB5" w:rsidRDefault="00E963B9" w:rsidP="000D7FB5">
            <w:pPr>
              <w:pStyle w:val="ListParagraph"/>
              <w:numPr>
                <w:ilvl w:val="0"/>
                <w:numId w:val="42"/>
              </w:numPr>
              <w:jc w:val="both"/>
              <w:rPr>
                <w:rFonts w:cstheme="minorHAnsi"/>
              </w:rPr>
            </w:pPr>
            <w:r>
              <w:rPr>
                <w:rFonts w:ascii="Calibri" w:eastAsia="Calibri" w:hAnsi="Calibri" w:cs="Calibri"/>
                <w:lang w:val="cy-GB"/>
              </w:rPr>
              <w:t>manteision tymor hir, megis gostyngiadau yn nifer y plant sy'n derbyn gofal, plant sydd angen gofal a phlant ar y gofrestr amddiffyn plant;</w:t>
            </w:r>
          </w:p>
          <w:p w14:paraId="42C4E510" w14:textId="77777777" w:rsidR="000D7FB5" w:rsidRPr="000D7FB5" w:rsidRDefault="00E963B9" w:rsidP="000D7FB5">
            <w:pPr>
              <w:pStyle w:val="ListParagraph"/>
              <w:numPr>
                <w:ilvl w:val="0"/>
                <w:numId w:val="42"/>
              </w:numPr>
              <w:jc w:val="both"/>
              <w:rPr>
                <w:rFonts w:cstheme="minorHAnsi"/>
              </w:rPr>
            </w:pPr>
            <w:r>
              <w:rPr>
                <w:rFonts w:ascii="Calibri" w:eastAsia="Calibri" w:hAnsi="Calibri" w:cs="Calibri"/>
                <w:lang w:val="cy-GB"/>
              </w:rPr>
              <w:t>manteision cydweithredol, megis nifer y prosiectau a gyflawnir yn flynyddol drwy'r Fframwaith Partneriaid Amgylcheddol i gefnogi uchelgais Abertawe Sero Net 2050 (datblygu data);</w:t>
            </w:r>
          </w:p>
          <w:p w14:paraId="169474C7" w14:textId="528FC6A9" w:rsidR="000D7FB5" w:rsidRPr="000D7FB5" w:rsidRDefault="00E963B9" w:rsidP="000D7FB5">
            <w:pPr>
              <w:pStyle w:val="ListParagraph"/>
              <w:numPr>
                <w:ilvl w:val="0"/>
                <w:numId w:val="42"/>
              </w:numPr>
              <w:jc w:val="both"/>
              <w:rPr>
                <w:rFonts w:cstheme="minorHAnsi"/>
              </w:rPr>
            </w:pPr>
            <w:r>
              <w:rPr>
                <w:rFonts w:ascii="Calibri" w:eastAsia="Calibri" w:hAnsi="Calibri" w:cs="Calibri"/>
                <w:lang w:val="cy-GB"/>
              </w:rPr>
              <w:t>manteision integreiddio a chyfranogi</w:t>
            </w:r>
            <w:r w:rsidR="001271F2">
              <w:rPr>
                <w:rFonts w:ascii="Calibri" w:eastAsia="Calibri" w:hAnsi="Calibri" w:cs="Calibri"/>
                <w:lang w:val="cy-GB"/>
              </w:rPr>
              <w:t>ad</w:t>
            </w:r>
            <w:r>
              <w:rPr>
                <w:rFonts w:ascii="Calibri" w:eastAsia="Calibri" w:hAnsi="Calibri" w:cs="Calibri"/>
                <w:lang w:val="cy-GB"/>
              </w:rPr>
              <w:t>, megis prosiectau sy'n cynnwys cymalau budd cymunedol mewn contractau.</w:t>
            </w:r>
          </w:p>
          <w:p w14:paraId="0AD89DE2" w14:textId="43F09F65" w:rsidR="000D7FB5" w:rsidRPr="00D027ED" w:rsidRDefault="00E963B9" w:rsidP="000D7FB5">
            <w:pPr>
              <w:numPr>
                <w:ilvl w:val="0"/>
                <w:numId w:val="37"/>
              </w:numPr>
              <w:rPr>
                <w:rFonts w:eastAsia="Calibri" w:cs="Arial"/>
              </w:rPr>
            </w:pPr>
            <w:r>
              <w:rPr>
                <w:rFonts w:ascii="Calibri" w:eastAsia="Calibri" w:hAnsi="Calibri" w:cs="Arial"/>
                <w:lang w:val="cy-GB"/>
              </w:rPr>
              <w:t>Parhaodd y gwaith yn 2022/23 ac i 2023/24 i ddiffinio pob mesur o fewn yr amcanion llesiant i sicrhau y gall mesurau ddarparu data rheolaidd, cadarn a chyson fel yn adroddiad Ch1 2023/24, neu fod â'r potensial ar gyfer datblygu data pellach.</w:t>
            </w:r>
          </w:p>
        </w:tc>
      </w:tr>
      <w:tr w:rsidR="00B86057" w14:paraId="64FCAB26" w14:textId="77777777" w:rsidTr="00C52E95">
        <w:trPr>
          <w:trHeight w:val="506"/>
        </w:trPr>
        <w:tc>
          <w:tcPr>
            <w:tcW w:w="5210" w:type="dxa"/>
            <w:shd w:val="clear" w:color="auto" w:fill="FFFFFF" w:themeFill="background1"/>
          </w:tcPr>
          <w:p w14:paraId="44C0B738" w14:textId="22202204" w:rsidR="000D7FB5" w:rsidRPr="00D027ED" w:rsidRDefault="00E963B9" w:rsidP="000D7FB5">
            <w:pPr>
              <w:pStyle w:val="ListParagraph"/>
              <w:numPr>
                <w:ilvl w:val="0"/>
                <w:numId w:val="37"/>
              </w:numPr>
              <w:rPr>
                <w:rFonts w:eastAsia="Calibri" w:cstheme="minorHAnsi"/>
                <w:bCs/>
                <w:iCs/>
              </w:rPr>
            </w:pPr>
            <w:r>
              <w:rPr>
                <w:rFonts w:ascii="Calibri" w:eastAsia="Calibri" w:hAnsi="Calibri" w:cs="Calibri"/>
                <w:bCs/>
                <w:iCs/>
                <w:lang w:val="cy-GB"/>
              </w:rPr>
              <w:t>Chwilio am ffyrdd o wella'r broses ymgynghori ac ymgysylltu a gwella'r gyfradd ymateb ar gyfer yr hunanasesiad blynyddol.</w:t>
            </w:r>
          </w:p>
        </w:tc>
        <w:tc>
          <w:tcPr>
            <w:tcW w:w="10236" w:type="dxa"/>
            <w:shd w:val="clear" w:color="auto" w:fill="FFFFFF" w:themeFill="background1"/>
          </w:tcPr>
          <w:p w14:paraId="3041BD01" w14:textId="7037BBE0" w:rsidR="000D7FB5" w:rsidRPr="00D027ED" w:rsidRDefault="00E963B9" w:rsidP="000D7FB5">
            <w:pPr>
              <w:numPr>
                <w:ilvl w:val="0"/>
                <w:numId w:val="37"/>
              </w:numPr>
              <w:rPr>
                <w:rFonts w:eastAsia="Calibri" w:cs="Arial"/>
              </w:rPr>
            </w:pPr>
            <w:r>
              <w:rPr>
                <w:rFonts w:ascii="Calibri" w:eastAsia="Calibri" w:hAnsi="Calibri" w:cs="Arial"/>
                <w:lang w:val="cy-GB"/>
              </w:rPr>
              <w:t>Strategaeth ymgynghori ac ymgysylltu newydd a gymeradwywyd gan y Cyngor ym mis Mai 2023. Cafodd nifer o 'baneli dinasyddion digidol' eu sefydlu a'u treialu yn 2023/24 i wella ymgynghori ac i hwyluso ymgysylltu wyneb yn wyneb â'r cyhoedd, gan gynnwys gyda rhanddeiliaid eraill, fel staff y cyngor a'r undebau llafur. Bu'r cynlluniau peilot yn llwyddiannus ac roedd canlyniad y paneli yn rhan o'r dystiolaeth a ystyriwyd yn ystod yr Adolygiad. Nodir hyn yn fanylach yn adran 'Cy</w:t>
            </w:r>
            <w:r w:rsidR="001271F2">
              <w:rPr>
                <w:rFonts w:ascii="Calibri" w:eastAsia="Calibri" w:hAnsi="Calibri" w:cs="Arial"/>
                <w:lang w:val="cy-GB"/>
              </w:rPr>
              <w:t>franogiad</w:t>
            </w:r>
            <w:r>
              <w:rPr>
                <w:rFonts w:ascii="Calibri" w:eastAsia="Calibri" w:hAnsi="Calibri" w:cs="Arial"/>
                <w:lang w:val="cy-GB"/>
              </w:rPr>
              <w:t xml:space="preserve"> a Hunanasesiad' yr Adolygiad hwn.</w:t>
            </w:r>
          </w:p>
        </w:tc>
      </w:tr>
    </w:tbl>
    <w:p w14:paraId="7F1D2468" w14:textId="77777777" w:rsidR="00AB08B9" w:rsidRDefault="00E963B9">
      <w:r>
        <w:br w:type="page"/>
      </w:r>
    </w:p>
    <w:tbl>
      <w:tblPr>
        <w:tblStyle w:val="TableGrid"/>
        <w:tblW w:w="15446" w:type="dxa"/>
        <w:tblLook w:val="04A0" w:firstRow="1" w:lastRow="0" w:firstColumn="1" w:lastColumn="0" w:noHBand="0" w:noVBand="1"/>
      </w:tblPr>
      <w:tblGrid>
        <w:gridCol w:w="5210"/>
        <w:gridCol w:w="10236"/>
      </w:tblGrid>
      <w:tr w:rsidR="00B86057" w14:paraId="4D1A017B" w14:textId="77777777" w:rsidTr="00AB08B9">
        <w:trPr>
          <w:trHeight w:val="506"/>
        </w:trPr>
        <w:tc>
          <w:tcPr>
            <w:tcW w:w="5210" w:type="dxa"/>
          </w:tcPr>
          <w:p w14:paraId="638FE8B0" w14:textId="77777777" w:rsidR="00AB08B9" w:rsidRPr="00BE513C" w:rsidRDefault="00E963B9" w:rsidP="00B10321">
            <w:pPr>
              <w:rPr>
                <w:b/>
              </w:rPr>
            </w:pPr>
            <w:r>
              <w:rPr>
                <w:rFonts w:ascii="Calibri" w:eastAsia="Calibri" w:hAnsi="Calibri" w:cs="Times New Roman"/>
                <w:b/>
                <w:bCs/>
                <w:lang w:val="cy-GB"/>
              </w:rPr>
              <w:lastRenderedPageBreak/>
              <w:t>Meysydd ar gyfer gwella parhaus 2021/22</w:t>
            </w:r>
          </w:p>
        </w:tc>
        <w:tc>
          <w:tcPr>
            <w:tcW w:w="10236" w:type="dxa"/>
          </w:tcPr>
          <w:p w14:paraId="22DE817B" w14:textId="77777777" w:rsidR="00AB08B9" w:rsidRPr="00BE513C" w:rsidRDefault="00E963B9" w:rsidP="00B10321">
            <w:pPr>
              <w:rPr>
                <w:b/>
              </w:rPr>
            </w:pPr>
            <w:r>
              <w:rPr>
                <w:rFonts w:ascii="Calibri" w:eastAsia="Calibri" w:hAnsi="Calibri" w:cs="Times New Roman"/>
                <w:b/>
                <w:bCs/>
                <w:lang w:val="cy-GB"/>
              </w:rPr>
              <w:t>Diweddariad @ 2022/23</w:t>
            </w:r>
          </w:p>
        </w:tc>
      </w:tr>
      <w:tr w:rsidR="00B86057" w14:paraId="774195C9" w14:textId="77777777" w:rsidTr="00C52E95">
        <w:trPr>
          <w:trHeight w:val="506"/>
        </w:trPr>
        <w:tc>
          <w:tcPr>
            <w:tcW w:w="5210" w:type="dxa"/>
            <w:shd w:val="clear" w:color="auto" w:fill="FFFFFF" w:themeFill="background1"/>
          </w:tcPr>
          <w:p w14:paraId="6EE94EE3" w14:textId="2390A52B" w:rsidR="000D7FB5" w:rsidRPr="00D027ED" w:rsidRDefault="00E963B9" w:rsidP="000D7FB5">
            <w:pPr>
              <w:pStyle w:val="ListParagraph"/>
              <w:numPr>
                <w:ilvl w:val="0"/>
                <w:numId w:val="37"/>
              </w:numPr>
              <w:rPr>
                <w:rFonts w:eastAsia="Calibri" w:cstheme="minorHAnsi"/>
                <w:bCs/>
                <w:iCs/>
              </w:rPr>
            </w:pPr>
            <w:r>
              <w:rPr>
                <w:rFonts w:ascii="Calibri" w:eastAsia="Calibri" w:hAnsi="Calibri" w:cs="Calibri"/>
                <w:bCs/>
                <w:iCs/>
                <w:lang w:val="cy-GB"/>
              </w:rPr>
              <w:t>Adolygu a gweithio i wella faint o adolygu, craffu a herio sy’n perthyn i'r broses hunanasesu.</w:t>
            </w:r>
          </w:p>
        </w:tc>
        <w:tc>
          <w:tcPr>
            <w:tcW w:w="10236" w:type="dxa"/>
            <w:shd w:val="clear" w:color="auto" w:fill="FFFFFF" w:themeFill="background1"/>
          </w:tcPr>
          <w:p w14:paraId="0812010E" w14:textId="77777777" w:rsidR="000D7FB5" w:rsidRPr="000D7FB5" w:rsidRDefault="00E963B9" w:rsidP="000D7FB5">
            <w:pPr>
              <w:numPr>
                <w:ilvl w:val="0"/>
                <w:numId w:val="37"/>
              </w:numPr>
              <w:rPr>
                <w:rFonts w:eastAsia="Calibri" w:cs="Arial"/>
              </w:rPr>
            </w:pPr>
            <w:r>
              <w:rPr>
                <w:rFonts w:ascii="Calibri" w:eastAsia="Calibri" w:hAnsi="Calibri" w:cs="Arial"/>
                <w:lang w:val="cy-GB"/>
              </w:rPr>
              <w:t xml:space="preserve">Sefydlodd y Cyngor Grŵp Llywodraethu Blynyddol er mwyn herio'r Datganiadau Sicrwydd yr Uwch Reolwyr ynghylch eu trefniadau llywodraethu a chynorthwyo a goruchwylio datblygiad y Datganiad Llywodraethu Blynyddol. Cadeirydd y Grŵp yw Cyfarwyddwr Dros Dro’r Gwasanaethau Corfforaethol ac mae'r aelodau'n cynnwys Swyddog Adran 151 a Swyddog Monitro'r Cyngor, yn ogystal â'r Rheolwr Perfformiad a Chyflawni Strategol ac aelod o'r Pwyllgor Llywodraethu ac Archwilio; mae'r Prif Archwilydd Mewnol yn mynychu mewn rôl ymgynghorol. </w:t>
            </w:r>
          </w:p>
          <w:p w14:paraId="35BF1AE0" w14:textId="77777777" w:rsidR="000D7FB5" w:rsidRPr="000D7FB5" w:rsidRDefault="00E963B9" w:rsidP="000D7FB5">
            <w:pPr>
              <w:numPr>
                <w:ilvl w:val="0"/>
                <w:numId w:val="37"/>
              </w:numPr>
              <w:rPr>
                <w:rFonts w:eastAsia="Calibri" w:cs="Arial"/>
              </w:rPr>
            </w:pPr>
            <w:r>
              <w:rPr>
                <w:rFonts w:ascii="Calibri" w:eastAsia="Calibri" w:hAnsi="Calibri" w:cs="Arial"/>
                <w:lang w:val="cy-GB"/>
              </w:rPr>
              <w:t>Yn dilyn adolygiad, penderfynwyd y byddai'r Grŵp Llywodraethu Blynyddol (i'w ailenwi'n Grŵp Llywodraethu Strategol) hefyd yn adolygu ac yn herio'r offer hunanfyfyrio a gwblhawyd ar gyfer pob un o amcanion llesiant y Cyngor, sef y modd o hunanasesu ac sy'n ffynhonnell allweddol o dystiolaeth a gwybodaeth ar gyfer datblygu'r Adolygiad Perfformiad Blynyddol (adroddiad hunanasesu a llesiant blynyddol).</w:t>
            </w:r>
          </w:p>
          <w:p w14:paraId="07843DC0" w14:textId="703D088E" w:rsidR="000D7FB5" w:rsidRPr="00D027ED" w:rsidRDefault="00E963B9" w:rsidP="000D7FB5">
            <w:pPr>
              <w:numPr>
                <w:ilvl w:val="0"/>
                <w:numId w:val="37"/>
              </w:numPr>
              <w:rPr>
                <w:rFonts w:eastAsia="Calibri" w:cs="Arial"/>
              </w:rPr>
            </w:pPr>
            <w:r>
              <w:rPr>
                <w:rFonts w:ascii="Calibri" w:eastAsia="Calibri" w:hAnsi="Calibri" w:cs="Arial"/>
                <w:lang w:val="cy-GB"/>
              </w:rPr>
              <w:t>Cafodd offer hunanfyfyrio Diwedd Blwyddyn 2022/23 eu hadolygu a'u herio yng nghyfarfod y Grŵp Llywodraethu Strategol ar 24 Mai 2023, cyn datblygu Adolygiad Perfformiad Blynyddol 2022/23. Yn ogystal, bydd yr Adolygiad Perfformiad Blynyddol yn cael ei herio gan y Panel Craffu Perfformiad a Chyllid cyn cael ei ystyried gan y Pwyllgor Llywodraethu ac Archwilio cyn ei gymeradwyo gan y Cyngor.</w:t>
            </w:r>
          </w:p>
        </w:tc>
      </w:tr>
      <w:tr w:rsidR="00B86057" w14:paraId="035E5A3C" w14:textId="77777777" w:rsidTr="00C52E95">
        <w:trPr>
          <w:trHeight w:val="506"/>
        </w:trPr>
        <w:tc>
          <w:tcPr>
            <w:tcW w:w="5210" w:type="dxa"/>
            <w:shd w:val="clear" w:color="auto" w:fill="FFFFFF" w:themeFill="background1"/>
          </w:tcPr>
          <w:p w14:paraId="3B84B513" w14:textId="0F226C5F" w:rsidR="000D7FB5" w:rsidRPr="00D027ED" w:rsidRDefault="00E963B9" w:rsidP="000D7FB5">
            <w:pPr>
              <w:pStyle w:val="ListParagraph"/>
              <w:numPr>
                <w:ilvl w:val="0"/>
                <w:numId w:val="37"/>
              </w:numPr>
              <w:rPr>
                <w:rFonts w:eastAsia="Calibri" w:cstheme="minorHAnsi"/>
                <w:bCs/>
                <w:iCs/>
              </w:rPr>
            </w:pPr>
            <w:r>
              <w:rPr>
                <w:rFonts w:ascii="Calibri" w:eastAsia="Calibri" w:hAnsi="Calibri" w:cs="Calibri"/>
                <w:bCs/>
                <w:iCs/>
                <w:lang w:val="cy-GB"/>
              </w:rPr>
              <w:t>Gweithredu gweddill argymhellion y Pwyllgor Llywodraethu ac Archwilio ar gyfer gwella i'r Adolygiad Perfformiad Blynyddol.</w:t>
            </w:r>
          </w:p>
        </w:tc>
        <w:tc>
          <w:tcPr>
            <w:tcW w:w="10236" w:type="dxa"/>
            <w:shd w:val="clear" w:color="auto" w:fill="FFFFFF" w:themeFill="background1"/>
          </w:tcPr>
          <w:p w14:paraId="36A423BF" w14:textId="77777777" w:rsidR="000D7FB5" w:rsidRPr="000D7FB5" w:rsidRDefault="00E963B9" w:rsidP="000D7FB5">
            <w:pPr>
              <w:numPr>
                <w:ilvl w:val="0"/>
                <w:numId w:val="37"/>
              </w:numPr>
              <w:rPr>
                <w:rFonts w:eastAsia="Calibri" w:cs="Arial"/>
              </w:rPr>
            </w:pPr>
            <w:r>
              <w:rPr>
                <w:rFonts w:ascii="Calibri" w:eastAsia="Calibri" w:hAnsi="Calibri" w:cs="Arial"/>
                <w:lang w:val="cy-GB"/>
              </w:rPr>
              <w:t xml:space="preserve">Cyfarfu’r Panel Perfformiad Craffu ar Gyllid a Gwella Gwasanaethau a'r Pwyllgor Llywodraethu ac Archwilio i drafod Adolygiad Perfformiad Blynyddol 2021/22 ar 8 Tachwedd 2022 a 14 Rhagfyr 2022 yn y drefn honno. </w:t>
            </w:r>
          </w:p>
          <w:p w14:paraId="6D236ECB" w14:textId="727CD027" w:rsidR="000D7FB5" w:rsidRPr="00D027ED" w:rsidRDefault="00E963B9" w:rsidP="000D7FB5">
            <w:pPr>
              <w:numPr>
                <w:ilvl w:val="0"/>
                <w:numId w:val="37"/>
              </w:numPr>
              <w:rPr>
                <w:rFonts w:eastAsia="Calibri" w:cs="Arial"/>
              </w:rPr>
            </w:pPr>
            <w:r>
              <w:rPr>
                <w:rFonts w:ascii="Calibri" w:eastAsia="Calibri" w:hAnsi="Calibri" w:cs="Arial"/>
                <w:lang w:val="cy-GB"/>
              </w:rPr>
              <w:t>Gweler rhagor o wybodaeth ac ymateb y Cyngor i hyn yn adran 'Hunanasesiad' yr Adolygiad hwn.</w:t>
            </w:r>
          </w:p>
        </w:tc>
      </w:tr>
      <w:tr w:rsidR="00B86057" w14:paraId="70B02B9A" w14:textId="77777777" w:rsidTr="00C52E95">
        <w:trPr>
          <w:trHeight w:val="506"/>
        </w:trPr>
        <w:tc>
          <w:tcPr>
            <w:tcW w:w="5210" w:type="dxa"/>
            <w:shd w:val="clear" w:color="auto" w:fill="FFFFFF" w:themeFill="background1"/>
          </w:tcPr>
          <w:p w14:paraId="6F1FB875" w14:textId="467228ED" w:rsidR="000D7FB5" w:rsidRPr="00D027ED" w:rsidRDefault="00E963B9" w:rsidP="000D7FB5">
            <w:pPr>
              <w:pStyle w:val="ListParagraph"/>
              <w:numPr>
                <w:ilvl w:val="0"/>
                <w:numId w:val="37"/>
              </w:numPr>
              <w:rPr>
                <w:rFonts w:eastAsia="Calibri" w:cstheme="minorHAnsi"/>
                <w:bCs/>
                <w:iCs/>
              </w:rPr>
            </w:pPr>
            <w:r>
              <w:rPr>
                <w:rFonts w:ascii="Calibri" w:eastAsia="Calibri" w:hAnsi="Calibri" w:cs="Calibri"/>
                <w:bCs/>
                <w:iCs/>
                <w:lang w:val="cy-GB"/>
              </w:rPr>
              <w:t>Rhoi trefniadau ar waith i sicrhau bod argymhellion Archwilio Cymru yn cael eu cofnodi a'u holrhain mewn ffordd gyson.</w:t>
            </w:r>
          </w:p>
        </w:tc>
        <w:tc>
          <w:tcPr>
            <w:tcW w:w="10236" w:type="dxa"/>
            <w:shd w:val="clear" w:color="auto" w:fill="FFFFFF" w:themeFill="background1"/>
          </w:tcPr>
          <w:p w14:paraId="2498EAA9" w14:textId="77777777" w:rsidR="000D7FB5" w:rsidRPr="000D7FB5" w:rsidRDefault="00E963B9" w:rsidP="000D7FB5">
            <w:pPr>
              <w:pStyle w:val="NormalWeb"/>
              <w:numPr>
                <w:ilvl w:val="0"/>
                <w:numId w:val="37"/>
              </w:numPr>
              <w:rPr>
                <w:rFonts w:asciiTheme="minorHAnsi" w:eastAsia="Calibri" w:hAnsiTheme="minorHAnsi" w:cs="Arial"/>
                <w:kern w:val="2"/>
                <w:sz w:val="22"/>
                <w:szCs w:val="22"/>
                <w14:ligatures w14:val="standardContextual"/>
              </w:rPr>
            </w:pPr>
            <w:r>
              <w:rPr>
                <w:rFonts w:ascii="Calibri" w:eastAsia="Calibri" w:hAnsi="Calibri" w:cs="Arial"/>
                <w:kern w:val="2"/>
                <w:sz w:val="22"/>
                <w:szCs w:val="22"/>
                <w:lang w:val="cy-GB"/>
              </w:rPr>
              <w:t>Mae mewnflwch e-bost pwrpasol wedi'i sefydlu lle mae'r holl adroddiadau a gyhoeddwyd gan Archwilio Cymru yn cael eu hanfon. Caniateir mynediad i Gadeirydd Pwyllgor y Rhaglen Graffu, Cyfarwyddwr y Gwasanaethau Corfforaethol, y Swyddog Adran 151, y Rheolwr Perfformiad a Chyflawni Strategol, y Pennaeth Archwilio Mewnol ac Arweinydd y Tîm Craffu i gyd; mae Cadeirydd y Pwyllgor Llywodraethu ac Archwilio yn cael ei gopïo i mewn.</w:t>
            </w:r>
          </w:p>
          <w:p w14:paraId="196F11B7" w14:textId="77777777" w:rsidR="000D7FB5" w:rsidRPr="000D7FB5" w:rsidRDefault="00E963B9" w:rsidP="000D7FB5">
            <w:pPr>
              <w:pStyle w:val="NormalWeb"/>
              <w:numPr>
                <w:ilvl w:val="0"/>
                <w:numId w:val="37"/>
              </w:numPr>
              <w:rPr>
                <w:rFonts w:asciiTheme="minorHAnsi" w:eastAsia="Calibri" w:hAnsiTheme="minorHAnsi" w:cs="Arial"/>
                <w:kern w:val="2"/>
                <w:sz w:val="22"/>
                <w:szCs w:val="22"/>
                <w14:ligatures w14:val="standardContextual"/>
              </w:rPr>
            </w:pPr>
            <w:r>
              <w:rPr>
                <w:rFonts w:ascii="Calibri" w:eastAsia="Calibri" w:hAnsi="Calibri" w:cs="Arial"/>
                <w:kern w:val="2"/>
                <w:sz w:val="22"/>
                <w:szCs w:val="22"/>
                <w:lang w:val="cy-GB"/>
              </w:rPr>
              <w:t>Mae hyn er mwyn sicrhau bod pob adroddiad yn cael ei weithredu ac yn mynd ymlaen i’r Pwyllgor Craffu / Llywodraethu ac Archwilio.</w:t>
            </w:r>
          </w:p>
          <w:p w14:paraId="5507556C" w14:textId="77777777" w:rsidR="000D7FB5" w:rsidRPr="000D7FB5" w:rsidRDefault="00E963B9" w:rsidP="000D7FB5">
            <w:pPr>
              <w:pStyle w:val="NormalWeb"/>
              <w:numPr>
                <w:ilvl w:val="0"/>
                <w:numId w:val="37"/>
              </w:numPr>
              <w:rPr>
                <w:rFonts w:asciiTheme="minorHAnsi" w:eastAsia="Calibri" w:hAnsiTheme="minorHAnsi" w:cs="Arial"/>
                <w:kern w:val="2"/>
                <w:sz w:val="22"/>
                <w:szCs w:val="22"/>
                <w14:ligatures w14:val="standardContextual"/>
              </w:rPr>
            </w:pPr>
            <w:r>
              <w:rPr>
                <w:rFonts w:ascii="Calibri" w:eastAsia="Calibri" w:hAnsi="Calibri" w:cs="Arial"/>
                <w:kern w:val="2"/>
                <w:sz w:val="22"/>
                <w:szCs w:val="22"/>
                <w:lang w:val="cy-GB"/>
              </w:rPr>
              <w:t>Cedwir cofnod o gael pob adroddiad.</w:t>
            </w:r>
          </w:p>
          <w:p w14:paraId="2EF46414" w14:textId="26F6456B" w:rsidR="000D7FB5" w:rsidRPr="00D027ED" w:rsidRDefault="00E963B9" w:rsidP="000D7FB5">
            <w:pPr>
              <w:numPr>
                <w:ilvl w:val="0"/>
                <w:numId w:val="37"/>
              </w:numPr>
              <w:rPr>
                <w:rFonts w:eastAsia="Calibri" w:cs="Arial"/>
              </w:rPr>
            </w:pPr>
            <w:r>
              <w:rPr>
                <w:rFonts w:ascii="Calibri" w:eastAsia="Calibri" w:hAnsi="Calibri" w:cs="Arial"/>
                <w:lang w:val="cy-GB"/>
              </w:rPr>
              <w:t xml:space="preserve">Bydd gwaith yn cael ei wneud yn 2023/24 i wella'r ffordd rydym yn cofnodi ac yn olrhain argymhellion Archwilio Cymru. </w:t>
            </w:r>
          </w:p>
        </w:tc>
      </w:tr>
      <w:tr w:rsidR="00B86057" w14:paraId="7390B104" w14:textId="77777777" w:rsidTr="00C52E95">
        <w:trPr>
          <w:trHeight w:val="506"/>
        </w:trPr>
        <w:tc>
          <w:tcPr>
            <w:tcW w:w="5210" w:type="dxa"/>
            <w:shd w:val="clear" w:color="auto" w:fill="FFFFFF" w:themeFill="background1"/>
          </w:tcPr>
          <w:p w14:paraId="5C2BB0D0" w14:textId="5D4097E1" w:rsidR="000D7FB5" w:rsidRPr="00D027ED" w:rsidRDefault="00E963B9" w:rsidP="000D7FB5">
            <w:pPr>
              <w:pStyle w:val="ListParagraph"/>
              <w:numPr>
                <w:ilvl w:val="0"/>
                <w:numId w:val="37"/>
              </w:numPr>
              <w:rPr>
                <w:rFonts w:eastAsia="Calibri" w:cstheme="minorHAnsi"/>
                <w:bCs/>
                <w:iCs/>
              </w:rPr>
            </w:pPr>
            <w:r>
              <w:rPr>
                <w:rFonts w:ascii="Calibri" w:eastAsia="Calibri" w:hAnsi="Calibri" w:cs="Calibri"/>
                <w:bCs/>
                <w:iCs/>
                <w:lang w:val="cy-GB"/>
              </w:rPr>
              <w:t>Parhau i ddatblygu Strategaeth Cyfranogiad y Cyhoedd, fel sy'n ofynnol gan Ddeddf Llywodraeth Leol ac Etholiadau (Cymru) 2021.</w:t>
            </w:r>
          </w:p>
        </w:tc>
        <w:tc>
          <w:tcPr>
            <w:tcW w:w="10236" w:type="dxa"/>
            <w:shd w:val="clear" w:color="auto" w:fill="FFFFFF" w:themeFill="background1"/>
          </w:tcPr>
          <w:p w14:paraId="132AFF4C" w14:textId="120F8B4D" w:rsidR="000D7FB5" w:rsidRPr="000D7FB5" w:rsidRDefault="00E963B9" w:rsidP="000D7FB5">
            <w:pPr>
              <w:pStyle w:val="NormalWeb"/>
              <w:numPr>
                <w:ilvl w:val="0"/>
                <w:numId w:val="37"/>
              </w:numPr>
              <w:rPr>
                <w:rFonts w:asciiTheme="minorHAnsi" w:eastAsia="Calibri" w:hAnsiTheme="minorHAnsi" w:cs="Arial"/>
                <w:kern w:val="2"/>
                <w:sz w:val="22"/>
                <w:szCs w:val="22"/>
                <w14:ligatures w14:val="standardContextual"/>
              </w:rPr>
            </w:pPr>
            <w:r>
              <w:rPr>
                <w:rFonts w:ascii="Calibri" w:eastAsia="Calibri" w:hAnsi="Calibri" w:cs="Arial"/>
                <w:kern w:val="2"/>
                <w:sz w:val="22"/>
                <w:szCs w:val="22"/>
                <w:lang w:val="cy-GB"/>
              </w:rPr>
              <w:t>Strategaeth wedi'i chwblhau a'i chymeradwyo.</w:t>
            </w:r>
          </w:p>
        </w:tc>
      </w:tr>
    </w:tbl>
    <w:p w14:paraId="2751329C" w14:textId="77777777" w:rsidR="00AB08B9" w:rsidRDefault="00E963B9">
      <w:r>
        <w:br w:type="page"/>
      </w:r>
    </w:p>
    <w:tbl>
      <w:tblPr>
        <w:tblStyle w:val="TableGrid"/>
        <w:tblW w:w="15446" w:type="dxa"/>
        <w:tblLook w:val="04A0" w:firstRow="1" w:lastRow="0" w:firstColumn="1" w:lastColumn="0" w:noHBand="0" w:noVBand="1"/>
      </w:tblPr>
      <w:tblGrid>
        <w:gridCol w:w="5210"/>
        <w:gridCol w:w="10236"/>
      </w:tblGrid>
      <w:tr w:rsidR="00B86057" w14:paraId="1173E662" w14:textId="77777777" w:rsidTr="00AB08B9">
        <w:trPr>
          <w:trHeight w:val="506"/>
        </w:trPr>
        <w:tc>
          <w:tcPr>
            <w:tcW w:w="5210" w:type="dxa"/>
          </w:tcPr>
          <w:p w14:paraId="6F35B362" w14:textId="77777777" w:rsidR="00AB08B9" w:rsidRPr="00BE513C" w:rsidRDefault="00E963B9" w:rsidP="00B10321">
            <w:pPr>
              <w:rPr>
                <w:b/>
              </w:rPr>
            </w:pPr>
            <w:r>
              <w:rPr>
                <w:rFonts w:ascii="Calibri" w:eastAsia="Calibri" w:hAnsi="Calibri" w:cs="Times New Roman"/>
                <w:b/>
                <w:bCs/>
                <w:lang w:val="cy-GB"/>
              </w:rPr>
              <w:lastRenderedPageBreak/>
              <w:t>Meysydd ar gyfer gwella parhaus 2021/22</w:t>
            </w:r>
          </w:p>
        </w:tc>
        <w:tc>
          <w:tcPr>
            <w:tcW w:w="10236" w:type="dxa"/>
          </w:tcPr>
          <w:p w14:paraId="7A2FA904" w14:textId="77777777" w:rsidR="00AB08B9" w:rsidRPr="00BE513C" w:rsidRDefault="00E963B9" w:rsidP="00B10321">
            <w:pPr>
              <w:rPr>
                <w:b/>
              </w:rPr>
            </w:pPr>
            <w:r>
              <w:rPr>
                <w:rFonts w:ascii="Calibri" w:eastAsia="Calibri" w:hAnsi="Calibri" w:cs="Times New Roman"/>
                <w:b/>
                <w:bCs/>
                <w:lang w:val="cy-GB"/>
              </w:rPr>
              <w:t>Diweddariad @ 2022/23</w:t>
            </w:r>
          </w:p>
        </w:tc>
      </w:tr>
      <w:tr w:rsidR="00B86057" w14:paraId="7EEB13E5" w14:textId="77777777" w:rsidTr="00C52E95">
        <w:trPr>
          <w:trHeight w:val="506"/>
        </w:trPr>
        <w:tc>
          <w:tcPr>
            <w:tcW w:w="5210" w:type="dxa"/>
            <w:shd w:val="clear" w:color="auto" w:fill="FFFFFF" w:themeFill="background1"/>
          </w:tcPr>
          <w:p w14:paraId="0275055F" w14:textId="480FF5B0" w:rsidR="000D7FB5" w:rsidRPr="00D027ED" w:rsidRDefault="00E963B9" w:rsidP="000D7FB5">
            <w:pPr>
              <w:pStyle w:val="ListParagraph"/>
              <w:numPr>
                <w:ilvl w:val="0"/>
                <w:numId w:val="37"/>
              </w:numPr>
              <w:rPr>
                <w:rFonts w:eastAsia="Calibri" w:cstheme="minorHAnsi"/>
                <w:bCs/>
                <w:iCs/>
              </w:rPr>
            </w:pPr>
            <w:r>
              <w:rPr>
                <w:rFonts w:ascii="Calibri" w:eastAsia="Calibri" w:hAnsi="Calibri" w:cs="Calibri"/>
                <w:bCs/>
                <w:iCs/>
                <w:lang w:val="cy-GB"/>
              </w:rPr>
              <w:t>Gweithredu argymhellion o Adroddiad Archwilio Mewnol 2021/22 ar reoli risg i barhau â'r diweddariadau rheolaidd a sicrhau bod mesurau rheoli yn parhau i fod yn rhai CAMPUS.</w:t>
            </w:r>
          </w:p>
        </w:tc>
        <w:tc>
          <w:tcPr>
            <w:tcW w:w="10236" w:type="dxa"/>
            <w:shd w:val="clear" w:color="auto" w:fill="FFFFFF" w:themeFill="background1"/>
          </w:tcPr>
          <w:p w14:paraId="6A4BA83F" w14:textId="77777777" w:rsidR="000D7FB5" w:rsidRPr="000D7FB5" w:rsidRDefault="00E963B9" w:rsidP="000D7FB5">
            <w:pPr>
              <w:pStyle w:val="NormalWeb"/>
              <w:numPr>
                <w:ilvl w:val="0"/>
                <w:numId w:val="37"/>
              </w:numPr>
              <w:rPr>
                <w:rFonts w:asciiTheme="minorHAnsi" w:eastAsia="Calibri" w:hAnsiTheme="minorHAnsi" w:cs="Arial"/>
                <w:kern w:val="2"/>
                <w:sz w:val="22"/>
                <w:szCs w:val="22"/>
                <w14:ligatures w14:val="standardContextual"/>
              </w:rPr>
            </w:pPr>
            <w:r>
              <w:rPr>
                <w:rFonts w:ascii="Calibri" w:eastAsia="Calibri" w:hAnsi="Calibri" w:cs="Arial"/>
                <w:kern w:val="2"/>
                <w:sz w:val="22"/>
                <w:szCs w:val="22"/>
                <w:lang w:val="cy-GB"/>
              </w:rPr>
              <w:t>Fel rhan o'r adolygiad blynyddol o risg yn 2022/23, cynhaliodd y Cyngor asesiad o risg gynhenid a gweddilliol ar y risgiau a gofnodwyd yn y gofrestr risg, h.y., lefel y risg cyn ac ar ôl i Fesurau Rheoli gael eu cymhwyso. Cwblhawyd y gwaith hwn yn Ch4, ac mae addasiadau wedi'u gwneud i gofrestr risg y Cyngor i ganiatáu i swyddogion cyfrifol gofnodi risg gynhenid a newidiadau misol i sgoriau risg weddilliol.</w:t>
            </w:r>
          </w:p>
          <w:p w14:paraId="73826DB2" w14:textId="77777777" w:rsidR="000D7FB5" w:rsidRPr="000D7FB5" w:rsidRDefault="00E963B9" w:rsidP="000D7FB5">
            <w:pPr>
              <w:pStyle w:val="NormalWeb"/>
              <w:numPr>
                <w:ilvl w:val="0"/>
                <w:numId w:val="37"/>
              </w:numPr>
              <w:rPr>
                <w:rFonts w:asciiTheme="minorHAnsi" w:eastAsia="Calibri" w:hAnsiTheme="minorHAnsi" w:cs="Arial"/>
                <w:kern w:val="2"/>
                <w:sz w:val="22"/>
                <w:szCs w:val="22"/>
                <w14:ligatures w14:val="standardContextual"/>
              </w:rPr>
            </w:pPr>
            <w:r>
              <w:rPr>
                <w:rFonts w:ascii="Calibri" w:eastAsia="Calibri" w:hAnsi="Calibri" w:cs="Arial"/>
                <w:kern w:val="2"/>
                <w:sz w:val="22"/>
                <w:szCs w:val="22"/>
                <w:lang w:val="cy-GB"/>
              </w:rPr>
              <w:t>Mae Effaith a Thebygolrwydd Risg yn amrywio o 1 (isel) i 5 (uchel iawn). Cyfrifir Sgoriau Risg Weddilliol a Chynhenid fel y sgôr debygolrwydd wedi'i lluosi gan y sgôr effaith, felly mae'n amrywio o 1-isel iawn i 25-uchel iawn.</w:t>
            </w:r>
          </w:p>
          <w:p w14:paraId="6DB74CAF" w14:textId="77777777" w:rsidR="000D7FB5" w:rsidRPr="000D7FB5" w:rsidRDefault="00E963B9" w:rsidP="000D7FB5">
            <w:pPr>
              <w:pStyle w:val="NormalWeb"/>
              <w:numPr>
                <w:ilvl w:val="0"/>
                <w:numId w:val="37"/>
              </w:numPr>
              <w:rPr>
                <w:rFonts w:asciiTheme="minorHAnsi" w:eastAsia="Calibri" w:hAnsiTheme="minorHAnsi" w:cs="Arial"/>
                <w:kern w:val="2"/>
                <w:sz w:val="22"/>
                <w:szCs w:val="22"/>
                <w14:ligatures w14:val="standardContextual"/>
              </w:rPr>
            </w:pPr>
            <w:r>
              <w:rPr>
                <w:rFonts w:ascii="Calibri" w:eastAsia="Calibri" w:hAnsi="Calibri" w:cs="Arial"/>
                <w:kern w:val="2"/>
                <w:sz w:val="22"/>
                <w:szCs w:val="22"/>
                <w:lang w:val="cy-GB"/>
              </w:rPr>
              <w:t>Bydd hyn yn helpu i fonitro bod mesurau rheoli yn effeithiol wrth liniaru risgiau.</w:t>
            </w:r>
          </w:p>
          <w:p w14:paraId="5E5BB2E6" w14:textId="5838EB96" w:rsidR="000D7FB5" w:rsidRPr="00D027ED" w:rsidRDefault="00E963B9" w:rsidP="000D7FB5">
            <w:pPr>
              <w:numPr>
                <w:ilvl w:val="0"/>
                <w:numId w:val="37"/>
              </w:numPr>
              <w:rPr>
                <w:rFonts w:eastAsia="Calibri" w:cs="Arial"/>
              </w:rPr>
            </w:pPr>
            <w:r>
              <w:rPr>
                <w:rFonts w:ascii="Calibri" w:eastAsia="Calibri" w:hAnsi="Calibri" w:cs="Arial"/>
                <w:lang w:val="cy-GB"/>
              </w:rPr>
              <w:t>Yn ogystal, bydd y Tîm Rheoli Corfforaethol a'r Cabinet yn cyfarfod i adolygu'r Risgiau Corfforaethol bob chwarter yn ystod 2023/24, a fydd yn canolbwyntio ar adolygu tebygolrwydd / effaith risg a risg weddilliol a defnydd / effeithiolrwydd parhaus y mesurau rheoli. Mae rhagor o wybodaeth am hyn ar gael yn adran 'Risg a Hunanasesiad' yr Adolygiad hwn.</w:t>
            </w:r>
          </w:p>
        </w:tc>
      </w:tr>
      <w:tr w:rsidR="00B86057" w14:paraId="5EAC9A32" w14:textId="77777777" w:rsidTr="00C52E95">
        <w:trPr>
          <w:trHeight w:val="506"/>
        </w:trPr>
        <w:tc>
          <w:tcPr>
            <w:tcW w:w="5210" w:type="dxa"/>
            <w:shd w:val="clear" w:color="auto" w:fill="FFFFFF" w:themeFill="background1"/>
          </w:tcPr>
          <w:p w14:paraId="4A557B50" w14:textId="72FEB20B" w:rsidR="000D7FB5" w:rsidRPr="00D027ED" w:rsidRDefault="00E963B9" w:rsidP="000D7FB5">
            <w:pPr>
              <w:pStyle w:val="ListParagraph"/>
              <w:numPr>
                <w:ilvl w:val="0"/>
                <w:numId w:val="37"/>
              </w:numPr>
              <w:rPr>
                <w:rFonts w:eastAsia="Calibri" w:cstheme="minorHAnsi"/>
                <w:bCs/>
                <w:iCs/>
              </w:rPr>
            </w:pPr>
            <w:r>
              <w:rPr>
                <w:rFonts w:ascii="Calibri" w:eastAsia="Calibri" w:hAnsi="Calibri" w:cs="Calibri"/>
                <w:bCs/>
                <w:iCs/>
                <w:lang w:val="cy-GB"/>
              </w:rPr>
              <w:t>Parhau i weithio i fynd i'r afael â'r holl gynigion ar gyfer gwella gweithrediad y Bwrdd Gwasanaethau Cyhoeddus a wnaed gan Bwyllgor y Rhaglen Graffu.</w:t>
            </w:r>
          </w:p>
        </w:tc>
        <w:tc>
          <w:tcPr>
            <w:tcW w:w="10236" w:type="dxa"/>
            <w:shd w:val="clear" w:color="auto" w:fill="FFFFFF" w:themeFill="background1"/>
          </w:tcPr>
          <w:p w14:paraId="4C687711" w14:textId="630BC576" w:rsidR="000D7FB5" w:rsidRPr="000D7FB5" w:rsidRDefault="00E963B9" w:rsidP="000D7FB5">
            <w:pPr>
              <w:pStyle w:val="NormalWeb"/>
              <w:numPr>
                <w:ilvl w:val="0"/>
                <w:numId w:val="37"/>
              </w:numPr>
              <w:rPr>
                <w:rFonts w:asciiTheme="minorHAnsi" w:eastAsia="Calibri" w:hAnsiTheme="minorHAnsi" w:cs="Arial"/>
                <w:kern w:val="2"/>
                <w:sz w:val="22"/>
                <w:szCs w:val="22"/>
                <w14:ligatures w14:val="standardContextual"/>
              </w:rPr>
            </w:pPr>
            <w:r>
              <w:rPr>
                <w:rFonts w:ascii="Calibri" w:eastAsia="Calibri" w:hAnsi="Calibri" w:cs="Arial"/>
                <w:kern w:val="2"/>
                <w:sz w:val="22"/>
                <w:szCs w:val="22"/>
                <w:lang w:val="cy-GB"/>
              </w:rPr>
              <w:t>Dechreuodd gweithio gyda phartneriaid BGC i ddatblygu cynlluniau gweithredu i weithredu'r camau yn y Cynllun Llesiant BGC yn 2023/24, sy'n cynnwys gwaith i ddatblygu trefniadau rheoli perfformiad BGC / dangosyddion poblogaeth; hwn yw un o'r prif feysydd ar gyfer gwella a nodwyd gan Bwyllgor y Rhaglen Graffu.</w:t>
            </w:r>
          </w:p>
        </w:tc>
      </w:tr>
      <w:tr w:rsidR="00B86057" w14:paraId="01CA2D3A" w14:textId="77777777" w:rsidTr="00C52E95">
        <w:trPr>
          <w:trHeight w:val="506"/>
        </w:trPr>
        <w:tc>
          <w:tcPr>
            <w:tcW w:w="5210" w:type="dxa"/>
            <w:shd w:val="clear" w:color="auto" w:fill="FFFFFF" w:themeFill="background1"/>
          </w:tcPr>
          <w:p w14:paraId="4782FE3A" w14:textId="3ADC43F7" w:rsidR="000D7FB5" w:rsidRPr="00D027ED" w:rsidRDefault="00E963B9" w:rsidP="000D7FB5">
            <w:pPr>
              <w:pStyle w:val="ListParagraph"/>
              <w:numPr>
                <w:ilvl w:val="0"/>
                <w:numId w:val="37"/>
              </w:numPr>
              <w:rPr>
                <w:rFonts w:eastAsia="Calibri" w:cstheme="minorHAnsi"/>
                <w:bCs/>
                <w:iCs/>
              </w:rPr>
            </w:pPr>
            <w:r>
              <w:rPr>
                <w:rFonts w:ascii="Calibri" w:eastAsia="Calibri" w:hAnsi="Calibri" w:cs="Calibri"/>
                <w:bCs/>
                <w:iCs/>
                <w:lang w:val="cy-GB"/>
              </w:rPr>
              <w:t>Parhau i weithio i fynd i'r afael â'r holl argymhellion yn adroddiad Archwilio Cymru 'Gwella ein Perfformiad - Mynd i'r afael â Thwyll yng Nghymru'.</w:t>
            </w:r>
          </w:p>
        </w:tc>
        <w:tc>
          <w:tcPr>
            <w:tcW w:w="10236" w:type="dxa"/>
            <w:shd w:val="clear" w:color="auto" w:fill="FFFFFF" w:themeFill="background1"/>
          </w:tcPr>
          <w:p w14:paraId="075FD063" w14:textId="55A331AF" w:rsidR="000D7FB5" w:rsidRPr="000D7FB5" w:rsidRDefault="00E963B9" w:rsidP="000D7FB5">
            <w:pPr>
              <w:pStyle w:val="NormalWeb"/>
              <w:numPr>
                <w:ilvl w:val="0"/>
                <w:numId w:val="37"/>
              </w:numPr>
              <w:rPr>
                <w:rFonts w:asciiTheme="minorHAnsi" w:eastAsia="Calibri" w:hAnsiTheme="minorHAnsi" w:cs="Arial"/>
                <w:kern w:val="2"/>
                <w:sz w:val="22"/>
                <w:szCs w:val="22"/>
                <w14:ligatures w14:val="standardContextual"/>
              </w:rPr>
            </w:pPr>
            <w:r>
              <w:rPr>
                <w:rFonts w:ascii="Calibri" w:eastAsia="Calibri" w:hAnsi="Calibri" w:cs="Arial"/>
                <w:kern w:val="2"/>
                <w:sz w:val="22"/>
                <w:szCs w:val="22"/>
                <w:lang w:val="cy-GB"/>
              </w:rPr>
              <w:t>Gwaith sy'n parhau gan gynnwys datblygu modiwl e-ddysgu.</w:t>
            </w:r>
          </w:p>
        </w:tc>
      </w:tr>
      <w:tr w:rsidR="00B86057" w14:paraId="3F203BE1" w14:textId="77777777" w:rsidTr="00C52E95">
        <w:trPr>
          <w:trHeight w:val="506"/>
        </w:trPr>
        <w:tc>
          <w:tcPr>
            <w:tcW w:w="5210" w:type="dxa"/>
            <w:shd w:val="clear" w:color="auto" w:fill="FFFFFF" w:themeFill="background1"/>
          </w:tcPr>
          <w:p w14:paraId="22FBE775" w14:textId="173D0774" w:rsidR="008B227F" w:rsidRPr="000D7FB5" w:rsidRDefault="00E963B9" w:rsidP="000D7FB5">
            <w:pPr>
              <w:pStyle w:val="ListParagraph"/>
              <w:numPr>
                <w:ilvl w:val="0"/>
                <w:numId w:val="37"/>
              </w:numPr>
              <w:rPr>
                <w:rFonts w:eastAsia="Calibri" w:cstheme="minorHAnsi"/>
                <w:bCs/>
                <w:iCs/>
              </w:rPr>
            </w:pPr>
            <w:r>
              <w:rPr>
                <w:rFonts w:ascii="Calibri" w:eastAsia="Calibri" w:hAnsi="Calibri" w:cs="Calibri"/>
                <w:bCs/>
                <w:iCs/>
                <w:lang w:val="cy-GB"/>
              </w:rPr>
              <w:t>Lleihau salwch staff</w:t>
            </w:r>
          </w:p>
        </w:tc>
        <w:tc>
          <w:tcPr>
            <w:tcW w:w="10236" w:type="dxa"/>
            <w:shd w:val="clear" w:color="auto" w:fill="FFFFFF" w:themeFill="background1"/>
          </w:tcPr>
          <w:p w14:paraId="34EB3A16" w14:textId="51BAD0A3" w:rsidR="008B227F" w:rsidRPr="000D7FB5" w:rsidRDefault="00E963B9" w:rsidP="000D7FB5">
            <w:pPr>
              <w:pStyle w:val="NormalWeb"/>
              <w:numPr>
                <w:ilvl w:val="0"/>
                <w:numId w:val="37"/>
              </w:numPr>
              <w:rPr>
                <w:rFonts w:asciiTheme="minorHAnsi" w:eastAsia="Calibri" w:hAnsiTheme="minorHAnsi" w:cs="Arial"/>
                <w:kern w:val="2"/>
                <w:sz w:val="22"/>
                <w:szCs w:val="22"/>
                <w14:ligatures w14:val="standardContextual"/>
              </w:rPr>
            </w:pPr>
            <w:r>
              <w:rPr>
                <w:rFonts w:ascii="Calibri" w:eastAsia="Calibri" w:hAnsi="Calibri" w:cs="Arial"/>
                <w:kern w:val="2"/>
                <w:sz w:val="22"/>
                <w:szCs w:val="22"/>
                <w:lang w:val="cy-GB"/>
              </w:rPr>
              <w:t>Cafwyd gwelliant o ran salwch staff yn 2022/23, gan leihau o 12.66 diwrnod / sifft fesul diwrnodau cyfwerth ag amser llawn yn 2021/22 i 12.28 diwrnod yn 2022/23. Mae hyn i’w ddisgwyl wrth i ni ddod allan o'r pandemig a gweld lefelau is o absenoldeb wedi'u priodoli i Covid-19. Mae gwaith wedi dechrau ar adolygiad o'n dull o reoli absenoldeb a darpariaeth iechyd galwedigaethol, sy'n ceisio archwilio ffyrdd o leihau lefelau absenoldeb ymhellach tuag at ein targed o uchafswm o 10 diwrnod y diwrnod cyfwerth ag amser llawn.</w:t>
            </w:r>
          </w:p>
        </w:tc>
      </w:tr>
    </w:tbl>
    <w:p w14:paraId="11AC668C" w14:textId="77777777" w:rsidR="00746104" w:rsidRDefault="00746104" w:rsidP="00A811CC">
      <w:pPr>
        <w:spacing w:before="120" w:after="120" w:line="240" w:lineRule="auto"/>
        <w:rPr>
          <w:rFonts w:ascii="Arial" w:eastAsia="Times New Roman" w:hAnsi="Arial" w:cs="Arial"/>
          <w:b/>
          <w:bCs/>
          <w:kern w:val="0"/>
          <w:sz w:val="32"/>
          <w:szCs w:val="32"/>
          <w14:ligatures w14:val="none"/>
        </w:rPr>
        <w:sectPr w:rsidR="00746104" w:rsidSect="00746104">
          <w:type w:val="continuous"/>
          <w:pgSz w:w="16838" w:h="11906" w:orient="landscape"/>
          <w:pgMar w:top="720" w:right="720" w:bottom="720" w:left="720" w:header="708" w:footer="708" w:gutter="0"/>
          <w:cols w:space="170"/>
        </w:sectPr>
      </w:pPr>
    </w:p>
    <w:p w14:paraId="0786F826" w14:textId="77777777" w:rsidR="005B55D6" w:rsidRDefault="00E963B9">
      <w:pPr>
        <w:rPr>
          <w:rFonts w:ascii="Arial" w:eastAsia="Times New Roman" w:hAnsi="Arial" w:cs="Arial"/>
          <w:b/>
          <w:bCs/>
          <w:kern w:val="0"/>
          <w:sz w:val="32"/>
          <w:szCs w:val="32"/>
          <w14:ligatures w14:val="none"/>
        </w:rPr>
      </w:pPr>
      <w:r>
        <w:rPr>
          <w:rFonts w:ascii="Arial" w:eastAsia="Arial" w:hAnsi="Arial" w:cs="Arial"/>
          <w:bCs/>
          <w:kern w:val="0"/>
          <w:sz w:val="32"/>
          <w:szCs w:val="32"/>
          <w:lang w:val="cy-GB"/>
        </w:rPr>
        <w:br w:type="page"/>
      </w:r>
      <w:r>
        <w:rPr>
          <w:rFonts w:ascii="Arial" w:eastAsia="Arial" w:hAnsi="Arial" w:cs="Arial"/>
          <w:b/>
          <w:bCs/>
          <w:kern w:val="0"/>
          <w:sz w:val="32"/>
          <w:szCs w:val="32"/>
          <w:lang w:val="cy-GB"/>
        </w:rPr>
        <w:lastRenderedPageBreak/>
        <w:t>Adran 5 – Ein Hamcanion Llesiant</w:t>
      </w:r>
    </w:p>
    <w:p w14:paraId="5FEA8140" w14:textId="49E1B9C6" w:rsidR="005B55D6" w:rsidRPr="00D870B2" w:rsidRDefault="00E963B9" w:rsidP="005B55D6">
      <w:pPr>
        <w:spacing w:after="0" w:line="240" w:lineRule="auto"/>
        <w:rPr>
          <w:rFonts w:ascii="Arial" w:eastAsia="Times New Roman" w:hAnsi="Arial" w:cs="Arial"/>
          <w:b/>
          <w:bCs/>
          <w:kern w:val="0"/>
          <w:sz w:val="24"/>
          <w:szCs w:val="24"/>
          <w14:ligatures w14:val="none"/>
        </w:rPr>
      </w:pPr>
      <w:r>
        <w:rPr>
          <w:rFonts w:ascii="Arial" w:eastAsia="Arial" w:hAnsi="Arial" w:cs="Arial"/>
          <w:b/>
          <w:bCs/>
          <w:kern w:val="0"/>
          <w:sz w:val="24"/>
          <w:szCs w:val="24"/>
          <w:lang w:val="cy-GB"/>
        </w:rPr>
        <w:t>Pam mae ein hamcanion llesiant yn flaenoriaethau</w:t>
      </w:r>
    </w:p>
    <w:p w14:paraId="629296AB" w14:textId="77777777" w:rsidR="00B6031E" w:rsidRDefault="00E963B9" w:rsidP="005B55D6">
      <w:pPr>
        <w:numPr>
          <w:ilvl w:val="0"/>
          <w:numId w:val="13"/>
        </w:num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Mae ein Cynllun Corfforaethol 2022/23 yn disgrifio nifer o heriau sy'n wynebu Abertawe yn y blynyddoedd i ddod, sy'n cynnwys: </w:t>
      </w:r>
    </w:p>
    <w:p w14:paraId="5F1959DC" w14:textId="77777777" w:rsidR="00B6031E" w:rsidRDefault="00E963B9" w:rsidP="00B6031E">
      <w:pPr>
        <w:numPr>
          <w:ilvl w:val="0"/>
          <w:numId w:val="13"/>
        </w:numPr>
        <w:spacing w:before="100" w:beforeAutospacing="1" w:after="100" w:afterAutospacing="1"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Newidiadau yn y boblogaeth – Abertawe sy'n tyfu, yn heneiddio ac yn fwy amrywiol. </w:t>
      </w:r>
    </w:p>
    <w:p w14:paraId="27F8A255" w14:textId="77777777" w:rsidR="00B6031E" w:rsidRDefault="00E963B9" w:rsidP="00B6031E">
      <w:pPr>
        <w:numPr>
          <w:ilvl w:val="0"/>
          <w:numId w:val="13"/>
        </w:numPr>
        <w:spacing w:before="100" w:beforeAutospacing="1" w:after="100" w:afterAutospacing="1"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Newidiadau economaidd – denu buddsoddiad, swyddi o ansawdd uchel a thechnoleg newydd i Abertawe wrth fynd i'r afael â'r bwlch sgiliau. </w:t>
      </w:r>
    </w:p>
    <w:p w14:paraId="64F33662" w14:textId="77777777" w:rsidR="00B6031E" w:rsidRDefault="00E963B9" w:rsidP="00B6031E">
      <w:pPr>
        <w:numPr>
          <w:ilvl w:val="0"/>
          <w:numId w:val="13"/>
        </w:numPr>
        <w:spacing w:before="100" w:beforeAutospacing="1" w:after="100" w:afterAutospacing="1"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Argyfyngau natur a newid hinsawdd – risgiau o lifogydd, ansawdd aer a dŵr, peryglon i ecosystemau a bioamrywiaeth a sicrwydd ynni. </w:t>
      </w:r>
    </w:p>
    <w:p w14:paraId="2A6F7BE0" w14:textId="77777777" w:rsidR="00B6031E" w:rsidRDefault="00E963B9" w:rsidP="00B6031E">
      <w:pPr>
        <w:numPr>
          <w:ilvl w:val="0"/>
          <w:numId w:val="13"/>
        </w:numPr>
        <w:spacing w:before="100" w:beforeAutospacing="1" w:after="100" w:afterAutospacing="1"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Newidiadau cymdeithasol a diwylliannol – mynd i'r afael ag anghydraddoldebau mewn iechyd, addysg, cyflogaeth a chyfleoedd bywyd. </w:t>
      </w:r>
    </w:p>
    <w:p w14:paraId="426D5DF9" w14:textId="6B829081" w:rsidR="005B55D6" w:rsidRDefault="00E963B9" w:rsidP="00B6031E">
      <w:pPr>
        <w:numPr>
          <w:ilvl w:val="0"/>
          <w:numId w:val="13"/>
        </w:numPr>
        <w:spacing w:before="100" w:beforeAutospacing="1" w:after="100" w:afterAutospacing="1"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Covid-19 – helpu Abertawe i adfer a thrawsnewid y Cyngor i gwrdd â'r newidiadau a'r heriau newydd sydd o'n blaenau.</w:t>
      </w:r>
    </w:p>
    <w:p w14:paraId="5AA4483A" w14:textId="77777777" w:rsidR="00B6031E" w:rsidRDefault="00E963B9" w:rsidP="00B6031E">
      <w:pPr>
        <w:pStyle w:val="ListParagraph"/>
        <w:numPr>
          <w:ilvl w:val="0"/>
          <w:numId w:val="13"/>
        </w:numPr>
        <w:spacing w:before="120" w:after="120"/>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Er mwyn cwrdd â'r heriau hyn, rydym wedi blaenoriaethu chwe amcan llesiant, sef: </w:t>
      </w:r>
    </w:p>
    <w:p w14:paraId="1701D212" w14:textId="77777777" w:rsidR="00B6031E" w:rsidRDefault="00E963B9" w:rsidP="00B6031E">
      <w:pPr>
        <w:numPr>
          <w:ilvl w:val="0"/>
          <w:numId w:val="13"/>
        </w:numPr>
        <w:spacing w:before="100" w:beforeAutospacing="1" w:after="100" w:afterAutospacing="1" w:line="240" w:lineRule="auto"/>
        <w:rPr>
          <w:rFonts w:ascii="Calibri" w:eastAsia="Times New Roman" w:hAnsi="Calibri" w:cs="Calibri"/>
          <w:kern w:val="0"/>
          <w:sz w:val="20"/>
          <w:szCs w:val="20"/>
          <w14:ligatures w14:val="none"/>
        </w:rPr>
      </w:pPr>
      <w:r>
        <w:rPr>
          <w:rFonts w:ascii="Calibri" w:eastAsia="Calibri" w:hAnsi="Calibri" w:cs="Calibri"/>
          <w:b/>
          <w:bCs/>
          <w:kern w:val="0"/>
          <w:sz w:val="20"/>
          <w:szCs w:val="20"/>
          <w:lang w:val="cy-GB"/>
        </w:rPr>
        <w:t>Diogelu pobl rhag niwed</w:t>
      </w:r>
      <w:r>
        <w:rPr>
          <w:rFonts w:ascii="Calibri" w:eastAsia="Calibri" w:hAnsi="Calibri" w:cs="Calibri"/>
          <w:kern w:val="0"/>
          <w:sz w:val="20"/>
          <w:szCs w:val="20"/>
          <w:lang w:val="cy-GB"/>
        </w:rPr>
        <w:t xml:space="preserve"> – fel bod ein dinasyddion yn rhydd o niwed a chamfanteisio. </w:t>
      </w:r>
    </w:p>
    <w:p w14:paraId="44240866" w14:textId="77777777" w:rsidR="00B6031E" w:rsidRDefault="00E963B9" w:rsidP="00B6031E">
      <w:pPr>
        <w:numPr>
          <w:ilvl w:val="0"/>
          <w:numId w:val="13"/>
        </w:numPr>
        <w:spacing w:before="100" w:beforeAutospacing="1" w:after="100" w:afterAutospacing="1" w:line="240" w:lineRule="auto"/>
        <w:rPr>
          <w:rFonts w:ascii="Calibri" w:eastAsia="Times New Roman" w:hAnsi="Calibri" w:cs="Calibri"/>
          <w:kern w:val="0"/>
          <w:sz w:val="20"/>
          <w:szCs w:val="20"/>
          <w14:ligatures w14:val="none"/>
        </w:rPr>
      </w:pPr>
      <w:r>
        <w:rPr>
          <w:rFonts w:ascii="Calibri" w:eastAsia="Calibri" w:hAnsi="Calibri" w:cs="Calibri"/>
          <w:b/>
          <w:bCs/>
          <w:kern w:val="0"/>
          <w:sz w:val="20"/>
          <w:szCs w:val="20"/>
          <w:lang w:val="cy-GB"/>
        </w:rPr>
        <w:t>Gwella Addysg a Sgiliau</w:t>
      </w:r>
      <w:r>
        <w:rPr>
          <w:rFonts w:ascii="Calibri" w:eastAsia="Calibri" w:hAnsi="Calibri" w:cs="Calibri"/>
          <w:kern w:val="0"/>
          <w:sz w:val="20"/>
          <w:szCs w:val="20"/>
          <w:lang w:val="cy-GB"/>
        </w:rPr>
        <w:t xml:space="preserve"> - fel bod pawb yn Abertawe yn ennill y sgiliau a'r cymwysterau sydd eu hangen arnyn nhw i lwyddo mewn bywyd. </w:t>
      </w:r>
    </w:p>
    <w:p w14:paraId="65DBFCAF" w14:textId="4BBF412E" w:rsidR="00B6031E" w:rsidRDefault="00E963B9" w:rsidP="00B6031E">
      <w:pPr>
        <w:numPr>
          <w:ilvl w:val="0"/>
          <w:numId w:val="13"/>
        </w:numPr>
        <w:spacing w:before="100" w:beforeAutospacing="1" w:after="100" w:afterAutospacing="1" w:line="240" w:lineRule="auto"/>
        <w:rPr>
          <w:rFonts w:ascii="Calibri" w:eastAsia="Times New Roman" w:hAnsi="Calibri" w:cs="Calibri"/>
          <w:kern w:val="0"/>
          <w:sz w:val="20"/>
          <w:szCs w:val="20"/>
          <w14:ligatures w14:val="none"/>
        </w:rPr>
      </w:pPr>
      <w:r>
        <w:rPr>
          <w:rFonts w:ascii="Calibri" w:eastAsia="Calibri" w:hAnsi="Calibri" w:cs="Calibri"/>
          <w:b/>
          <w:bCs/>
          <w:kern w:val="0"/>
          <w:sz w:val="20"/>
          <w:szCs w:val="20"/>
          <w:lang w:val="cy-GB"/>
        </w:rPr>
        <w:t xml:space="preserve">Trawsnewid ein Heconomi a’n </w:t>
      </w:r>
      <w:r w:rsidR="00E538D6">
        <w:rPr>
          <w:rFonts w:ascii="Calibri" w:eastAsia="Calibri" w:hAnsi="Calibri" w:cs="Calibri"/>
          <w:b/>
          <w:bCs/>
          <w:kern w:val="0"/>
          <w:sz w:val="20"/>
          <w:szCs w:val="20"/>
          <w:lang w:val="cy-GB"/>
        </w:rPr>
        <w:t>Hisadeiledd</w:t>
      </w:r>
      <w:r>
        <w:rPr>
          <w:rFonts w:ascii="Calibri" w:eastAsia="Calibri" w:hAnsi="Calibri" w:cs="Calibri"/>
          <w:kern w:val="0"/>
          <w:sz w:val="20"/>
          <w:szCs w:val="20"/>
          <w:lang w:val="cy-GB"/>
        </w:rPr>
        <w:t xml:space="preserve"> - fel bod gan Abertawe Ganol Dinas sy'n ffyniannus ac amrywiol ei ddefnydd ac </w:t>
      </w:r>
      <w:r>
        <w:rPr>
          <w:rFonts w:ascii="Calibri" w:eastAsia="Calibri" w:hAnsi="Calibri" w:cs="Calibri"/>
          <w:kern w:val="0"/>
          <w:sz w:val="20"/>
          <w:szCs w:val="20"/>
          <w:lang w:val="cy-GB"/>
        </w:rPr>
        <w:t xml:space="preserve">economi leol a fydd yn cefnogi ffyniant ein dinasyddion. </w:t>
      </w:r>
    </w:p>
    <w:p w14:paraId="4379ABC7" w14:textId="77777777" w:rsidR="00B6031E" w:rsidRPr="00B6031E" w:rsidRDefault="00B6031E" w:rsidP="00B6031E">
      <w:pPr>
        <w:pStyle w:val="ListParagraph"/>
        <w:rPr>
          <w:rFonts w:ascii="Calibri" w:eastAsia="Times New Roman" w:hAnsi="Calibri" w:cs="Calibri"/>
          <w:kern w:val="0"/>
          <w:sz w:val="20"/>
          <w:szCs w:val="20"/>
          <w14:ligatures w14:val="none"/>
        </w:rPr>
      </w:pPr>
    </w:p>
    <w:p w14:paraId="7A2D3627" w14:textId="77777777" w:rsidR="00B6031E" w:rsidRDefault="00E963B9" w:rsidP="00B6031E">
      <w:pPr>
        <w:pStyle w:val="ListParagraph"/>
        <w:numPr>
          <w:ilvl w:val="0"/>
          <w:numId w:val="13"/>
        </w:numPr>
        <w:spacing w:before="120" w:after="120"/>
        <w:rPr>
          <w:rFonts w:ascii="Calibri" w:eastAsia="Times New Roman" w:hAnsi="Calibri" w:cs="Calibri"/>
          <w:kern w:val="0"/>
          <w:sz w:val="20"/>
          <w:szCs w:val="20"/>
          <w14:ligatures w14:val="none"/>
        </w:rPr>
      </w:pPr>
      <w:r>
        <w:rPr>
          <w:rFonts w:ascii="Calibri" w:eastAsia="Calibri" w:hAnsi="Calibri" w:cs="Calibri"/>
          <w:b/>
          <w:bCs/>
          <w:kern w:val="0"/>
          <w:sz w:val="20"/>
          <w:szCs w:val="20"/>
          <w:lang w:val="cy-GB"/>
        </w:rPr>
        <w:t xml:space="preserve">Trechu Tlodi </w:t>
      </w:r>
      <w:r>
        <w:rPr>
          <w:rFonts w:ascii="Calibri" w:eastAsia="Calibri" w:hAnsi="Calibri" w:cs="Calibri"/>
          <w:kern w:val="0"/>
          <w:sz w:val="20"/>
          <w:szCs w:val="20"/>
          <w:lang w:val="cy-GB"/>
        </w:rPr>
        <w:t xml:space="preserve">- fel bod pawb yn Abertawe yn gallu cyflawni ei botensial. </w:t>
      </w:r>
    </w:p>
    <w:p w14:paraId="285F6AEC" w14:textId="77777777" w:rsidR="00B6031E" w:rsidRDefault="00E963B9" w:rsidP="00B6031E">
      <w:pPr>
        <w:pStyle w:val="ListParagraph"/>
        <w:numPr>
          <w:ilvl w:val="0"/>
          <w:numId w:val="13"/>
        </w:numPr>
        <w:spacing w:before="120" w:after="120"/>
        <w:rPr>
          <w:rFonts w:ascii="Calibri" w:eastAsia="Times New Roman" w:hAnsi="Calibri" w:cs="Calibri"/>
          <w:kern w:val="0"/>
          <w:sz w:val="20"/>
          <w:szCs w:val="20"/>
          <w14:ligatures w14:val="none"/>
        </w:rPr>
      </w:pPr>
      <w:r>
        <w:rPr>
          <w:rFonts w:ascii="Calibri" w:eastAsia="Calibri" w:hAnsi="Calibri" w:cs="Calibri"/>
          <w:b/>
          <w:bCs/>
          <w:kern w:val="0"/>
          <w:sz w:val="20"/>
          <w:szCs w:val="20"/>
          <w:lang w:val="cy-GB"/>
        </w:rPr>
        <w:t>Cyflawni o ran Adfer Natur a Newid Hinsawdd</w:t>
      </w:r>
      <w:r>
        <w:rPr>
          <w:rFonts w:ascii="Calibri" w:eastAsia="Calibri" w:hAnsi="Calibri" w:cs="Calibri"/>
          <w:kern w:val="0"/>
          <w:sz w:val="20"/>
          <w:szCs w:val="20"/>
          <w:lang w:val="cy-GB"/>
        </w:rPr>
        <w:t xml:space="preserve"> - fel ein bod yn cynnal a gwella natur a bioamrywiaeth yn Abertawe, yn lleihau ein hôl troed carbon ac yn mynd i'r afael â newid hinsawdd. </w:t>
      </w:r>
    </w:p>
    <w:p w14:paraId="7E7EE318" w14:textId="5718FB54" w:rsidR="00B6031E" w:rsidRDefault="00E963B9" w:rsidP="00B6031E">
      <w:pPr>
        <w:pStyle w:val="ListParagraph"/>
        <w:numPr>
          <w:ilvl w:val="0"/>
          <w:numId w:val="13"/>
        </w:numPr>
        <w:spacing w:before="120" w:after="120"/>
        <w:rPr>
          <w:rFonts w:ascii="Calibri" w:eastAsia="Times New Roman" w:hAnsi="Calibri" w:cs="Calibri"/>
          <w:kern w:val="0"/>
          <w:sz w:val="20"/>
          <w:szCs w:val="20"/>
          <w14:ligatures w14:val="none"/>
        </w:rPr>
      </w:pPr>
      <w:r>
        <w:rPr>
          <w:rFonts w:ascii="Calibri" w:eastAsia="Calibri" w:hAnsi="Calibri" w:cs="Calibri"/>
          <w:b/>
          <w:bCs/>
          <w:kern w:val="0"/>
          <w:sz w:val="20"/>
          <w:szCs w:val="20"/>
          <w:lang w:val="cy-GB"/>
        </w:rPr>
        <w:t>Trawsnewid a Datblygu</w:t>
      </w:r>
      <w:r w:rsidR="00AB38B5">
        <w:rPr>
          <w:rFonts w:ascii="Calibri" w:eastAsia="Calibri" w:hAnsi="Calibri" w:cs="Calibri"/>
          <w:b/>
          <w:bCs/>
          <w:kern w:val="0"/>
          <w:sz w:val="20"/>
          <w:szCs w:val="20"/>
          <w:lang w:val="cy-GB"/>
        </w:rPr>
        <w:t>’r</w:t>
      </w:r>
      <w:r>
        <w:rPr>
          <w:rFonts w:ascii="Calibri" w:eastAsia="Calibri" w:hAnsi="Calibri" w:cs="Calibri"/>
          <w:kern w:val="0"/>
          <w:sz w:val="20"/>
          <w:szCs w:val="20"/>
          <w:lang w:val="cy-GB"/>
        </w:rPr>
        <w:t xml:space="preserve"> </w:t>
      </w:r>
      <w:r>
        <w:rPr>
          <w:rFonts w:ascii="Calibri" w:eastAsia="Calibri" w:hAnsi="Calibri" w:cs="Calibri"/>
          <w:b/>
          <w:bCs/>
          <w:kern w:val="0"/>
          <w:sz w:val="20"/>
          <w:szCs w:val="20"/>
          <w:lang w:val="cy-GB"/>
        </w:rPr>
        <w:t xml:space="preserve">Cyngor </w:t>
      </w:r>
      <w:r w:rsidR="00AB38B5">
        <w:rPr>
          <w:rFonts w:ascii="Calibri" w:eastAsia="Calibri" w:hAnsi="Calibri" w:cs="Calibri"/>
          <w:b/>
          <w:bCs/>
          <w:kern w:val="0"/>
          <w:sz w:val="20"/>
          <w:szCs w:val="20"/>
          <w:lang w:val="cy-GB"/>
        </w:rPr>
        <w:t xml:space="preserve">yn </w:t>
      </w:r>
      <w:r>
        <w:rPr>
          <w:rFonts w:ascii="Calibri" w:eastAsia="Calibri" w:hAnsi="Calibri" w:cs="Calibri"/>
          <w:b/>
          <w:bCs/>
          <w:kern w:val="0"/>
          <w:sz w:val="20"/>
          <w:szCs w:val="20"/>
          <w:lang w:val="cy-GB"/>
        </w:rPr>
        <w:t xml:space="preserve">y Dyfodol </w:t>
      </w:r>
      <w:r>
        <w:rPr>
          <w:rFonts w:ascii="Calibri" w:eastAsia="Calibri" w:hAnsi="Calibri" w:cs="Calibri"/>
          <w:kern w:val="0"/>
          <w:sz w:val="20"/>
          <w:szCs w:val="20"/>
          <w:lang w:val="cy-GB"/>
        </w:rPr>
        <w:t>– fel ein bod ni a'r gwasanaethau rydyn ni'n eu darparu yn gynaliadwy ac yn addas ar gyfer y dyfodol.</w:t>
      </w:r>
    </w:p>
    <w:p w14:paraId="1A124C7F" w14:textId="6BDEADC3" w:rsidR="00B6031E" w:rsidRDefault="00E963B9" w:rsidP="00B6031E">
      <w:pPr>
        <w:numPr>
          <w:ilvl w:val="0"/>
          <w:numId w:val="13"/>
        </w:num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Mae'r canlynol yn amlinellu pam mae'r amcanion llesiant hyn yn flaenoriaethau ac yn helpu i ddelio â'r heriau tymor hwy y mae'n rhaid i'r Cyngor fynd i'r afael â nhw.</w:t>
      </w:r>
    </w:p>
    <w:p w14:paraId="35593FFD" w14:textId="2C7DB529" w:rsidR="00E373E4" w:rsidRDefault="00E963B9" w:rsidP="00E373E4">
      <w:pPr>
        <w:spacing w:after="0" w:line="240" w:lineRule="auto"/>
        <w:rPr>
          <w:rFonts w:ascii="Calibri" w:eastAsia="Times New Roman" w:hAnsi="Calibri" w:cs="Calibri"/>
          <w:b/>
          <w:bCs/>
          <w:kern w:val="0"/>
          <w:sz w:val="20"/>
          <w:szCs w:val="20"/>
          <w14:ligatures w14:val="none"/>
        </w:rPr>
      </w:pPr>
      <w:bookmarkStart w:id="10" w:name="_Hlk145600307"/>
      <w:r>
        <w:rPr>
          <w:rFonts w:ascii="Calibri" w:eastAsia="Calibri" w:hAnsi="Calibri" w:cs="Calibri"/>
          <w:kern w:val="0"/>
          <w:sz w:val="20"/>
          <w:szCs w:val="20"/>
          <w:lang w:val="cy-GB"/>
        </w:rPr>
        <w:t>Diogelu Pobl rhag Niwed.</w:t>
      </w:r>
    </w:p>
    <w:p w14:paraId="5B179151" w14:textId="77777777" w:rsidR="00E373E4" w:rsidRPr="00E373E4" w:rsidRDefault="00E373E4" w:rsidP="00E373E4">
      <w:pPr>
        <w:spacing w:after="0" w:line="240" w:lineRule="auto"/>
        <w:rPr>
          <w:rFonts w:ascii="Calibri" w:eastAsia="Times New Roman" w:hAnsi="Calibri" w:cs="Calibri"/>
          <w:b/>
          <w:bCs/>
          <w:kern w:val="0"/>
          <w:sz w:val="20"/>
          <w:szCs w:val="20"/>
          <w14:ligatures w14:val="none"/>
        </w:rPr>
      </w:pPr>
    </w:p>
    <w:p w14:paraId="4E2A5986" w14:textId="79DA27CD" w:rsidR="00E373E4" w:rsidRDefault="00E963B9" w:rsidP="00E373E4">
      <w:pPr>
        <w:numPr>
          <w:ilvl w:val="0"/>
          <w:numId w:val="13"/>
        </w:numPr>
        <w:spacing w:after="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Mae Abertawe yn ddinas deg a chyfartal lle gall plant gael y dechrau gorau mewn bywyd i fod y gorau y gallant fod, yn ddiogel o fewn eu teuluoedd. </w:t>
      </w:r>
    </w:p>
    <w:p w14:paraId="63FB5001" w14:textId="488976E8" w:rsidR="00E373E4" w:rsidRDefault="00E963B9" w:rsidP="00E373E4">
      <w:pPr>
        <w:numPr>
          <w:ilvl w:val="0"/>
          <w:numId w:val="13"/>
        </w:numPr>
        <w:spacing w:before="100" w:beforeAutospacing="1" w:after="100" w:afterAutospacing="1"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Mae Abertawe yn ddinas fywiog lle gall pawb gyda'i gilydd fyw bywydau hapus, iach a boddhaus, cyflawni eu canlyniadau llesiant eu hunain a heneiddio'n dda. </w:t>
      </w:r>
    </w:p>
    <w:p w14:paraId="18436026" w14:textId="424EBBD7" w:rsidR="00E373E4" w:rsidRDefault="00E963B9" w:rsidP="00E373E4">
      <w:pPr>
        <w:numPr>
          <w:ilvl w:val="0"/>
          <w:numId w:val="13"/>
        </w:numPr>
        <w:spacing w:before="100" w:beforeAutospacing="1" w:after="100" w:afterAutospacing="1"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Rydym wedi ymrwymo i wella iechyd, lles, diogelwch ac i hyrwyddo hawliau oedolion, plant a theuluoedd sy'n agored i niwed. </w:t>
      </w:r>
    </w:p>
    <w:p w14:paraId="1A6D4015" w14:textId="5AA14BF2" w:rsidR="00E373E4" w:rsidRDefault="00E963B9" w:rsidP="00E373E4">
      <w:pPr>
        <w:numPr>
          <w:ilvl w:val="0"/>
          <w:numId w:val="13"/>
        </w:numPr>
        <w:spacing w:before="100" w:beforeAutospacing="1" w:after="100" w:afterAutospacing="1"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Ein nod yw atal ac ymyrryd yn gynnar, lle mae person neu blentyn mewn perygl o niwed, camdriniaeth, esgeulustod neu gamfanteisio, a sicrhau'r gofal a'r cymorth cywir ar yr adeg gywir. </w:t>
      </w:r>
    </w:p>
    <w:p w14:paraId="6E9479AA" w14:textId="77777777" w:rsidR="00E373E4" w:rsidRPr="00E373E4" w:rsidRDefault="00E963B9" w:rsidP="00E373E4">
      <w:pPr>
        <w:numPr>
          <w:ilvl w:val="0"/>
          <w:numId w:val="13"/>
        </w:numPr>
        <w:spacing w:before="100" w:beforeAutospacing="1" w:after="100" w:afterAutospacing="1" w:line="240" w:lineRule="auto"/>
        <w:rPr>
          <w:rFonts w:ascii="Arial" w:eastAsia="Times New Roman" w:hAnsi="Arial" w:cs="Arial"/>
          <w:b/>
          <w:bCs/>
          <w:kern w:val="0"/>
          <w:sz w:val="32"/>
          <w:szCs w:val="32"/>
          <w14:ligatures w14:val="none"/>
        </w:rPr>
      </w:pPr>
      <w:r>
        <w:rPr>
          <w:rFonts w:ascii="Calibri" w:eastAsia="Calibri" w:hAnsi="Calibri" w:cs="Calibri"/>
          <w:kern w:val="0"/>
          <w:sz w:val="20"/>
          <w:szCs w:val="20"/>
          <w:lang w:val="cy-GB"/>
        </w:rPr>
        <w:t xml:space="preserve">Byddwn yn parhau i hyrwyddo diogelu pobl agored i niwed fel busnes i bawb, ar draws y Cyngor, trwy weithlu medrus a phroffesiynol, ein haelodau etholedig ac </w:t>
      </w:r>
      <w:r>
        <w:rPr>
          <w:rFonts w:ascii="Calibri" w:eastAsia="Calibri" w:hAnsi="Calibri" w:cs="Calibri"/>
          <w:kern w:val="0"/>
          <w:sz w:val="20"/>
          <w:szCs w:val="20"/>
          <w:lang w:val="cy-GB"/>
        </w:rPr>
        <w:t>unrhyw sefydliad neu berson sy'n ymgymryd â gwaith ar ein rhan.</w:t>
      </w:r>
      <w:bookmarkEnd w:id="10"/>
    </w:p>
    <w:p w14:paraId="73CF8F80" w14:textId="6D9BB5B1" w:rsidR="00E373E4" w:rsidRDefault="00E963B9" w:rsidP="00E373E4">
      <w:pPr>
        <w:spacing w:after="0" w:line="240" w:lineRule="auto"/>
        <w:rPr>
          <w:rFonts w:ascii="Calibri" w:eastAsia="Times New Roman" w:hAnsi="Calibri" w:cs="Calibri"/>
          <w:b/>
          <w:bCs/>
          <w:kern w:val="0"/>
          <w:sz w:val="20"/>
          <w:szCs w:val="20"/>
          <w14:ligatures w14:val="none"/>
        </w:rPr>
      </w:pPr>
      <w:bookmarkStart w:id="11" w:name="_Hlk145600569"/>
      <w:r>
        <w:rPr>
          <w:rFonts w:ascii="Calibri" w:eastAsia="Calibri" w:hAnsi="Calibri" w:cs="Calibri"/>
          <w:b/>
          <w:bCs/>
          <w:kern w:val="0"/>
          <w:sz w:val="20"/>
          <w:szCs w:val="20"/>
          <w:lang w:val="cy-GB"/>
        </w:rPr>
        <w:t xml:space="preserve">Gwella Addysg a Sgiliau. </w:t>
      </w:r>
    </w:p>
    <w:p w14:paraId="7CC11111" w14:textId="77777777" w:rsidR="00E373E4" w:rsidRPr="00E373E4" w:rsidRDefault="00E373E4" w:rsidP="00E373E4">
      <w:pPr>
        <w:spacing w:after="0" w:line="240" w:lineRule="auto"/>
        <w:rPr>
          <w:rFonts w:ascii="Calibri" w:eastAsia="Times New Roman" w:hAnsi="Calibri" w:cs="Calibri"/>
          <w:b/>
          <w:bCs/>
          <w:kern w:val="0"/>
          <w:sz w:val="20"/>
          <w:szCs w:val="20"/>
          <w14:ligatures w14:val="none"/>
        </w:rPr>
      </w:pPr>
    </w:p>
    <w:p w14:paraId="7ABA14FB" w14:textId="63031816" w:rsidR="00E373E4" w:rsidRPr="00E373E4" w:rsidRDefault="00E963B9" w:rsidP="00E373E4">
      <w:pPr>
        <w:spacing w:after="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Hoffem sicrhau:</w:t>
      </w:r>
    </w:p>
    <w:p w14:paraId="666678EA" w14:textId="0EEB7B90" w:rsidR="00E373E4" w:rsidRPr="00E373E4" w:rsidRDefault="00E963B9" w:rsidP="00E373E4">
      <w:pPr>
        <w:numPr>
          <w:ilvl w:val="0"/>
          <w:numId w:val="13"/>
        </w:numPr>
        <w:spacing w:before="100" w:beforeAutospacing="1" w:after="100" w:afterAutospacing="1" w:line="240" w:lineRule="auto"/>
        <w:rPr>
          <w:rFonts w:ascii="Arial" w:eastAsia="Times New Roman" w:hAnsi="Arial" w:cs="Arial"/>
          <w:b/>
          <w:bCs/>
          <w:kern w:val="0"/>
          <w:sz w:val="32"/>
          <w:szCs w:val="32"/>
          <w14:ligatures w14:val="none"/>
        </w:rPr>
      </w:pPr>
      <w:r>
        <w:rPr>
          <w:rFonts w:ascii="Calibri" w:eastAsia="Calibri" w:hAnsi="Calibri" w:cs="Calibri"/>
          <w:kern w:val="0"/>
          <w:sz w:val="20"/>
          <w:szCs w:val="20"/>
          <w:lang w:val="cy-GB"/>
        </w:rPr>
        <w:t xml:space="preserve">bod pob plentyn a pherson ifanc yn Abertawe yn ddysgwyr mentrus uchelgeisiol, galluog sy'n barod i ddysgu drwy gydol eu bywydau a bod yn gyfranwyr creadigol at fywyd a gwaith; </w:t>
      </w:r>
    </w:p>
    <w:p w14:paraId="681203F7" w14:textId="6653AD17" w:rsidR="00E373E4" w:rsidRPr="00E373E4" w:rsidRDefault="00E963B9" w:rsidP="00E373E4">
      <w:pPr>
        <w:numPr>
          <w:ilvl w:val="0"/>
          <w:numId w:val="13"/>
        </w:numPr>
        <w:spacing w:before="100" w:beforeAutospacing="1" w:after="100" w:afterAutospacing="1" w:line="240" w:lineRule="auto"/>
        <w:rPr>
          <w:rFonts w:ascii="Arial" w:eastAsia="Times New Roman" w:hAnsi="Arial" w:cs="Arial"/>
          <w:b/>
          <w:bCs/>
          <w:kern w:val="0"/>
          <w:sz w:val="32"/>
          <w:szCs w:val="32"/>
          <w14:ligatures w14:val="none"/>
        </w:rPr>
      </w:pPr>
      <w:r>
        <w:rPr>
          <w:rFonts w:ascii="Calibri" w:eastAsia="Calibri" w:hAnsi="Calibri" w:cs="Calibri"/>
          <w:kern w:val="0"/>
          <w:sz w:val="20"/>
          <w:szCs w:val="20"/>
          <w:lang w:val="cy-GB"/>
        </w:rPr>
        <w:t xml:space="preserve">bod pob plentyn a pherson ifanc yn mynychu'r ysgol yn rheolaidd, a’u bod yn ddiogel, yn wydn ac yn iach; </w:t>
      </w:r>
    </w:p>
    <w:p w14:paraId="55294641" w14:textId="27326E86" w:rsidR="00E373E4" w:rsidRPr="00E373E4" w:rsidRDefault="00E963B9" w:rsidP="00E373E4">
      <w:pPr>
        <w:numPr>
          <w:ilvl w:val="0"/>
          <w:numId w:val="13"/>
        </w:numPr>
        <w:spacing w:before="100" w:beforeAutospacing="1" w:after="100" w:afterAutospacing="1" w:line="240" w:lineRule="auto"/>
        <w:rPr>
          <w:rFonts w:ascii="Arial" w:eastAsia="Times New Roman" w:hAnsi="Arial" w:cs="Arial"/>
          <w:b/>
          <w:bCs/>
          <w:kern w:val="0"/>
          <w:sz w:val="32"/>
          <w:szCs w:val="32"/>
          <w14:ligatures w14:val="none"/>
        </w:rPr>
      </w:pPr>
      <w:r>
        <w:rPr>
          <w:rFonts w:ascii="Calibri" w:eastAsia="Calibri" w:hAnsi="Calibri" w:cs="Calibri"/>
          <w:kern w:val="0"/>
          <w:sz w:val="20"/>
          <w:szCs w:val="20"/>
          <w:lang w:val="cy-GB"/>
        </w:rPr>
        <w:t>bod pob plentyn a pherson ifanc ag anghenion dysgu ychwanegol yn cael cymorth amserol ac effeithiol i'w galluogi i gyrraedd eu llawn botensial;</w:t>
      </w:r>
    </w:p>
    <w:p w14:paraId="0E570A7F" w14:textId="1E19BE20" w:rsidR="00E373E4" w:rsidRPr="00E373E4" w:rsidRDefault="00E963B9" w:rsidP="00E373E4">
      <w:pPr>
        <w:numPr>
          <w:ilvl w:val="0"/>
          <w:numId w:val="13"/>
        </w:numPr>
        <w:spacing w:before="100" w:beforeAutospacing="1" w:after="100" w:afterAutospacing="1" w:line="240" w:lineRule="auto"/>
        <w:rPr>
          <w:rFonts w:ascii="Arial" w:eastAsia="Times New Roman" w:hAnsi="Arial" w:cs="Arial"/>
          <w:b/>
          <w:bCs/>
          <w:kern w:val="0"/>
          <w:sz w:val="32"/>
          <w:szCs w:val="32"/>
          <w14:ligatures w14:val="none"/>
        </w:rPr>
      </w:pPr>
      <w:r>
        <w:rPr>
          <w:rFonts w:ascii="Calibri" w:eastAsia="Calibri" w:hAnsi="Calibri" w:cs="Calibri"/>
          <w:kern w:val="0"/>
          <w:sz w:val="20"/>
          <w:szCs w:val="20"/>
          <w:lang w:val="cy-GB"/>
        </w:rPr>
        <w:t>ein bod yn annog a chefnogi dysgwyr agored i niwed a'u teuluoedd i gymryd rhan mewn dysgu;</w:t>
      </w:r>
    </w:p>
    <w:p w14:paraId="1BE7173E" w14:textId="44256A2A" w:rsidR="00E373E4" w:rsidRPr="00E373E4" w:rsidRDefault="00E963B9" w:rsidP="00E373E4">
      <w:pPr>
        <w:numPr>
          <w:ilvl w:val="0"/>
          <w:numId w:val="13"/>
        </w:numPr>
        <w:spacing w:before="100" w:beforeAutospacing="1" w:after="100" w:afterAutospacing="1" w:line="240" w:lineRule="auto"/>
        <w:rPr>
          <w:rFonts w:ascii="Arial" w:eastAsia="Times New Roman" w:hAnsi="Arial" w:cs="Arial"/>
          <w:b/>
          <w:bCs/>
          <w:kern w:val="0"/>
          <w:sz w:val="32"/>
          <w:szCs w:val="32"/>
          <w14:ligatures w14:val="none"/>
        </w:rPr>
      </w:pPr>
      <w:r>
        <w:rPr>
          <w:rFonts w:ascii="Calibri" w:eastAsia="Calibri" w:hAnsi="Calibri" w:cs="Calibri"/>
          <w:kern w:val="0"/>
          <w:sz w:val="20"/>
          <w:szCs w:val="20"/>
          <w:lang w:val="cy-GB"/>
        </w:rPr>
        <w:t>fel rhieni corfforaethol Plant sy'n Derbyn Gofal, rydym am i'n Plant sy'n Derbyn Gofal lwyddo yn yr ysgol a chael cyfleoedd ar gyfer addysg bellach, addysg uwch, cyflogaeth neu hyfforddiant;</w:t>
      </w:r>
    </w:p>
    <w:p w14:paraId="18ADEFBE" w14:textId="008F6B77" w:rsidR="00E373E4" w:rsidRPr="00E373E4" w:rsidRDefault="00E963B9" w:rsidP="00E373E4">
      <w:pPr>
        <w:numPr>
          <w:ilvl w:val="0"/>
          <w:numId w:val="13"/>
        </w:numPr>
        <w:spacing w:before="100" w:beforeAutospacing="1" w:after="100" w:afterAutospacing="1" w:line="240" w:lineRule="auto"/>
        <w:rPr>
          <w:rFonts w:ascii="Arial" w:eastAsia="Times New Roman" w:hAnsi="Arial" w:cs="Arial"/>
          <w:b/>
          <w:bCs/>
          <w:kern w:val="0"/>
          <w:sz w:val="32"/>
          <w:szCs w:val="32"/>
          <w14:ligatures w14:val="none"/>
        </w:rPr>
      </w:pPr>
      <w:r>
        <w:rPr>
          <w:rFonts w:ascii="Calibri" w:eastAsia="Calibri" w:hAnsi="Calibri" w:cs="Calibri"/>
          <w:kern w:val="0"/>
          <w:sz w:val="20"/>
          <w:szCs w:val="20"/>
          <w:lang w:val="cy-GB"/>
        </w:rPr>
        <w:t xml:space="preserve">bod ein plant a'n pobl ifanc yn ymwybodol o'u hawliau a'u cyfrifoldebau yn Abertawe ac fel dinasyddion byd-eang; </w:t>
      </w:r>
    </w:p>
    <w:p w14:paraId="68889D8C" w14:textId="77777777" w:rsidR="00E373E4" w:rsidRPr="00E373E4" w:rsidRDefault="00E963B9" w:rsidP="00E373E4">
      <w:pPr>
        <w:numPr>
          <w:ilvl w:val="0"/>
          <w:numId w:val="13"/>
        </w:numPr>
        <w:spacing w:before="100" w:beforeAutospacing="1" w:after="100" w:afterAutospacing="1" w:line="240" w:lineRule="auto"/>
        <w:rPr>
          <w:rFonts w:ascii="Arial" w:eastAsia="Times New Roman" w:hAnsi="Arial" w:cs="Arial"/>
          <w:b/>
          <w:bCs/>
          <w:kern w:val="0"/>
          <w:sz w:val="32"/>
          <w:szCs w:val="32"/>
          <w14:ligatures w14:val="none"/>
        </w:rPr>
      </w:pPr>
      <w:r>
        <w:rPr>
          <w:rFonts w:ascii="Calibri" w:eastAsia="Calibri" w:hAnsi="Calibri" w:cs="Calibri"/>
          <w:kern w:val="0"/>
          <w:sz w:val="20"/>
          <w:szCs w:val="20"/>
          <w:lang w:val="cy-GB"/>
        </w:rPr>
        <w:t>bod gan ein plant a'n pobl ifanc sgiliau Cymraeg da.</w:t>
      </w:r>
      <w:bookmarkEnd w:id="11"/>
    </w:p>
    <w:p w14:paraId="26A3BFAF" w14:textId="1B0A157A" w:rsidR="00E373E4" w:rsidRDefault="00E963B9" w:rsidP="00E373E4">
      <w:pPr>
        <w:spacing w:after="0" w:line="240" w:lineRule="auto"/>
        <w:rPr>
          <w:rFonts w:ascii="Calibri" w:eastAsia="Times New Roman" w:hAnsi="Calibri" w:cs="Calibri"/>
          <w:b/>
          <w:bCs/>
          <w:kern w:val="0"/>
          <w:sz w:val="20"/>
          <w:szCs w:val="20"/>
          <w14:ligatures w14:val="none"/>
        </w:rPr>
      </w:pPr>
      <w:r>
        <w:rPr>
          <w:rFonts w:ascii="Calibri" w:eastAsia="Calibri" w:hAnsi="Calibri" w:cs="Calibri"/>
          <w:b/>
          <w:bCs/>
          <w:kern w:val="0"/>
          <w:sz w:val="20"/>
          <w:szCs w:val="20"/>
          <w:lang w:val="cy-GB"/>
        </w:rPr>
        <w:t xml:space="preserve">Trawsnewid ein Heconomi a'n </w:t>
      </w:r>
      <w:r w:rsidR="00E538D6">
        <w:rPr>
          <w:rFonts w:ascii="Calibri" w:eastAsia="Calibri" w:hAnsi="Calibri" w:cs="Calibri"/>
          <w:b/>
          <w:bCs/>
          <w:kern w:val="0"/>
          <w:sz w:val="20"/>
          <w:szCs w:val="20"/>
          <w:lang w:val="cy-GB"/>
        </w:rPr>
        <w:t>Hisadeiledd</w:t>
      </w:r>
      <w:r>
        <w:rPr>
          <w:rFonts w:ascii="Calibri" w:eastAsia="Calibri" w:hAnsi="Calibri" w:cs="Calibri"/>
          <w:b/>
          <w:bCs/>
          <w:kern w:val="0"/>
          <w:sz w:val="20"/>
          <w:szCs w:val="20"/>
          <w:lang w:val="cy-GB"/>
        </w:rPr>
        <w:t>.</w:t>
      </w:r>
    </w:p>
    <w:p w14:paraId="72FD5C56" w14:textId="77777777" w:rsidR="00E373E4" w:rsidRPr="00E373E4" w:rsidRDefault="00E373E4" w:rsidP="00E373E4">
      <w:pPr>
        <w:spacing w:after="0" w:line="240" w:lineRule="auto"/>
        <w:rPr>
          <w:rFonts w:ascii="Calibri" w:eastAsia="Times New Roman" w:hAnsi="Calibri" w:cs="Calibri"/>
          <w:b/>
          <w:bCs/>
          <w:kern w:val="0"/>
          <w:sz w:val="20"/>
          <w:szCs w:val="20"/>
          <w14:ligatures w14:val="none"/>
        </w:rPr>
      </w:pPr>
    </w:p>
    <w:p w14:paraId="7CCC3F2F" w14:textId="77777777" w:rsidR="00E373E4" w:rsidRPr="00E373E4" w:rsidRDefault="00E963B9" w:rsidP="00E373E4">
      <w:pPr>
        <w:spacing w:after="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Rydym eisiau:</w:t>
      </w:r>
    </w:p>
    <w:p w14:paraId="172A0365" w14:textId="73554537" w:rsidR="00C253D5" w:rsidRPr="00C253D5" w:rsidRDefault="00E963B9" w:rsidP="00E373E4">
      <w:pPr>
        <w:numPr>
          <w:ilvl w:val="0"/>
          <w:numId w:val="13"/>
        </w:numPr>
        <w:spacing w:before="100" w:beforeAutospacing="1" w:after="100" w:afterAutospacing="1" w:line="240" w:lineRule="auto"/>
        <w:rPr>
          <w:rFonts w:ascii="Arial" w:eastAsia="Times New Roman" w:hAnsi="Arial" w:cs="Arial"/>
          <w:b/>
          <w:bCs/>
          <w:kern w:val="0"/>
          <w:sz w:val="32"/>
          <w:szCs w:val="32"/>
          <w14:ligatures w14:val="none"/>
        </w:rPr>
      </w:pPr>
      <w:r>
        <w:rPr>
          <w:rFonts w:ascii="Calibri" w:eastAsia="Calibri" w:hAnsi="Calibri" w:cs="Calibri"/>
          <w:kern w:val="0"/>
          <w:sz w:val="20"/>
          <w:szCs w:val="20"/>
          <w:lang w:val="cy-GB"/>
        </w:rPr>
        <w:t xml:space="preserve">codi perfformiad economaidd i greu cyfoeth a chyfleoedd cyflogaeth i wella lles economaidd dinasyddion Abertawe; </w:t>
      </w:r>
    </w:p>
    <w:p w14:paraId="64122E3F" w14:textId="621C5A49" w:rsidR="00C253D5" w:rsidRPr="00C253D5" w:rsidRDefault="00E963B9" w:rsidP="00E373E4">
      <w:pPr>
        <w:numPr>
          <w:ilvl w:val="0"/>
          <w:numId w:val="13"/>
        </w:numPr>
        <w:spacing w:before="100" w:beforeAutospacing="1" w:after="100" w:afterAutospacing="1" w:line="240" w:lineRule="auto"/>
        <w:rPr>
          <w:rFonts w:ascii="Arial" w:eastAsia="Times New Roman" w:hAnsi="Arial" w:cs="Arial"/>
          <w:b/>
          <w:bCs/>
          <w:kern w:val="0"/>
          <w:sz w:val="32"/>
          <w:szCs w:val="32"/>
          <w14:ligatures w14:val="none"/>
        </w:rPr>
      </w:pPr>
      <w:r>
        <w:rPr>
          <w:rFonts w:ascii="Calibri" w:eastAsia="Calibri" w:hAnsi="Calibri" w:cs="Calibri"/>
          <w:kern w:val="0"/>
          <w:sz w:val="20"/>
          <w:szCs w:val="20"/>
          <w:lang w:val="cy-GB"/>
        </w:rPr>
        <w:t>manteisio ar yr holl gyfleoedd buddsoddi ac ariannu wrth wireddu'r amcan hwn gan gynnwys Bargen Ddinesig Llywodraeth y DU, y Gronfa Ffyniant Bro a Ffyniant Gyffredin, Trawsnewid Trefi Llywodraeth Cymru, Economi a Chymru Greadigol a chyllidwyr mawr eraill;</w:t>
      </w:r>
    </w:p>
    <w:p w14:paraId="246DEAC8" w14:textId="184CFD23" w:rsidR="00C253D5" w:rsidRPr="00C253D5" w:rsidRDefault="00E963B9" w:rsidP="00E373E4">
      <w:pPr>
        <w:numPr>
          <w:ilvl w:val="0"/>
          <w:numId w:val="13"/>
        </w:numPr>
        <w:spacing w:before="100" w:beforeAutospacing="1" w:after="100" w:afterAutospacing="1" w:line="240" w:lineRule="auto"/>
        <w:rPr>
          <w:rFonts w:ascii="Arial" w:eastAsia="Times New Roman" w:hAnsi="Arial" w:cs="Arial"/>
          <w:b/>
          <w:bCs/>
          <w:kern w:val="0"/>
          <w:sz w:val="32"/>
          <w:szCs w:val="32"/>
          <w14:ligatures w14:val="none"/>
        </w:rPr>
      </w:pPr>
      <w:r>
        <w:rPr>
          <w:rFonts w:ascii="Calibri" w:eastAsia="Calibri" w:hAnsi="Calibri" w:cs="Calibri"/>
          <w:kern w:val="0"/>
          <w:sz w:val="20"/>
          <w:szCs w:val="20"/>
          <w:lang w:val="cy-GB"/>
        </w:rPr>
        <w:t xml:space="preserve">sicrhau bod ein heconomïau lleol yn cael eu cefnogi i sicrhau gwytnwch yn wyneb heriau byd-eang, cenedlaethol a rhanbarthol yn y dyfodol, yn enwedig canol y ddinas a'n busnesau a sefydliadau annibynnol bach sef ffabrig ein cymunedau mawr a bach; </w:t>
      </w:r>
    </w:p>
    <w:p w14:paraId="559BC9B1" w14:textId="4CE288E1" w:rsidR="00C253D5" w:rsidRPr="00C253D5" w:rsidRDefault="00E963B9" w:rsidP="00E373E4">
      <w:pPr>
        <w:numPr>
          <w:ilvl w:val="0"/>
          <w:numId w:val="13"/>
        </w:numPr>
        <w:spacing w:before="100" w:beforeAutospacing="1" w:after="100" w:afterAutospacing="1" w:line="240" w:lineRule="auto"/>
        <w:rPr>
          <w:rFonts w:ascii="Arial" w:eastAsia="Times New Roman" w:hAnsi="Arial" w:cs="Arial"/>
          <w:b/>
          <w:bCs/>
          <w:kern w:val="0"/>
          <w:sz w:val="32"/>
          <w:szCs w:val="32"/>
          <w14:ligatures w14:val="none"/>
        </w:rPr>
      </w:pPr>
      <w:r>
        <w:rPr>
          <w:rFonts w:ascii="Calibri" w:eastAsia="Calibri" w:hAnsi="Calibri" w:cs="Calibri"/>
          <w:kern w:val="0"/>
          <w:sz w:val="20"/>
          <w:szCs w:val="20"/>
          <w:lang w:val="cy-GB"/>
        </w:rPr>
        <w:t xml:space="preserve">darparu dull galluogi i gefnogi unigolion, busnesau a chymunedau drwy ein cymorth cyflogaeth a busnes, gweithgareddau adfywio, asedau diwylliannol, cysylltedd trafnidiaeth, cynllunio a fframweithiau cymorth a rheoleiddio eraill wrth gyflawni'r mesurau ymarferol hyn; </w:t>
      </w:r>
    </w:p>
    <w:p w14:paraId="230A54C0" w14:textId="7B79162C" w:rsidR="00C253D5" w:rsidRPr="00C253D5" w:rsidRDefault="00E963B9" w:rsidP="00E373E4">
      <w:pPr>
        <w:numPr>
          <w:ilvl w:val="0"/>
          <w:numId w:val="13"/>
        </w:numPr>
        <w:spacing w:before="100" w:beforeAutospacing="1" w:after="100" w:afterAutospacing="1" w:line="240" w:lineRule="auto"/>
        <w:rPr>
          <w:rFonts w:ascii="Arial" w:eastAsia="Times New Roman" w:hAnsi="Arial" w:cs="Arial"/>
          <w:b/>
          <w:bCs/>
          <w:kern w:val="0"/>
          <w:sz w:val="32"/>
          <w:szCs w:val="32"/>
          <w14:ligatures w14:val="none"/>
        </w:rPr>
      </w:pPr>
      <w:r>
        <w:rPr>
          <w:rFonts w:ascii="Calibri" w:eastAsia="Calibri" w:hAnsi="Calibri" w:cs="Calibri"/>
          <w:kern w:val="0"/>
          <w:sz w:val="20"/>
          <w:szCs w:val="20"/>
          <w:lang w:val="cy-GB"/>
        </w:rPr>
        <w:t xml:space="preserve">sicrhau bod Abertawe'n lle a nodweddir gan gymunedau cynaliadwy gyda digon o dai o ansawdd da a lleoedd ar gyfer gwaith a hamdden; </w:t>
      </w:r>
    </w:p>
    <w:p w14:paraId="37B765AF" w14:textId="1A380B04" w:rsidR="00C253D5" w:rsidRPr="00C253D5" w:rsidRDefault="00E963B9" w:rsidP="00E373E4">
      <w:pPr>
        <w:numPr>
          <w:ilvl w:val="0"/>
          <w:numId w:val="13"/>
        </w:numPr>
        <w:spacing w:before="100" w:beforeAutospacing="1" w:after="100" w:afterAutospacing="1" w:line="240" w:lineRule="auto"/>
        <w:rPr>
          <w:rFonts w:ascii="Arial" w:eastAsia="Times New Roman" w:hAnsi="Arial" w:cs="Arial"/>
          <w:b/>
          <w:bCs/>
          <w:kern w:val="0"/>
          <w:sz w:val="32"/>
          <w:szCs w:val="32"/>
          <w14:ligatures w14:val="none"/>
        </w:rPr>
      </w:pPr>
      <w:r>
        <w:rPr>
          <w:rFonts w:ascii="Calibri" w:eastAsia="Calibri" w:hAnsi="Calibri" w:cs="Calibri"/>
          <w:kern w:val="0"/>
          <w:sz w:val="20"/>
          <w:szCs w:val="20"/>
          <w:lang w:val="cy-GB"/>
        </w:rPr>
        <w:t xml:space="preserve">parhau i greu rhwydweithiau cryf, gweithgar gyda'n partneriaid allanol sy'n cyd-gyflawni â'r Cyngor; </w:t>
      </w:r>
    </w:p>
    <w:p w14:paraId="155B24E4" w14:textId="77777777" w:rsidR="00C253D5" w:rsidRPr="00C253D5" w:rsidRDefault="00E963B9" w:rsidP="00E373E4">
      <w:pPr>
        <w:numPr>
          <w:ilvl w:val="0"/>
          <w:numId w:val="13"/>
        </w:numPr>
        <w:spacing w:before="100" w:beforeAutospacing="1" w:after="100" w:afterAutospacing="1" w:line="240" w:lineRule="auto"/>
        <w:rPr>
          <w:rFonts w:ascii="Arial" w:eastAsia="Times New Roman" w:hAnsi="Arial" w:cs="Arial"/>
          <w:b/>
          <w:bCs/>
          <w:kern w:val="0"/>
          <w:sz w:val="32"/>
          <w:szCs w:val="32"/>
          <w14:ligatures w14:val="none"/>
        </w:rPr>
      </w:pPr>
      <w:r>
        <w:rPr>
          <w:rFonts w:ascii="Calibri" w:eastAsia="Calibri" w:hAnsi="Calibri" w:cs="Calibri"/>
          <w:kern w:val="0"/>
          <w:sz w:val="20"/>
          <w:szCs w:val="20"/>
          <w:lang w:val="cy-GB"/>
        </w:rPr>
        <w:t>manteisio ar botensial twf sydd heb fanteisio arno i gynhyrchu ynni cynaliadwy, cyflawni o ran ymrwymiadau sero net, diogelu'r amgylchedd a rhoi hwb i'r economi.</w:t>
      </w:r>
    </w:p>
    <w:p w14:paraId="15540129" w14:textId="289C91F1" w:rsidR="00225C1B" w:rsidRDefault="00E963B9" w:rsidP="00225C1B">
      <w:pPr>
        <w:spacing w:after="0" w:line="240" w:lineRule="auto"/>
        <w:rPr>
          <w:rFonts w:ascii="Calibri" w:eastAsia="Times New Roman" w:hAnsi="Calibri" w:cs="Calibri"/>
          <w:b/>
          <w:bCs/>
          <w:kern w:val="0"/>
          <w:sz w:val="20"/>
          <w:szCs w:val="20"/>
          <w14:ligatures w14:val="none"/>
        </w:rPr>
      </w:pPr>
      <w:r>
        <w:rPr>
          <w:rFonts w:ascii="Calibri" w:eastAsia="Calibri" w:hAnsi="Calibri" w:cs="Calibri"/>
          <w:b/>
          <w:bCs/>
          <w:kern w:val="0"/>
          <w:sz w:val="20"/>
          <w:szCs w:val="20"/>
          <w:lang w:val="cy-GB"/>
        </w:rPr>
        <w:t>Trechu Tlodi.</w:t>
      </w:r>
    </w:p>
    <w:p w14:paraId="05B159F4" w14:textId="77777777" w:rsidR="00225C1B" w:rsidRPr="00EB3045" w:rsidRDefault="00E963B9" w:rsidP="00225C1B">
      <w:pPr>
        <w:numPr>
          <w:ilvl w:val="0"/>
          <w:numId w:val="13"/>
        </w:numPr>
        <w:spacing w:before="100" w:beforeAutospacing="1" w:after="100" w:afterAutospacing="1" w:line="240" w:lineRule="auto"/>
        <w:rPr>
          <w:rFonts w:ascii="Arial" w:eastAsia="Times New Roman" w:hAnsi="Arial" w:cs="Arial"/>
          <w:b/>
          <w:bCs/>
          <w:kern w:val="0"/>
          <w:sz w:val="32"/>
          <w:szCs w:val="32"/>
          <w14:ligatures w14:val="none"/>
        </w:rPr>
      </w:pPr>
      <w:r>
        <w:rPr>
          <w:rFonts w:ascii="Calibri" w:eastAsia="Calibri" w:hAnsi="Calibri" w:cs="Calibri"/>
          <w:kern w:val="0"/>
          <w:sz w:val="20"/>
          <w:szCs w:val="20"/>
          <w:lang w:val="cy-GB"/>
        </w:rPr>
        <w:t xml:space="preserve">Mae Cyngor Abertawe wedi ymrwymo i leihau tlodi a'r effeithiau y mae tlodi yn eu cael ar ei ddinasyddion. Gall tlodi gyfyngu ar ddyheadau, niweidio perthnasoedd a sicrhau colli cyfleoedd bywyd. </w:t>
      </w:r>
    </w:p>
    <w:p w14:paraId="633F65DF" w14:textId="5FE00368" w:rsidR="00EB3045" w:rsidRDefault="00E963B9" w:rsidP="00EB3045">
      <w:pPr>
        <w:spacing w:after="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lastRenderedPageBreak/>
        <w:t>Rydym eisiau:</w:t>
      </w:r>
    </w:p>
    <w:p w14:paraId="0114711C" w14:textId="77777777" w:rsidR="00EB3045" w:rsidRPr="00EB3045" w:rsidRDefault="00EB3045" w:rsidP="00EB3045">
      <w:pPr>
        <w:spacing w:after="0" w:line="240" w:lineRule="auto"/>
        <w:rPr>
          <w:rFonts w:ascii="Calibri" w:eastAsia="Times New Roman" w:hAnsi="Calibri" w:cs="Calibri"/>
          <w:kern w:val="0"/>
          <w:sz w:val="20"/>
          <w:szCs w:val="20"/>
          <w14:ligatures w14:val="none"/>
        </w:rPr>
      </w:pPr>
    </w:p>
    <w:p w14:paraId="2D451553" w14:textId="779645D0" w:rsidR="00225C1B" w:rsidRPr="00225C1B" w:rsidRDefault="00E963B9" w:rsidP="00225C1B">
      <w:pPr>
        <w:numPr>
          <w:ilvl w:val="0"/>
          <w:numId w:val="13"/>
        </w:numPr>
        <w:spacing w:before="100" w:beforeAutospacing="1" w:after="100" w:afterAutospacing="1" w:line="240" w:lineRule="auto"/>
        <w:rPr>
          <w:rFonts w:ascii="Arial" w:eastAsia="Times New Roman" w:hAnsi="Arial" w:cs="Arial"/>
          <w:b/>
          <w:bCs/>
          <w:kern w:val="0"/>
          <w:sz w:val="32"/>
          <w:szCs w:val="32"/>
          <w14:ligatures w14:val="none"/>
        </w:rPr>
      </w:pPr>
      <w:r>
        <w:rPr>
          <w:rFonts w:ascii="Calibri" w:eastAsia="Calibri" w:hAnsi="Calibri" w:cs="Calibri"/>
          <w:kern w:val="0"/>
          <w:sz w:val="20"/>
          <w:szCs w:val="20"/>
          <w:lang w:val="cy-GB"/>
        </w:rPr>
        <w:t xml:space="preserve">Abertawe lle nad yw tlodi yn rhwystr rhag gwneud yn dda yn yr ysgol, cael bywyd iach a bywiog, datblygu sgiliau a chymwysterau a chael swydd ac incwm da; </w:t>
      </w:r>
    </w:p>
    <w:p w14:paraId="230D6FD6" w14:textId="5A767216" w:rsidR="00225C1B" w:rsidRPr="00225C1B" w:rsidRDefault="00E963B9" w:rsidP="00225C1B">
      <w:pPr>
        <w:numPr>
          <w:ilvl w:val="0"/>
          <w:numId w:val="13"/>
        </w:numPr>
        <w:spacing w:before="100" w:beforeAutospacing="1" w:after="100" w:afterAutospacing="1" w:line="240" w:lineRule="auto"/>
        <w:rPr>
          <w:rFonts w:ascii="Arial" w:eastAsia="Times New Roman" w:hAnsi="Arial" w:cs="Arial"/>
          <w:b/>
          <w:bCs/>
          <w:kern w:val="0"/>
          <w:sz w:val="32"/>
          <w:szCs w:val="32"/>
          <w14:ligatures w14:val="none"/>
        </w:rPr>
      </w:pPr>
      <w:r>
        <w:rPr>
          <w:rFonts w:ascii="Calibri" w:eastAsia="Calibri" w:hAnsi="Calibri" w:cs="Calibri"/>
          <w:kern w:val="0"/>
          <w:sz w:val="20"/>
          <w:szCs w:val="20"/>
          <w:lang w:val="cy-GB"/>
        </w:rPr>
        <w:t xml:space="preserve">sicrhau mynediad teg at wasanaethau angenrheidiol o ansawdd da drwy dargedu adnoddau lle maent yn cael yr effaith fwyaf, gyda phenderfyniadau am hynny yn cael eu gwneud ar y cyd â defnyddwyr gwasanaethau; </w:t>
      </w:r>
    </w:p>
    <w:p w14:paraId="7C073D9D" w14:textId="1F946038" w:rsidR="00225C1B" w:rsidRPr="00225C1B" w:rsidRDefault="00E963B9" w:rsidP="00225C1B">
      <w:pPr>
        <w:numPr>
          <w:ilvl w:val="0"/>
          <w:numId w:val="13"/>
        </w:numPr>
        <w:spacing w:before="100" w:beforeAutospacing="1" w:after="100" w:afterAutospacing="1" w:line="240" w:lineRule="auto"/>
        <w:rPr>
          <w:rFonts w:ascii="Arial" w:eastAsia="Times New Roman" w:hAnsi="Arial" w:cs="Arial"/>
          <w:b/>
          <w:bCs/>
          <w:kern w:val="0"/>
          <w:sz w:val="32"/>
          <w:szCs w:val="32"/>
          <w14:ligatures w14:val="none"/>
        </w:rPr>
      </w:pPr>
      <w:r>
        <w:rPr>
          <w:rFonts w:ascii="Calibri" w:eastAsia="Calibri" w:hAnsi="Calibri" w:cs="Calibri"/>
          <w:kern w:val="0"/>
          <w:sz w:val="20"/>
          <w:szCs w:val="20"/>
          <w:lang w:val="cy-GB"/>
        </w:rPr>
        <w:t xml:space="preserve">sicrhau bod pob un o'n trigolion yn cael y cyfle a'r adnoddau i ymuno â gweithgareddau cymdeithasol, diwylliannol a hamdden a gwneud penderfyniadau. </w:t>
      </w:r>
    </w:p>
    <w:p w14:paraId="468B9482" w14:textId="5D89465A" w:rsidR="00225C1B" w:rsidRPr="00225C1B" w:rsidRDefault="00E963B9" w:rsidP="00225C1B">
      <w:pPr>
        <w:numPr>
          <w:ilvl w:val="0"/>
          <w:numId w:val="13"/>
        </w:numPr>
        <w:spacing w:before="100" w:beforeAutospacing="1" w:after="100" w:afterAutospacing="1" w:line="240" w:lineRule="auto"/>
        <w:rPr>
          <w:rFonts w:ascii="Arial" w:eastAsia="Times New Roman" w:hAnsi="Arial" w:cs="Arial"/>
          <w:b/>
          <w:bCs/>
          <w:kern w:val="0"/>
          <w:sz w:val="32"/>
          <w:szCs w:val="32"/>
          <w14:ligatures w14:val="none"/>
        </w:rPr>
      </w:pPr>
      <w:r>
        <w:rPr>
          <w:rFonts w:ascii="Calibri" w:eastAsia="Calibri" w:hAnsi="Calibri" w:cs="Calibri"/>
          <w:kern w:val="0"/>
          <w:sz w:val="20"/>
          <w:szCs w:val="20"/>
          <w:lang w:val="cy-GB"/>
        </w:rPr>
        <w:t xml:space="preserve">Rydym am i bobl ennill cymaint o incwm ag sy’n bosibl a chael y mwyaf o’r arian sydd ganddynt; </w:t>
      </w:r>
    </w:p>
    <w:p w14:paraId="0FD505C4" w14:textId="5F87F1F7" w:rsidR="00225C1B" w:rsidRPr="00225C1B" w:rsidRDefault="00E963B9" w:rsidP="00225C1B">
      <w:pPr>
        <w:numPr>
          <w:ilvl w:val="0"/>
          <w:numId w:val="13"/>
        </w:numPr>
        <w:spacing w:before="100" w:beforeAutospacing="1" w:after="100" w:afterAutospacing="1" w:line="240" w:lineRule="auto"/>
        <w:rPr>
          <w:rFonts w:ascii="Arial" w:eastAsia="Times New Roman" w:hAnsi="Arial" w:cs="Arial"/>
          <w:b/>
          <w:bCs/>
          <w:kern w:val="0"/>
          <w:sz w:val="32"/>
          <w:szCs w:val="32"/>
          <w14:ligatures w14:val="none"/>
        </w:rPr>
      </w:pPr>
      <w:r>
        <w:rPr>
          <w:rFonts w:ascii="Calibri" w:eastAsia="Calibri" w:hAnsi="Calibri" w:cs="Calibri"/>
          <w:kern w:val="0"/>
          <w:sz w:val="20"/>
          <w:szCs w:val="20"/>
          <w:lang w:val="cy-GB"/>
        </w:rPr>
        <w:t xml:space="preserve">sicrhau bod pobl yn osgoi talu'r 'Premiwm Tlodi', y costau ychwanegol y mae'n rhaid i bobl ar incwm isel eu talu am hanfodion fel tanwydd a thrafnidiaeth; </w:t>
      </w:r>
    </w:p>
    <w:p w14:paraId="22695741" w14:textId="1507030D" w:rsidR="00225C1B" w:rsidRPr="00225C1B" w:rsidRDefault="00E963B9" w:rsidP="00225C1B">
      <w:pPr>
        <w:numPr>
          <w:ilvl w:val="0"/>
          <w:numId w:val="13"/>
        </w:numPr>
        <w:spacing w:before="100" w:beforeAutospacing="1" w:after="100" w:afterAutospacing="1" w:line="240" w:lineRule="auto"/>
        <w:rPr>
          <w:rFonts w:ascii="Arial" w:eastAsia="Times New Roman" w:hAnsi="Arial" w:cs="Arial"/>
          <w:b/>
          <w:bCs/>
          <w:kern w:val="0"/>
          <w:sz w:val="32"/>
          <w:szCs w:val="32"/>
          <w14:ligatures w14:val="none"/>
        </w:rPr>
      </w:pPr>
      <w:r>
        <w:rPr>
          <w:rFonts w:ascii="Calibri" w:eastAsia="Calibri" w:hAnsi="Calibri" w:cs="Calibri"/>
          <w:kern w:val="0"/>
          <w:sz w:val="20"/>
          <w:szCs w:val="20"/>
          <w:lang w:val="cy-GB"/>
        </w:rPr>
        <w:t xml:space="preserve">sicrhau bod rhwystrau i gyflogaeth yn cael eu dileu; </w:t>
      </w:r>
    </w:p>
    <w:p w14:paraId="2DC50529" w14:textId="5DE4AED3" w:rsidR="00225C1B" w:rsidRPr="00225C1B" w:rsidRDefault="00E963B9" w:rsidP="00225C1B">
      <w:pPr>
        <w:numPr>
          <w:ilvl w:val="0"/>
          <w:numId w:val="13"/>
        </w:numPr>
        <w:spacing w:before="100" w:beforeAutospacing="1" w:after="100" w:afterAutospacing="1" w:line="240" w:lineRule="auto"/>
        <w:rPr>
          <w:rFonts w:ascii="Arial" w:eastAsia="Times New Roman" w:hAnsi="Arial" w:cs="Arial"/>
          <w:b/>
          <w:bCs/>
          <w:kern w:val="0"/>
          <w:sz w:val="32"/>
          <w:szCs w:val="32"/>
          <w14:ligatures w14:val="none"/>
        </w:rPr>
      </w:pPr>
      <w:r>
        <w:rPr>
          <w:rFonts w:ascii="Calibri" w:eastAsia="Calibri" w:hAnsi="Calibri" w:cs="Calibri"/>
          <w:kern w:val="0"/>
          <w:sz w:val="20"/>
          <w:szCs w:val="20"/>
          <w:lang w:val="cy-GB"/>
        </w:rPr>
        <w:t>sicrhau bod pobl o gymunedau mwyaf difreintiedig Abertawe yn cael eu cynnwys fel ein bod yn lleihau anghydraddoldebau rhwng cymunedau ac oddi mewn iddynt.</w:t>
      </w:r>
    </w:p>
    <w:p w14:paraId="0A5774F2" w14:textId="439138A2" w:rsidR="006F7B44" w:rsidRPr="006F7B44" w:rsidRDefault="00E963B9" w:rsidP="006F7B44">
      <w:pPr>
        <w:spacing w:before="100" w:beforeAutospacing="1" w:after="100" w:afterAutospacing="1" w:line="240" w:lineRule="auto"/>
        <w:ind w:left="170"/>
        <w:rPr>
          <w:rFonts w:ascii="Calibri" w:eastAsia="Times New Roman" w:hAnsi="Calibri" w:cs="Calibri"/>
          <w:b/>
          <w:bCs/>
          <w:kern w:val="0"/>
          <w:sz w:val="20"/>
          <w:szCs w:val="20"/>
          <w14:ligatures w14:val="none"/>
        </w:rPr>
      </w:pPr>
      <w:bookmarkStart w:id="12" w:name="_Hlk145601467"/>
      <w:r>
        <w:rPr>
          <w:rFonts w:ascii="Calibri" w:eastAsia="Calibri" w:hAnsi="Calibri" w:cs="Calibri"/>
          <w:b/>
          <w:bCs/>
          <w:kern w:val="0"/>
          <w:sz w:val="20"/>
          <w:szCs w:val="20"/>
          <w:lang w:val="cy-GB"/>
        </w:rPr>
        <w:t xml:space="preserve">Cyflawni o ran Adfer Natur a Newid Hinsawdd </w:t>
      </w:r>
    </w:p>
    <w:p w14:paraId="12950FCF" w14:textId="77777777" w:rsidR="006F7B44" w:rsidRPr="006F7B44" w:rsidRDefault="00E963B9" w:rsidP="006F7B44">
      <w:pPr>
        <w:numPr>
          <w:ilvl w:val="0"/>
          <w:numId w:val="13"/>
        </w:numPr>
        <w:spacing w:before="100" w:beforeAutospacing="1" w:after="100" w:afterAutospacing="1"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Yn dilyn datganiadau Llywodraeth Cymru dros Gymru, mae'r Cyngor wedi datgan Argyfwng Hinsawdd ym mis Mehefin 2019 ac Argyfwng Natur ym mis Tachwedd 2021. </w:t>
      </w:r>
    </w:p>
    <w:p w14:paraId="7BF50773" w14:textId="77777777" w:rsidR="006F7B44" w:rsidRPr="006F7B44" w:rsidRDefault="00E963B9" w:rsidP="006F7B44">
      <w:pPr>
        <w:numPr>
          <w:ilvl w:val="0"/>
          <w:numId w:val="13"/>
        </w:numPr>
        <w:spacing w:before="100" w:beforeAutospacing="1" w:after="100" w:afterAutospacing="1"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Gan ddefnyddio map trywydd Llywodraeth Cymru i sero net, bydd Cyngor Abertawe'n cydredeg â'i egwyddorion, gan wybod beth sydd angen ei wneud nawr, erbyn 2022-26 </w:t>
      </w:r>
      <w:r>
        <w:rPr>
          <w:rFonts w:ascii="Calibri" w:eastAsia="Calibri" w:hAnsi="Calibri" w:cs="Calibri"/>
          <w:kern w:val="0"/>
          <w:sz w:val="20"/>
          <w:szCs w:val="20"/>
          <w:lang w:val="cy-GB"/>
        </w:rPr>
        <w:t xml:space="preserve">pan ddaw Carbon Isel yn norm ac erbyn 2030 lle dewisir di-garbon fel rheol. </w:t>
      </w:r>
    </w:p>
    <w:p w14:paraId="62063904" w14:textId="77777777" w:rsidR="006F7B44" w:rsidRPr="006F7B44" w:rsidRDefault="00E963B9" w:rsidP="006F7B44">
      <w:pPr>
        <w:numPr>
          <w:ilvl w:val="0"/>
          <w:numId w:val="13"/>
        </w:numPr>
        <w:spacing w:before="100" w:beforeAutospacing="1" w:after="100" w:afterAutospacing="1"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Sefydlwyd llywodraethu cadarn o fewn y cyngor i weithredu ar heriau o'r fath a bydd pob gweithgaredd yn cael ei </w:t>
      </w:r>
      <w:bookmarkEnd w:id="12"/>
      <w:r>
        <w:rPr>
          <w:rFonts w:ascii="Calibri" w:eastAsia="Calibri" w:hAnsi="Calibri" w:cs="Calibri"/>
          <w:kern w:val="0"/>
          <w:sz w:val="20"/>
          <w:szCs w:val="20"/>
          <w:lang w:val="cy-GB"/>
        </w:rPr>
        <w:t xml:space="preserve">yrru o fewn paramedrau Deddf Llesiant Cenedlaethau'r Dyfodol (Cymru) 2015, Deddf yr Amgylchedd (Cymru) 2016, y Cynllun Cydraddoldeb Strategol a'r Cynllun Corfforaethol a Chynllun Llesiant (BGC) Abertawe. </w:t>
      </w:r>
    </w:p>
    <w:p w14:paraId="553A11B5" w14:textId="77777777" w:rsidR="006F7B44" w:rsidRPr="006F7B44" w:rsidRDefault="00E963B9" w:rsidP="006F7B44">
      <w:pPr>
        <w:numPr>
          <w:ilvl w:val="0"/>
          <w:numId w:val="13"/>
        </w:numPr>
        <w:spacing w:before="100" w:beforeAutospacing="1" w:after="100" w:afterAutospacing="1" w:line="240" w:lineRule="auto"/>
        <w:rPr>
          <w:rFonts w:ascii="Calibri" w:eastAsia="Times New Roman" w:hAnsi="Calibri" w:cs="Calibri"/>
          <w:b/>
          <w:bCs/>
          <w:kern w:val="0"/>
          <w:sz w:val="20"/>
          <w:szCs w:val="20"/>
          <w14:ligatures w14:val="none"/>
        </w:rPr>
      </w:pPr>
      <w:r>
        <w:rPr>
          <w:rFonts w:ascii="Calibri" w:eastAsia="Calibri" w:hAnsi="Calibri" w:cs="Calibri"/>
          <w:kern w:val="0"/>
          <w:sz w:val="20"/>
          <w:szCs w:val="20"/>
          <w:lang w:val="cy-GB"/>
        </w:rPr>
        <w:t xml:space="preserve">Er mwyn sicrhau hynny, yn ogystal â chyflawni sero net 2030 i Gyngor Abertawe, byddwn yn gweithio gyda phartneriaid, sefydliadau, ysgolion, busnesau i gefnogi Abertawe fel sir gyfan a dinasyddion yn ei hymdrechion i fod yn sero net erbyn 2050, gan gydredeg â Chyllideb Carbon Cymru Sero Net (2) 2022/2025. Sefydlu Siarteri Hinsawdd a Natur a Mur Addewid i annog cyfranogiad gweithredol a helpu i adeiladu Abertawe iachach, fwy ffyniannus a bioamrywiol/ecolegol gadarn. </w:t>
      </w:r>
    </w:p>
    <w:p w14:paraId="793603DE" w14:textId="77777777" w:rsidR="006F7B44" w:rsidRPr="006F7B44" w:rsidRDefault="00E963B9" w:rsidP="006F7B44">
      <w:pPr>
        <w:numPr>
          <w:ilvl w:val="0"/>
          <w:numId w:val="13"/>
        </w:numPr>
        <w:spacing w:before="100" w:beforeAutospacing="1" w:after="100" w:afterAutospacing="1" w:line="240" w:lineRule="auto"/>
        <w:rPr>
          <w:rFonts w:ascii="Calibri" w:eastAsia="Times New Roman" w:hAnsi="Calibri" w:cs="Calibri"/>
          <w:b/>
          <w:bCs/>
          <w:kern w:val="0"/>
          <w:sz w:val="20"/>
          <w:szCs w:val="20"/>
          <w14:ligatures w14:val="none"/>
        </w:rPr>
      </w:pPr>
      <w:r>
        <w:rPr>
          <w:rFonts w:ascii="Calibri" w:eastAsia="Calibri" w:hAnsi="Calibri" w:cs="Calibri"/>
          <w:kern w:val="0"/>
          <w:sz w:val="20"/>
          <w:szCs w:val="20"/>
          <w:lang w:val="cy-GB"/>
        </w:rPr>
        <w:t xml:space="preserve">Abertawe yw un o'r siroedd mwyaf ecolegol gyfoethog ac amrywiol yn y DU. Mae angen cynnal, gwella a rheoli’n gynaliadwy ei hamrywiaeth unigryw o gynefinoedd a rhywogaethau a’i hystod wych o barciau, mannau gwyrdd, gwarchodfeydd natur, traethau a thirweddau er budd pawb nawr ac i'r dyfodol. </w:t>
      </w:r>
    </w:p>
    <w:p w14:paraId="0B94FB00" w14:textId="77777777" w:rsidR="006F7B44" w:rsidRPr="006F7B44" w:rsidRDefault="00E963B9" w:rsidP="006F7B44">
      <w:pPr>
        <w:numPr>
          <w:ilvl w:val="0"/>
          <w:numId w:val="13"/>
        </w:numPr>
        <w:spacing w:before="100" w:beforeAutospacing="1" w:after="100" w:afterAutospacing="1" w:line="240" w:lineRule="auto"/>
        <w:rPr>
          <w:rFonts w:ascii="Calibri" w:eastAsia="Times New Roman" w:hAnsi="Calibri" w:cs="Calibri"/>
          <w:b/>
          <w:bCs/>
          <w:kern w:val="0"/>
          <w:sz w:val="20"/>
          <w:szCs w:val="20"/>
          <w14:ligatures w14:val="none"/>
        </w:rPr>
      </w:pPr>
      <w:r>
        <w:rPr>
          <w:rFonts w:ascii="Calibri" w:eastAsia="Calibri" w:hAnsi="Calibri" w:cs="Calibri"/>
          <w:kern w:val="0"/>
          <w:sz w:val="20"/>
          <w:szCs w:val="20"/>
          <w:lang w:val="cy-GB"/>
        </w:rPr>
        <w:t xml:space="preserve">Mae ein hamgylchedd naturiol a'n bioamrywiaeth dan fygythiad ac yn dirywio oherwydd gweithgareddau dynol anghynaliadwy. Mae cynefinoedd a rhywogaethau yn cael eu colli a hynny’n frawychus ac anghynaliadwy o gyflym. Mae angen i ni hybu ymwybyddiaeth am effeithiau colli bioamrywiaeth a newid hinsawdd ar lefel leol a darparu </w:t>
      </w:r>
      <w:r>
        <w:rPr>
          <w:rFonts w:ascii="Calibri" w:eastAsia="Calibri" w:hAnsi="Calibri" w:cs="Calibri"/>
          <w:kern w:val="0"/>
          <w:sz w:val="20"/>
          <w:szCs w:val="20"/>
          <w:lang w:val="cy-GB"/>
        </w:rPr>
        <w:t xml:space="preserve">gwybodaeth, cyngor, a chymorth ymarferol a chymhellion i annog eraill i weithredu a chydweithio i ddarparu atebion cadarnhaol i'r heriau hyn. </w:t>
      </w:r>
    </w:p>
    <w:p w14:paraId="29823EC5" w14:textId="77777777" w:rsidR="006F7B44" w:rsidRPr="006F7B44" w:rsidRDefault="00E963B9" w:rsidP="006F7B44">
      <w:pPr>
        <w:numPr>
          <w:ilvl w:val="0"/>
          <w:numId w:val="13"/>
        </w:numPr>
        <w:spacing w:before="100" w:beforeAutospacing="1" w:after="100" w:afterAutospacing="1" w:line="240" w:lineRule="auto"/>
        <w:rPr>
          <w:rFonts w:ascii="Calibri" w:eastAsia="Times New Roman" w:hAnsi="Calibri" w:cs="Calibri"/>
          <w:b/>
          <w:bCs/>
          <w:kern w:val="0"/>
          <w:sz w:val="20"/>
          <w:szCs w:val="20"/>
          <w14:ligatures w14:val="none"/>
        </w:rPr>
      </w:pPr>
      <w:r>
        <w:rPr>
          <w:rFonts w:ascii="Calibri" w:eastAsia="Calibri" w:hAnsi="Calibri" w:cs="Calibri"/>
          <w:kern w:val="0"/>
          <w:sz w:val="20"/>
          <w:szCs w:val="20"/>
          <w:lang w:val="cy-GB"/>
        </w:rPr>
        <w:t>Rydym am sicrhau bod amgylchedd naturiol eithriadol Abertawe ar gael i bawb, a bod pawb yn ei ddeall, yn ei werthfawrogi</w:t>
      </w:r>
      <w:r>
        <w:rPr>
          <w:rFonts w:ascii="Calibri" w:eastAsia="Calibri" w:hAnsi="Calibri" w:cs="Times New Roman"/>
          <w:kern w:val="0"/>
          <w:lang w:val="cy-GB"/>
        </w:rPr>
        <w:t xml:space="preserve"> </w:t>
      </w:r>
      <w:r>
        <w:rPr>
          <w:rFonts w:ascii="Calibri" w:eastAsia="Calibri" w:hAnsi="Calibri" w:cs="Calibri"/>
          <w:kern w:val="0"/>
          <w:sz w:val="20"/>
          <w:szCs w:val="20"/>
          <w:lang w:val="cy-GB"/>
        </w:rPr>
        <w:t xml:space="preserve">ac yn elwa arno, a bod pawb yn chwarae ei ran wrth ofalu amdano a'i gwella, gan arwain at Abertawe iachach, wyrddach a mwy llewyrchus. </w:t>
      </w:r>
    </w:p>
    <w:p w14:paraId="6E28FEA1" w14:textId="77777777" w:rsidR="006F7B44" w:rsidRPr="006F7B44" w:rsidRDefault="00E963B9" w:rsidP="006F7B44">
      <w:pPr>
        <w:numPr>
          <w:ilvl w:val="0"/>
          <w:numId w:val="13"/>
        </w:numPr>
        <w:spacing w:before="100" w:beforeAutospacing="1" w:after="100" w:afterAutospacing="1" w:line="240" w:lineRule="auto"/>
        <w:rPr>
          <w:rFonts w:ascii="Calibri" w:eastAsia="Times New Roman" w:hAnsi="Calibri" w:cs="Calibri"/>
          <w:b/>
          <w:bCs/>
          <w:kern w:val="0"/>
          <w:sz w:val="20"/>
          <w:szCs w:val="20"/>
          <w14:ligatures w14:val="none"/>
        </w:rPr>
      </w:pPr>
      <w:r>
        <w:rPr>
          <w:rFonts w:ascii="Calibri" w:eastAsia="Calibri" w:hAnsi="Calibri" w:cs="Calibri"/>
          <w:kern w:val="0"/>
          <w:sz w:val="20"/>
          <w:szCs w:val="20"/>
          <w:lang w:val="cy-GB"/>
        </w:rPr>
        <w:t>Mae ein goroesiad a'n hansawdd bywyd yn y dyfodol</w:t>
      </w:r>
      <w:r>
        <w:rPr>
          <w:rFonts w:ascii="Calibri" w:eastAsia="Calibri" w:hAnsi="Calibri" w:cs="Times New Roman"/>
          <w:kern w:val="0"/>
          <w:lang w:val="cy-GB"/>
        </w:rPr>
        <w:t xml:space="preserve"> yn dibynnu ar </w:t>
      </w:r>
      <w:r>
        <w:rPr>
          <w:rFonts w:ascii="Calibri" w:eastAsia="Calibri" w:hAnsi="Calibri" w:cs="Calibri"/>
          <w:kern w:val="0"/>
          <w:sz w:val="20"/>
          <w:szCs w:val="20"/>
          <w:lang w:val="cy-GB"/>
        </w:rPr>
        <w:t xml:space="preserve">amgylchedd naturiol gwydn iach, y manteision lu y mae'n eu darparu i gymdeithas ac ar leihau ein hallyriadau carbon i sero net. </w:t>
      </w:r>
    </w:p>
    <w:p w14:paraId="63134AC2" w14:textId="77777777" w:rsidR="004A4517" w:rsidRPr="004A4517" w:rsidRDefault="00E963B9" w:rsidP="006F7B44">
      <w:pPr>
        <w:numPr>
          <w:ilvl w:val="0"/>
          <w:numId w:val="13"/>
        </w:numPr>
        <w:spacing w:before="100" w:beforeAutospacing="1" w:after="100" w:afterAutospacing="1" w:line="240" w:lineRule="auto"/>
        <w:rPr>
          <w:rFonts w:ascii="Calibri" w:eastAsia="Times New Roman" w:hAnsi="Calibri" w:cs="Calibri"/>
          <w:b/>
          <w:bCs/>
          <w:kern w:val="0"/>
          <w:sz w:val="20"/>
          <w:szCs w:val="20"/>
          <w14:ligatures w14:val="none"/>
        </w:rPr>
      </w:pPr>
      <w:r>
        <w:rPr>
          <w:rFonts w:ascii="Calibri" w:eastAsia="Calibri" w:hAnsi="Calibri" w:cs="Calibri"/>
          <w:kern w:val="0"/>
          <w:sz w:val="20"/>
          <w:szCs w:val="20"/>
          <w:lang w:val="cy-GB"/>
        </w:rPr>
        <w:t>Mae gennym gyfrifoldeb moesol i ofalu am fioamrywiaeth am ei werth cynhenid ei hun.</w:t>
      </w:r>
    </w:p>
    <w:p w14:paraId="66FA4E26" w14:textId="7B05A46A" w:rsidR="004A4517" w:rsidRPr="006F7B44" w:rsidRDefault="00E963B9" w:rsidP="004A4517">
      <w:pPr>
        <w:spacing w:before="100" w:beforeAutospacing="1" w:after="100" w:afterAutospacing="1" w:line="240" w:lineRule="auto"/>
        <w:ind w:left="170"/>
        <w:rPr>
          <w:rFonts w:ascii="Calibri" w:eastAsia="Times New Roman" w:hAnsi="Calibri" w:cs="Calibri"/>
          <w:b/>
          <w:bCs/>
          <w:kern w:val="0"/>
          <w:sz w:val="20"/>
          <w:szCs w:val="20"/>
          <w14:ligatures w14:val="none"/>
        </w:rPr>
      </w:pPr>
      <w:r>
        <w:rPr>
          <w:rFonts w:ascii="Calibri" w:eastAsia="Calibri" w:hAnsi="Calibri" w:cs="Calibri"/>
          <w:b/>
          <w:bCs/>
          <w:kern w:val="0"/>
          <w:sz w:val="20"/>
          <w:szCs w:val="20"/>
          <w:lang w:val="cy-GB"/>
        </w:rPr>
        <w:t xml:space="preserve">Trawsnewid a Datblygu’r Cyngor </w:t>
      </w:r>
      <w:r w:rsidR="009032CF">
        <w:rPr>
          <w:rFonts w:ascii="Calibri" w:eastAsia="Calibri" w:hAnsi="Calibri" w:cs="Calibri"/>
          <w:b/>
          <w:bCs/>
          <w:kern w:val="0"/>
          <w:sz w:val="20"/>
          <w:szCs w:val="20"/>
          <w:lang w:val="cy-GB"/>
        </w:rPr>
        <w:t xml:space="preserve">yn </w:t>
      </w:r>
      <w:r>
        <w:rPr>
          <w:rFonts w:ascii="Calibri" w:eastAsia="Calibri" w:hAnsi="Calibri" w:cs="Calibri"/>
          <w:b/>
          <w:bCs/>
          <w:kern w:val="0"/>
          <w:sz w:val="20"/>
          <w:szCs w:val="20"/>
          <w:lang w:val="cy-GB"/>
        </w:rPr>
        <w:t>y Dyfodol.</w:t>
      </w:r>
    </w:p>
    <w:p w14:paraId="08DE489C" w14:textId="77777777" w:rsidR="004A4517" w:rsidRDefault="00E963B9" w:rsidP="004A4517">
      <w:pPr>
        <w:numPr>
          <w:ilvl w:val="0"/>
          <w:numId w:val="13"/>
        </w:numPr>
        <w:spacing w:before="100" w:beforeAutospacing="1" w:after="100" w:afterAutospacing="1"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Rydym am weithredu Deddf Llywodraeth Leol ac Etholiadau (Cymru) 2021 a gweithio gydag aelodau eraill o'r 'teulu llywodraeth leol' ar gydweithio rhanbarthol. </w:t>
      </w:r>
    </w:p>
    <w:p w14:paraId="1BF66FDE" w14:textId="4DB56C1A" w:rsidR="004A4517" w:rsidRDefault="00E963B9" w:rsidP="004A4517">
      <w:pPr>
        <w:numPr>
          <w:ilvl w:val="0"/>
          <w:numId w:val="13"/>
        </w:numPr>
        <w:spacing w:before="100" w:beforeAutospacing="1" w:after="100" w:afterAutospacing="1"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Rydym am foderneiddio a thrawsnewid y Cyngor drwy ein rhaglen </w:t>
      </w:r>
      <w:r w:rsidR="009D5DF6">
        <w:rPr>
          <w:rFonts w:ascii="Calibri" w:eastAsia="Calibri" w:hAnsi="Calibri" w:cs="Calibri"/>
          <w:kern w:val="0"/>
          <w:sz w:val="20"/>
          <w:szCs w:val="20"/>
          <w:lang w:val="cy-GB"/>
        </w:rPr>
        <w:t>D</w:t>
      </w:r>
      <w:r>
        <w:rPr>
          <w:rFonts w:ascii="Calibri" w:eastAsia="Calibri" w:hAnsi="Calibri" w:cs="Calibri"/>
          <w:kern w:val="0"/>
          <w:sz w:val="20"/>
          <w:szCs w:val="20"/>
          <w:lang w:val="cy-GB"/>
        </w:rPr>
        <w:t>rawsnewid Cyflawni</w:t>
      </w:r>
      <w:r w:rsidR="00B65729">
        <w:rPr>
          <w:rFonts w:ascii="Calibri" w:eastAsia="Calibri" w:hAnsi="Calibri" w:cs="Calibri"/>
          <w:kern w:val="0"/>
          <w:sz w:val="20"/>
          <w:szCs w:val="20"/>
          <w:lang w:val="cy-GB"/>
        </w:rPr>
        <w:t>’n</w:t>
      </w:r>
      <w:r>
        <w:rPr>
          <w:rFonts w:ascii="Calibri" w:eastAsia="Calibri" w:hAnsi="Calibri" w:cs="Calibri"/>
          <w:kern w:val="0"/>
          <w:sz w:val="20"/>
          <w:szCs w:val="20"/>
          <w:lang w:val="cy-GB"/>
        </w:rPr>
        <w:t xml:space="preserve"> </w:t>
      </w:r>
      <w:r w:rsidR="00B65729">
        <w:rPr>
          <w:rFonts w:ascii="Calibri" w:eastAsia="Calibri" w:hAnsi="Calibri" w:cs="Calibri"/>
          <w:kern w:val="0"/>
          <w:sz w:val="20"/>
          <w:szCs w:val="20"/>
          <w:lang w:val="cy-GB"/>
        </w:rPr>
        <w:t>W</w:t>
      </w:r>
      <w:r>
        <w:rPr>
          <w:rFonts w:ascii="Calibri" w:eastAsia="Calibri" w:hAnsi="Calibri" w:cs="Calibri"/>
          <w:kern w:val="0"/>
          <w:sz w:val="20"/>
          <w:szCs w:val="20"/>
          <w:lang w:val="cy-GB"/>
        </w:rPr>
        <w:t xml:space="preserve">ell Gyda'n Gilydd. Yn y tymor canolig i'r tymor hir, bydd y rhaglen yn adeiladu ar yr hyn sydd wedi newid o ganlyniad i'r pandemig a sut y gallwn ddarparu gwasanaethau mewn gwahanol ffyrdd i helpu i fynd i'r afael â'r galw cynyddol a lleihau cyllidebau refeniw. </w:t>
      </w:r>
    </w:p>
    <w:p w14:paraId="0AC3319C" w14:textId="77777777" w:rsidR="004A4517" w:rsidRDefault="00E963B9" w:rsidP="004A4517">
      <w:pPr>
        <w:numPr>
          <w:ilvl w:val="0"/>
          <w:numId w:val="13"/>
        </w:numPr>
        <w:spacing w:before="100" w:beforeAutospacing="1" w:after="100" w:afterAutospacing="1"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Rydym eisiau sefydliad cynaliadwy gyda gwell effeithlonrwydd yn y dyfodol sy'n sicrhau bod costau ac arbedion yn cael eu hystyried dros y tymor canolig i'r tymor hwy ac sy’n rhoi sylw priodol i Ddeddf Llesiant Cenedlaethau'r Dyfodol. </w:t>
      </w:r>
    </w:p>
    <w:p w14:paraId="2E440DEA" w14:textId="77777777" w:rsidR="004A4517" w:rsidRDefault="00E963B9" w:rsidP="004A4517">
      <w:pPr>
        <w:numPr>
          <w:ilvl w:val="0"/>
          <w:numId w:val="13"/>
        </w:numPr>
        <w:spacing w:before="100" w:beforeAutospacing="1" w:after="100" w:afterAutospacing="1"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Rydym am ddarparu ymgysylltiad ystyrlon effeithiol â'n rhanddeiliaid, gan gynnwys ein staff, dinasyddion Abertawe a'n sefydliadau partner, fel y gall y Cyngor wneud penderfyniadau gwybodus sy'n gwella mynediad, ansawdd a darpariaeth gwasanaethau. </w:t>
      </w:r>
    </w:p>
    <w:p w14:paraId="44A9EDEF" w14:textId="77777777" w:rsidR="004A4517" w:rsidRDefault="00E963B9" w:rsidP="004A4517">
      <w:pPr>
        <w:numPr>
          <w:ilvl w:val="0"/>
          <w:numId w:val="13"/>
        </w:numPr>
        <w:spacing w:before="100" w:beforeAutospacing="1" w:after="100" w:afterAutospacing="1"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Rydym am ymgorffori cydraddoldeb, amrywiaeth a meddwl integredig ar draws y Cyngor. </w:t>
      </w:r>
    </w:p>
    <w:p w14:paraId="57C03984" w14:textId="77777777" w:rsidR="004A4517" w:rsidRDefault="00E963B9" w:rsidP="004A4517">
      <w:pPr>
        <w:numPr>
          <w:ilvl w:val="0"/>
          <w:numId w:val="13"/>
        </w:numPr>
        <w:spacing w:before="100" w:beforeAutospacing="1" w:after="100" w:afterAutospacing="1"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Rydym am sicrhau bod blaenoriaethau, amcanion a themâu'r Cyngor wedi'u hymgorffori ym mhopeth a wnawn a bod diwylliant y sefydliad yn cyd-fynd ac yn denu'r dalent gywir ar gyfer y dyfodol. </w:t>
      </w:r>
    </w:p>
    <w:p w14:paraId="537540F2" w14:textId="77777777" w:rsidR="004A4517" w:rsidRDefault="00E963B9" w:rsidP="004A4517">
      <w:pPr>
        <w:numPr>
          <w:ilvl w:val="0"/>
          <w:numId w:val="13"/>
        </w:numPr>
        <w:spacing w:before="100" w:beforeAutospacing="1" w:after="100" w:afterAutospacing="1"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Rydym am ddatblygu a chynnal y dull lle gall preswylwyr ddefnyddio sianeli ar-lein yn gyntaf gan sicrhau bod gan bob unigolyn a chymuned, gan gynnwys y rhai mwyaf difreintiedig, fynediad at wasanaethau ar-lein.</w:t>
      </w:r>
    </w:p>
    <w:p w14:paraId="03BFE62E" w14:textId="77777777" w:rsidR="004A4517" w:rsidRDefault="00E963B9" w:rsidP="004A4517">
      <w:pPr>
        <w:numPr>
          <w:ilvl w:val="0"/>
          <w:numId w:val="13"/>
        </w:numPr>
        <w:spacing w:before="100" w:beforeAutospacing="1" w:after="100" w:afterAutospacing="1"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Rydym am i'r cyhoedd chwarae eu rhan drwy gyd-gynhyrchu a helpu i redeg gwasanaethau, gan gynnwys mwy o bobl ym musnes y Cyngor ac wrth wneud penderfyniadau ar bethau sy'n effeithio arnyn nhw a'u teuluoedd a'u cymunedau. </w:t>
      </w:r>
    </w:p>
    <w:p w14:paraId="0ED70C9C" w14:textId="1307E7EE" w:rsidR="004A4517" w:rsidRPr="006F7B44" w:rsidRDefault="00E963B9" w:rsidP="004A4517">
      <w:pPr>
        <w:numPr>
          <w:ilvl w:val="0"/>
          <w:numId w:val="13"/>
        </w:numPr>
        <w:spacing w:before="100" w:beforeAutospacing="1" w:after="100" w:afterAutospacing="1"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Rydym am barhau i adolygu ein holl wasanaethau i sicrhau eu bod yn cael eu darparu yn y ffordd orau gan weithio gyda phartneriaid ac atal yr angen i bobl gael at wasanaethau statudol cymhleth. </w:t>
      </w:r>
    </w:p>
    <w:p w14:paraId="51BD88C1" w14:textId="31AEE9E8" w:rsidR="005B55D6" w:rsidRPr="006F7B44" w:rsidRDefault="00E963B9" w:rsidP="004A4517">
      <w:pPr>
        <w:spacing w:before="100" w:beforeAutospacing="1" w:after="100" w:afterAutospacing="1" w:line="240" w:lineRule="auto"/>
        <w:rPr>
          <w:rFonts w:ascii="Calibri" w:eastAsia="Times New Roman" w:hAnsi="Calibri" w:cs="Calibri"/>
          <w:b/>
          <w:bCs/>
          <w:kern w:val="0"/>
          <w:sz w:val="20"/>
          <w:szCs w:val="20"/>
          <w14:ligatures w14:val="none"/>
        </w:rPr>
      </w:pPr>
      <w:r w:rsidRPr="006F7B44">
        <w:rPr>
          <w:rFonts w:ascii="Arial" w:eastAsia="Times New Roman" w:hAnsi="Arial" w:cs="Arial"/>
          <w:b/>
          <w:bCs/>
          <w:kern w:val="0"/>
          <w:sz w:val="32"/>
          <w:szCs w:val="32"/>
          <w14:ligatures w14:val="none"/>
        </w:rPr>
        <w:br w:type="page"/>
      </w:r>
    </w:p>
    <w:p w14:paraId="636DF9AD" w14:textId="4BF21D20" w:rsidR="00D870B2" w:rsidRPr="00D870B2" w:rsidRDefault="00E963B9" w:rsidP="00746104">
      <w:pPr>
        <w:spacing w:before="120" w:after="120" w:line="240" w:lineRule="auto"/>
        <w:rPr>
          <w:rFonts w:ascii="Arial" w:eastAsia="Times New Roman" w:hAnsi="Arial" w:cs="Arial"/>
          <w:b/>
          <w:bCs/>
          <w:kern w:val="0"/>
          <w:sz w:val="32"/>
          <w:szCs w:val="32"/>
          <w14:ligatures w14:val="none"/>
        </w:rPr>
      </w:pPr>
      <w:r>
        <w:rPr>
          <w:rFonts w:ascii="Arial" w:eastAsia="Arial" w:hAnsi="Arial" w:cs="Arial"/>
          <w:b/>
          <w:bCs/>
          <w:kern w:val="0"/>
          <w:sz w:val="32"/>
          <w:szCs w:val="32"/>
          <w:lang w:val="cy-GB"/>
        </w:rPr>
        <w:lastRenderedPageBreak/>
        <w:t>Diogelu pobl rhag niwed</w:t>
      </w:r>
    </w:p>
    <w:p w14:paraId="0D10528B" w14:textId="77777777" w:rsidR="00D870B2" w:rsidRPr="00D870B2" w:rsidRDefault="00D870B2" w:rsidP="00D870B2">
      <w:pPr>
        <w:spacing w:after="0" w:line="240" w:lineRule="auto"/>
        <w:rPr>
          <w:rFonts w:ascii="Arial" w:eastAsia="Times New Roman" w:hAnsi="Arial" w:cs="Arial"/>
          <w:kern w:val="0"/>
          <w:sz w:val="16"/>
          <w:szCs w:val="16"/>
          <w14:ligatures w14:val="none"/>
        </w:rPr>
      </w:pPr>
    </w:p>
    <w:p w14:paraId="463B592A" w14:textId="77777777" w:rsidR="00D870B2" w:rsidRPr="00D870B2" w:rsidRDefault="00E963B9" w:rsidP="00D870B2">
      <w:pPr>
        <w:spacing w:after="0" w:line="240" w:lineRule="auto"/>
        <w:rPr>
          <w:rFonts w:ascii="Arial" w:eastAsia="Times New Roman" w:hAnsi="Arial" w:cs="Arial"/>
          <w:b/>
          <w:bCs/>
          <w:kern w:val="0"/>
          <w:sz w:val="24"/>
          <w:szCs w:val="24"/>
          <w14:ligatures w14:val="none"/>
        </w:rPr>
      </w:pPr>
      <w:r>
        <w:rPr>
          <w:rFonts w:ascii="Arial" w:eastAsia="Arial" w:hAnsi="Arial" w:cs="Arial"/>
          <w:b/>
          <w:bCs/>
          <w:kern w:val="0"/>
          <w:sz w:val="24"/>
          <w:szCs w:val="24"/>
          <w:lang w:val="cy-GB"/>
        </w:rPr>
        <w:t>Perfformiad - Cynnydd a wnaed</w:t>
      </w:r>
    </w:p>
    <w:p w14:paraId="6DD882B6" w14:textId="77777777" w:rsidR="00D870B2" w:rsidRPr="00D870B2" w:rsidRDefault="00E963B9" w:rsidP="00D870B2">
      <w:pPr>
        <w:numPr>
          <w:ilvl w:val="0"/>
          <w:numId w:val="13"/>
        </w:num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Ystyrir bod diogelu ein pobl fwyaf agored i niwed yn "Fusnes i bawb" yn Abertawe drwy gydweithio, blaenoriaethu gwasanaethau a chysylltu â dinasyddion a theuluoedd. Roedd ein presenoldeb cymunedol yn hanfodol yn ystod pandemig Covid-19 ac mae'n parhau felly yn ystod yr argyfwng costau byw.</w:t>
      </w:r>
    </w:p>
    <w:p w14:paraId="261B73E2" w14:textId="77777777" w:rsidR="00D870B2" w:rsidRPr="00D870B2" w:rsidRDefault="00E963B9" w:rsidP="00D870B2">
      <w:pPr>
        <w:numPr>
          <w:ilvl w:val="0"/>
          <w:numId w:val="13"/>
        </w:num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Mae ein taith drawsnewid tuag at gyflawni model cynaliadwy o ofal cymdeithasol drwy gydweithio'n agos o fewn y Cyngor, gyda'r Bwrdd Iechyd Lleol a phartneriaid y trydydd sector i gyd-gynhyrchu'r ystod eang o wasanaethau lles sydd ar gael yn lleol ac yn rhanbarthol. </w:t>
      </w:r>
    </w:p>
    <w:p w14:paraId="06397102" w14:textId="77777777" w:rsidR="00D870B2" w:rsidRPr="00D870B2" w:rsidRDefault="00E963B9" w:rsidP="00D870B2">
      <w:pPr>
        <w:numPr>
          <w:ilvl w:val="0"/>
          <w:numId w:val="13"/>
        </w:num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Mae gan blant a phobl ifanc yn Abertawe lais ar bob mater sy'n effeithio ar eu bywydau yn Abertawe a chânt eu clywed ar bob penderfyniad sy'n effeithio arnynt. </w:t>
      </w:r>
    </w:p>
    <w:p w14:paraId="64B10D46" w14:textId="77777777" w:rsidR="00D870B2" w:rsidRPr="00D870B2" w:rsidRDefault="00E963B9" w:rsidP="00D870B2">
      <w:pPr>
        <w:numPr>
          <w:ilvl w:val="0"/>
          <w:numId w:val="13"/>
        </w:numPr>
        <w:spacing w:before="120" w:beforeAutospacing="1" w:after="120" w:afterAutospacing="1"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Yn ôl yn 2014, ymrwymodd Cyngor Abertawe i sicrhau bod Confensiwn y Cenhedloedd Unedig ar Hawliau'r Plentyn (CCUHP) yn brif ystyriaeth ym mhob penderfyniad sy'n effeithio ar blant a phobl ifanc.</w:t>
      </w:r>
      <w:r>
        <w:rPr>
          <w:rFonts w:ascii="Times New Roman" w:eastAsia="Times New Roman" w:hAnsi="Times New Roman" w:cs="Times New Roman"/>
          <w:kern w:val="0"/>
          <w:sz w:val="24"/>
          <w:szCs w:val="24"/>
          <w:lang w:val="cy-GB"/>
        </w:rPr>
        <w:t xml:space="preserve"> </w:t>
      </w:r>
      <w:r>
        <w:rPr>
          <w:rFonts w:ascii="Calibri" w:eastAsia="Calibri" w:hAnsi="Calibri" w:cs="Calibri"/>
          <w:kern w:val="0"/>
          <w:sz w:val="20"/>
          <w:szCs w:val="20"/>
          <w:lang w:val="cy-GB"/>
        </w:rPr>
        <w:t>Mae'r Cynllun Hawliau Plant a Phobl Ifanc yn nodi sut rydym yn cyflawni hyn.</w:t>
      </w:r>
    </w:p>
    <w:p w14:paraId="7757356E" w14:textId="77777777" w:rsidR="00D870B2" w:rsidRPr="00D870B2" w:rsidRDefault="00E963B9" w:rsidP="00D870B2">
      <w:pPr>
        <w:numPr>
          <w:ilvl w:val="0"/>
          <w:numId w:val="13"/>
        </w:num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Ym mis Rhagfyr 2022, cyhoeddwyd mai Abertawe oedd Dinas Hawliau Dynol gyntaf Cymru, gan adlewyrchu ein huchelgais, a'n gweledigaeth o gymunedau bywiog, amrywiol, teg a diogel a adeiladwyd ar sylfeini hawliau dynol cyffredinol. Mae hawliau dynol yn sail i'n dull o ymdrin â gofal cymdeithasol a diogelu.</w:t>
      </w:r>
    </w:p>
    <w:p w14:paraId="67A9B897" w14:textId="77777777" w:rsidR="00D870B2" w:rsidRPr="00D870B2" w:rsidRDefault="00E963B9" w:rsidP="00D870B2">
      <w:pPr>
        <w:numPr>
          <w:ilvl w:val="0"/>
          <w:numId w:val="13"/>
        </w:numPr>
        <w:spacing w:before="100" w:beforeAutospacing="1" w:after="100" w:afterAutospacing="1"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Mae diwylliant diogelu corfforaethol effeithiol yn gofyn am bresenoldeb arweinwyr cryf, gweladwy, gan sicrhau bod uwch swyddogion a'u gweithlu'n cael cefnogaeth gadarnhaol, broffesiynol a chyson wrth gyflawni gweithgareddau'r Cyngor. Bu hyn yn amlwg yn ystod y cyfnod anoddaf, heriol hwn, ac er gwaethaf yr ystod eang o gamau a gymerwyd i gadw pobl yn ddiogel ac yn iach. </w:t>
      </w:r>
    </w:p>
    <w:p w14:paraId="751B6DF7" w14:textId="77777777" w:rsidR="00D870B2" w:rsidRPr="00D870B2" w:rsidRDefault="00E963B9" w:rsidP="00D870B2">
      <w:pPr>
        <w:numPr>
          <w:ilvl w:val="0"/>
          <w:numId w:val="13"/>
        </w:numPr>
        <w:spacing w:before="100" w:beforeAutospacing="1" w:after="100" w:afterAutospacing="1"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Mae'r arweinyddiaeth a'r diwylliant cadarnhaol hwn sy'n gyrru Diogelu Corfforaethol wedi bod yn destun canmoliaeth allanol (Estyn). Parhaodd y Gwasanaethau Cymdeithasol i elwa ar gefnogaeth gref gan y Cabinet ac aelodau etholedig o fewn y Cyngor, a thrwy'r gefnogaeth a'r her adeiladol a gynigir gan baneli perfformiad craffu.</w:t>
      </w:r>
    </w:p>
    <w:p w14:paraId="38569943" w14:textId="77777777" w:rsidR="00D870B2" w:rsidRPr="00D870B2" w:rsidRDefault="00E963B9" w:rsidP="00D870B2">
      <w:pPr>
        <w:numPr>
          <w:ilvl w:val="0"/>
          <w:numId w:val="13"/>
        </w:numPr>
        <w:spacing w:before="100" w:beforeAutospacing="1" w:after="100" w:afterAutospacing="1"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Mae tîm o swyddogion diogelu a enwir yn cydweithio'n effeithiol â'i gilydd o dan gyfarwyddyd grŵp Diogelu Corfforaethol, sy'n cyfarfod bob chwarter, ac sy'n cael ei gadeirio ar y cyd gan Gyfarwyddwr y Gwasanaethau Cymdeithasol David Howes a'r Aelod Cabinet dros Wasanaethau Gofal –Y Cyng. Louise Gibbard</w:t>
      </w:r>
    </w:p>
    <w:p w14:paraId="6D4274FB" w14:textId="77777777" w:rsidR="00D870B2" w:rsidRPr="00D870B2" w:rsidRDefault="00E963B9" w:rsidP="00D870B2">
      <w:pPr>
        <w:numPr>
          <w:ilvl w:val="0"/>
          <w:numId w:val="13"/>
        </w:numPr>
        <w:spacing w:before="100" w:beforeAutospacing="1" w:after="100" w:afterAutospacing="1" w:line="240" w:lineRule="auto"/>
        <w:rPr>
          <w:rFonts w:ascii="Calibri" w:eastAsia="Times New Roman" w:hAnsi="Calibri" w:cs="Calibri"/>
          <w:b/>
          <w:bCs/>
          <w:kern w:val="0"/>
          <w:sz w:val="20"/>
          <w:szCs w:val="20"/>
          <w14:ligatures w14:val="none"/>
        </w:rPr>
      </w:pPr>
      <w:r>
        <w:rPr>
          <w:rFonts w:ascii="Calibri" w:eastAsia="Calibri" w:hAnsi="Calibri" w:cs="Calibri"/>
          <w:kern w:val="0"/>
          <w:sz w:val="20"/>
          <w:szCs w:val="20"/>
          <w:lang w:val="cy-GB"/>
        </w:rPr>
        <w:t xml:space="preserve">Mae gwasanaethau cymdeithasol statudol y Cyngor yn darparu gwasanaethau rheng flaen, amddiffyn a gofal a chymorth hanfodol i blant, teuluoedd ac oedolion agored i niwed. </w:t>
      </w:r>
    </w:p>
    <w:p w14:paraId="298EB2A0" w14:textId="77777777" w:rsidR="00D870B2" w:rsidRPr="00D870B2" w:rsidRDefault="00E963B9" w:rsidP="00D870B2">
      <w:pPr>
        <w:numPr>
          <w:ilvl w:val="0"/>
          <w:numId w:val="13"/>
        </w:num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Mae Cyngor Abertawe'n gosod hawliau oedolion a phlant, drwy ddefnyddio 'yr hyn sydd bwysicaf' iddynt fel dinasyddion, wrth wraidd eu gofal a'u cymorth eu hunain a thrwy gydgynhyrchu gwasanaethau i sicrhau canlyniadau llesiant gwell. </w:t>
      </w:r>
    </w:p>
    <w:p w14:paraId="62677E43" w14:textId="77777777" w:rsidR="00D870B2" w:rsidRPr="00D870B2" w:rsidRDefault="00E963B9" w:rsidP="00D870B2">
      <w:pPr>
        <w:numPr>
          <w:ilvl w:val="0"/>
          <w:numId w:val="13"/>
        </w:num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Mae'r Cyngor hefyd wedi ymrwymo i sicrhau bod gwasanaethau cymdeithasol statudol gwydn o ansawdd uchel ar gael i </w:t>
      </w:r>
      <w:r>
        <w:rPr>
          <w:rFonts w:ascii="Calibri" w:eastAsia="Calibri" w:hAnsi="Calibri" w:cs="Calibri"/>
          <w:kern w:val="0"/>
          <w:sz w:val="20"/>
          <w:szCs w:val="20"/>
          <w:lang w:val="cy-GB"/>
        </w:rPr>
        <w:t>ddinasyddion, ac i sicrhau bod Gwasanaethau Oedolion a Phlant a Theuluoedd yn gadarn, gwydn ac effeithiol.</w:t>
      </w:r>
    </w:p>
    <w:p w14:paraId="3763BDE3" w14:textId="77777777" w:rsidR="00D870B2" w:rsidRPr="00D870B2" w:rsidRDefault="00E963B9" w:rsidP="00D870B2">
      <w:pPr>
        <w:numPr>
          <w:ilvl w:val="0"/>
          <w:numId w:val="13"/>
        </w:num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Mae Cyfarwyddwr Gwasanaethau Cymdeithasol Cyngor Abertawe yn cyhoeddi Adroddiad Blynyddol sy'n disgrifio’n llawn pa mor dda yr ydym yn darparu gwasanaethau cymdeithasol statudol ac yn gwella ein gofal a'n cymorth i ddinasyddion. Mae hefyd yn manylu ar weithgareddau blynyddol, canlyniadau perfformiad, datblygiadau corfforaethol a gwasanaethau.</w:t>
      </w:r>
    </w:p>
    <w:p w14:paraId="08787660" w14:textId="77777777" w:rsidR="00D870B2" w:rsidRPr="00D870B2" w:rsidRDefault="00E963B9" w:rsidP="00D870B2">
      <w:pPr>
        <w:numPr>
          <w:ilvl w:val="0"/>
          <w:numId w:val="13"/>
        </w:num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Rydym yn parhau i sicrhau bod diogelu yn 'fusnes i bawb' ar draws y Cyngor Cyfan, o fewn ysgolion, yn ein cymunedau, yn ein gwaith gyda darparwyr a thrwy bartneriaethau gan gynnwys Bwrdd Diogelu Rhanbarthol Gorllewin Morgannwg ac Abertawe Ddiogelach.</w:t>
      </w:r>
    </w:p>
    <w:p w14:paraId="1061EA3D" w14:textId="77777777" w:rsidR="00D870B2" w:rsidRPr="00D870B2" w:rsidRDefault="00E963B9" w:rsidP="00D870B2">
      <w:pPr>
        <w:numPr>
          <w:ilvl w:val="0"/>
          <w:numId w:val="13"/>
        </w:num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Yn ystod yr Wythnos Diogelu Genedlaethol (yr wythnos yn cychwyn 31 Hydref 2022), cyflwynwyd adroddiad blynyddol gennym, yn manylu ar sut y cawsom effaith sylweddol ar ein dinasyddion mwyaf agored i niwed a'r cynnydd a wnaed yn ystod y flwyddyn.</w:t>
      </w:r>
      <w:r>
        <w:rPr>
          <w:rFonts w:ascii="Times New Roman" w:eastAsia="Times New Roman" w:hAnsi="Times New Roman" w:cs="Times New Roman"/>
          <w:kern w:val="0"/>
          <w:sz w:val="24"/>
          <w:szCs w:val="24"/>
          <w:lang w:val="cy-GB"/>
        </w:rPr>
        <w:t xml:space="preserve"> </w:t>
      </w:r>
      <w:r w:rsidRPr="00D870B2">
        <w:rPr>
          <w:rFonts w:ascii="Times New Roman" w:eastAsia="Times New Roman" w:hAnsi="Times New Roman" w:cs="Times New Roman"/>
          <w:noProof/>
          <w:kern w:val="0"/>
          <w:sz w:val="24"/>
          <w:szCs w:val="24"/>
          <w:lang w:eastAsia="en-GB"/>
          <w14:ligatures w14:val="none"/>
        </w:rPr>
        <w:drawing>
          <wp:inline distT="0" distB="0" distL="0" distR="0" wp14:anchorId="16F1A1BE" wp14:editId="4ED6C320">
            <wp:extent cx="2225625" cy="1666875"/>
            <wp:effectExtent l="0" t="0" r="3810" b="0"/>
            <wp:docPr id="4" name="Picture 4" descr="A person pushing a person in a wheel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pushing a person in a wheelchair&#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236109" cy="1674727"/>
                    </a:xfrm>
                    <a:prstGeom prst="rect">
                      <a:avLst/>
                    </a:prstGeom>
                    <a:noFill/>
                    <a:ln>
                      <a:noFill/>
                    </a:ln>
                  </pic:spPr>
                </pic:pic>
              </a:graphicData>
            </a:graphic>
          </wp:inline>
        </w:drawing>
      </w:r>
      <w:r>
        <w:rPr>
          <w:rFonts w:ascii="Times New Roman" w:eastAsia="Times New Roman" w:hAnsi="Times New Roman" w:cs="Times New Roman"/>
          <w:kern w:val="0"/>
          <w:sz w:val="24"/>
          <w:szCs w:val="24"/>
          <w:lang w:val="cy-GB"/>
        </w:rPr>
        <w:t xml:space="preserve"> </w:t>
      </w:r>
    </w:p>
    <w:p w14:paraId="1763E3D4" w14:textId="77777777" w:rsidR="00D870B2" w:rsidRPr="00D870B2" w:rsidRDefault="00E963B9" w:rsidP="00D870B2">
      <w:pPr>
        <w:numPr>
          <w:ilvl w:val="0"/>
          <w:numId w:val="13"/>
        </w:num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 </w:t>
      </w:r>
      <w:bookmarkStart w:id="13" w:name="_Hlk137537494"/>
      <w:r>
        <w:rPr>
          <w:rFonts w:ascii="Calibri" w:eastAsia="Calibri" w:hAnsi="Calibri" w:cs="Calibri"/>
          <w:kern w:val="0"/>
          <w:sz w:val="20"/>
          <w:szCs w:val="20"/>
          <w:lang w:val="cy-GB"/>
        </w:rPr>
        <w:t xml:space="preserve">Bu Gwasanaethau Cymdeithasol Abertawe wrthi’n cymryd rhan yn y gwaith o </w:t>
      </w:r>
      <w:r>
        <w:rPr>
          <w:rFonts w:ascii="Calibri" w:eastAsia="Calibri" w:hAnsi="Calibri" w:cs="Calibri"/>
          <w:kern w:val="0"/>
          <w:sz w:val="20"/>
          <w:szCs w:val="20"/>
          <w:lang w:val="cy-GB"/>
        </w:rPr>
        <w:t xml:space="preserve">ddatblygu Strategaeth Gofalwyr Rhanbarthol a lansiwyd yn ddiweddar gan Fwrdd Partneriaeth Gofalwyr Gorllewin Morgannwg. Mae'r strategaeth gydlynol hon yn canolbwyntio ar brofiadau byw gofalwyr a'u lles eu hunain, gan nodi sut rydym yn bwriadu gwella'r cymorth sydd ar gael i ofalwyr. </w:t>
      </w:r>
    </w:p>
    <w:bookmarkEnd w:id="13"/>
    <w:p w14:paraId="6E28024C" w14:textId="77777777" w:rsidR="00D870B2" w:rsidRPr="00D870B2" w:rsidRDefault="00E963B9" w:rsidP="00D870B2">
      <w:pPr>
        <w:numPr>
          <w:ilvl w:val="0"/>
          <w:numId w:val="13"/>
        </w:numPr>
        <w:spacing w:before="120" w:after="120" w:line="240" w:lineRule="auto"/>
        <w:rPr>
          <w:rFonts w:eastAsia="Times New Roman" w:cstheme="minorHAnsi"/>
          <w:kern w:val="0"/>
          <w:sz w:val="20"/>
          <w:szCs w:val="20"/>
          <w14:ligatures w14:val="none"/>
        </w:rPr>
      </w:pPr>
      <w:r>
        <w:rPr>
          <w:rFonts w:ascii="Calibri" w:eastAsia="Calibri" w:hAnsi="Calibri" w:cs="Calibri"/>
          <w:kern w:val="0"/>
          <w:sz w:val="20"/>
          <w:szCs w:val="20"/>
          <w:lang w:val="cy-GB"/>
        </w:rPr>
        <w:t xml:space="preserve">Rydym yn edrych ar fodelau cynaliadwy newydd i wella canlyniadau iechyd a lles. Mae gwaith sylweddol yn canolbwyntio ar atal ac mae cymorth cynnar yn dod yn ei flaen yn dda, gan adeiladu ar yr ymateb rhagorol i'r pandemig diweddar. Mae ein gwaith gyda phartneriaid hefyd yn mynd i'r afael â materion cymhleth fel trais yn erbyn menywod, cam-drin domestig a thrais rhywiol, ynysu cymdeithasol, cysgu ar y stryd, a phrofiadau niweidiol yn ystod plentyndod. </w:t>
      </w:r>
    </w:p>
    <w:p w14:paraId="0FED05FD" w14:textId="77777777" w:rsidR="00D870B2" w:rsidRPr="00D870B2" w:rsidRDefault="00E963B9" w:rsidP="00D870B2">
      <w:pPr>
        <w:numPr>
          <w:ilvl w:val="0"/>
          <w:numId w:val="13"/>
        </w:num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Trwy estyn cydlynu ardal leol, cynnig cymorth i deuluoedd mewn angen a hyrwyddo cyfleoedd llesiant i wella ein hansawdd bywyd mewn cymunedau cefnogol ac yn Abertawe fel Dinas Iachach.</w:t>
      </w:r>
    </w:p>
    <w:p w14:paraId="130B6F70" w14:textId="77777777" w:rsidR="00D870B2" w:rsidRPr="00D870B2" w:rsidRDefault="00E963B9" w:rsidP="00D870B2">
      <w:pPr>
        <w:numPr>
          <w:ilvl w:val="0"/>
          <w:numId w:val="13"/>
        </w:num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Mae gan Abertawe dîm Cydlynu Ardal Leol sy'n cwmpasu'r ddinas gyfan i helpu pobl i ddod o hyd i'r cymorth a'r gefnogaeth gywir, sydd bellach yn gweithio ym mhob ardal, gan helpu pobl i 'gael bywyd nid gwasanaeth'. Gall Cydlynydd Ardal Leol helpu unrhyw un i feithrin perthnasoedd yn ei gymuned.</w:t>
      </w:r>
    </w:p>
    <w:p w14:paraId="38BEDBD4" w14:textId="77777777" w:rsidR="00D870B2" w:rsidRPr="00D870B2" w:rsidRDefault="00E963B9" w:rsidP="00D870B2">
      <w:pPr>
        <w:numPr>
          <w:ilvl w:val="0"/>
          <w:numId w:val="13"/>
        </w:numPr>
        <w:spacing w:before="120" w:after="120" w:line="240" w:lineRule="auto"/>
        <w:rPr>
          <w:rFonts w:ascii="Calibri" w:eastAsia="Times New Roman" w:hAnsi="Calibri" w:cs="Calibri"/>
          <w:kern w:val="0"/>
          <w:sz w:val="20"/>
          <w:szCs w:val="20"/>
          <w14:ligatures w14:val="none"/>
        </w:rPr>
      </w:pPr>
      <w:r w:rsidRPr="00D870B2">
        <w:rPr>
          <w:rFonts w:ascii="Calibri" w:eastAsia="Times New Roman" w:hAnsi="Calibri" w:cs="Calibri"/>
          <w:noProof/>
          <w:kern w:val="0"/>
          <w:sz w:val="20"/>
          <w:szCs w:val="20"/>
          <w:lang w:eastAsia="en-GB"/>
          <w14:ligatures w14:val="none"/>
        </w:rPr>
        <w:lastRenderedPageBreak/>
        <w:drawing>
          <wp:inline distT="0" distB="0" distL="0" distR="0" wp14:anchorId="200878F2" wp14:editId="001498FC">
            <wp:extent cx="1188928" cy="1228725"/>
            <wp:effectExtent l="0" t="0" r="0" b="0"/>
            <wp:docPr id="8" name="Picture 8" descr="A person and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and person posing for a pictur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191318" cy="1231195"/>
                    </a:xfrm>
                    <a:prstGeom prst="rect">
                      <a:avLst/>
                    </a:prstGeom>
                    <a:noFill/>
                  </pic:spPr>
                </pic:pic>
              </a:graphicData>
            </a:graphic>
          </wp:inline>
        </w:drawing>
      </w:r>
    </w:p>
    <w:p w14:paraId="0D041A14" w14:textId="77777777" w:rsidR="00D870B2" w:rsidRPr="00D870B2" w:rsidRDefault="00E963B9" w:rsidP="00D870B2">
      <w:pPr>
        <w:numPr>
          <w:ilvl w:val="0"/>
          <w:numId w:val="13"/>
        </w:num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Mae gan Gyngor Abertawe hanes cryf o gymhwyso Fframweithiau Ymarfer ar sail tystiolaeth i ysgogi gwelliannau gwaith cymdeithasol, megis Arwyddion Diogelwch a Chyfathrebu Cydweithredol: mae sgwrs 'Beth sy'n bwysig i chi' bellach yn ganolog i’n ffordd o weithio, ar draws y gwasanaethau cymdeithasol. Trwy ddrws ffrynt 'cynnes' gallwn helpu i hyrwyddo lles ac atal anghenion rhag gwaethygu'n gyflym.</w:t>
      </w:r>
    </w:p>
    <w:p w14:paraId="71691E5F" w14:textId="14E93832" w:rsidR="00D870B2" w:rsidRPr="00D870B2" w:rsidRDefault="00E963B9" w:rsidP="00D870B2">
      <w:pPr>
        <w:numPr>
          <w:ilvl w:val="0"/>
          <w:numId w:val="13"/>
        </w:numPr>
        <w:spacing w:before="120" w:after="120" w:line="240" w:lineRule="auto"/>
        <w:rPr>
          <w:rFonts w:eastAsia="Times New Roman" w:cstheme="minorHAnsi"/>
          <w:kern w:val="0"/>
          <w:sz w:val="20"/>
          <w:szCs w:val="20"/>
          <w14:ligatures w14:val="none"/>
        </w:rPr>
      </w:pPr>
      <w:r>
        <w:rPr>
          <w:rFonts w:ascii="Calibri" w:eastAsia="Calibri" w:hAnsi="Calibri" w:cs="Calibri"/>
          <w:kern w:val="0"/>
          <w:sz w:val="20"/>
          <w:szCs w:val="20"/>
          <w:lang w:val="cy-GB"/>
        </w:rPr>
        <w:t xml:space="preserve"> Mae ein dull amlasiantaethol o ymdrin â Gwybodaeth, Cyngor a Chymorth, p'un a geir atynt yn uniongyrchol, trwy Gymorth Cynnar neu wrth ddrws ffrynt y gwasanaethau cymdeithasol, yn helpu dinasyddion i gael y cymorth cywir, yn y lle cywir, ar yr adeg gywir - pan fydd ei angen arnynt fwyaf.</w:t>
      </w:r>
    </w:p>
    <w:p w14:paraId="68BF09B0" w14:textId="77777777" w:rsidR="00D870B2" w:rsidRPr="00D870B2" w:rsidRDefault="00E963B9" w:rsidP="00D870B2">
      <w:pPr>
        <w:numPr>
          <w:ilvl w:val="0"/>
          <w:numId w:val="13"/>
        </w:numPr>
        <w:spacing w:before="120" w:beforeAutospacing="1" w:after="120" w:afterAutospacing="1"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Mae’r Gwasanaethau Plant a Theuluoedd yn gyfrifol am ddarparu gwasanaethau cymdeithasol statudol ac ataliol i ddiogelu a hyrwyddo lles plant a phobl ifanc a theuluoedd. </w:t>
      </w:r>
    </w:p>
    <w:p w14:paraId="03E3836D" w14:textId="77777777" w:rsidR="00D870B2" w:rsidRPr="00D870B2" w:rsidRDefault="00E963B9" w:rsidP="00D870B2">
      <w:pPr>
        <w:numPr>
          <w:ilvl w:val="0"/>
          <w:numId w:val="13"/>
        </w:num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Ein gweledigaeth yw "Gwneud yr hyn sy'n bwysig i wneud pethau'n well i blant, pobl ifanc a theuluoedd".</w:t>
      </w:r>
    </w:p>
    <w:p w14:paraId="4A35A1F2" w14:textId="77777777" w:rsidR="00D870B2" w:rsidRPr="00D870B2" w:rsidRDefault="00E963B9" w:rsidP="00D870B2">
      <w:pPr>
        <w:numPr>
          <w:ilvl w:val="0"/>
          <w:numId w:val="13"/>
        </w:num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Mae'r Cyngor yn gwella canlyniadau yn barhaus i blant a phobl ifanc - drwy hyrwyddo hawliau plant a phobl ifanc a chyfleoedd iddynt, a thuag at well cyfleoedd bywyd i blant sy'n derbyn gofal </w:t>
      </w:r>
      <w:r>
        <w:rPr>
          <w:rFonts w:ascii="Calibri" w:eastAsia="Calibri" w:hAnsi="Calibri" w:cs="Calibri"/>
          <w:kern w:val="0"/>
          <w:sz w:val="20"/>
          <w:szCs w:val="20"/>
          <w:lang w:val="cy-GB"/>
        </w:rPr>
        <w:t>a'r rhai sy'n gadael gofal.</w:t>
      </w:r>
      <w:r>
        <w:rPr>
          <w:rFonts w:ascii="Times New Roman" w:eastAsia="Times New Roman" w:hAnsi="Times New Roman" w:cs="Times New Roman"/>
          <w:kern w:val="0"/>
          <w:sz w:val="24"/>
          <w:szCs w:val="24"/>
          <w:lang w:val="cy-GB"/>
        </w:rPr>
        <w:t xml:space="preserve"> </w:t>
      </w:r>
      <w:r>
        <w:rPr>
          <w:rFonts w:ascii="Calibri" w:eastAsia="Calibri" w:hAnsi="Calibri" w:cs="Calibri"/>
          <w:kern w:val="0"/>
          <w:sz w:val="20"/>
          <w:szCs w:val="20"/>
          <w:lang w:val="cy-GB"/>
        </w:rPr>
        <w:t xml:space="preserve">Mae ein tîm arwain yn parhau i ganolbwyntio ar gyflawni ein gweledigaeth a datblygu diwylliant sydd wedi ymrwymo i ddysgu a datblygiad parhaus ein staff. </w:t>
      </w:r>
    </w:p>
    <w:p w14:paraId="0692A758" w14:textId="77777777" w:rsidR="00D870B2" w:rsidRPr="00D870B2" w:rsidRDefault="00E963B9" w:rsidP="00D870B2">
      <w:pPr>
        <w:numPr>
          <w:ilvl w:val="0"/>
          <w:numId w:val="13"/>
        </w:num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Mae'r Rhaglen Gwella Gwasanaethau Plant a Theuluoedd yn edrych ar draws y system gyfan, fel bod y ffocws yn parhau ar yr hyn sy'n bwysig i blant, pobl ifanc a theuluoedd; gan greu cynlluniau y maent yn ymwneud yn llawn â nhw sy'n cael eu hadolygu'n rheolaidd gyda'u rhwydwaith cymorth naturiol ac unrhyw weithwyr proffesiynol a allai fod yn eu helpu.</w:t>
      </w:r>
    </w:p>
    <w:p w14:paraId="432A9A0F" w14:textId="77777777" w:rsidR="00D870B2" w:rsidRPr="00D870B2" w:rsidRDefault="00E963B9" w:rsidP="00D870B2">
      <w:pPr>
        <w:numPr>
          <w:ilvl w:val="0"/>
          <w:numId w:val="13"/>
        </w:num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Rydym yn gweithredu strategaeth newydd 'Cefnogi plant a phobl ifanc i fod yn ddiogel gyda'r teulu' gan weithredu i leihau nifer y plant a'r bobl ifanc y mae angen i Gyngor Abertawe ofalu amdanynt, lle gellir nodi dewisiadau amgen diogel.</w:t>
      </w:r>
    </w:p>
    <w:p w14:paraId="5465090A" w14:textId="77777777" w:rsidR="00D870B2" w:rsidRPr="00D870B2" w:rsidRDefault="00E963B9" w:rsidP="00D870B2">
      <w:pPr>
        <w:numPr>
          <w:ilvl w:val="0"/>
          <w:numId w:val="13"/>
        </w:numPr>
        <w:spacing w:after="0" w:line="240" w:lineRule="auto"/>
        <w:contextualSpacing/>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Cafodd ein Gwasanaethau Cymdeithasol statudol </w:t>
      </w:r>
      <w:r>
        <w:rPr>
          <w:rFonts w:ascii="Calibri" w:eastAsia="Calibri" w:hAnsi="Calibri" w:cs="Calibri"/>
          <w:b/>
          <w:bCs/>
          <w:kern w:val="0"/>
          <w:sz w:val="20"/>
          <w:szCs w:val="20"/>
          <w:lang w:val="cy-GB"/>
        </w:rPr>
        <w:t>7,072</w:t>
      </w:r>
      <w:r>
        <w:rPr>
          <w:rFonts w:ascii="Calibri" w:eastAsia="Calibri" w:hAnsi="Calibri" w:cs="Calibri"/>
          <w:kern w:val="0"/>
          <w:sz w:val="20"/>
          <w:szCs w:val="20"/>
          <w:lang w:val="cy-GB"/>
        </w:rPr>
        <w:t xml:space="preserve"> o gysylltiadau ar ran plant yn ystod y flwyddyn ddiwethaf (y llynedd =8,119).</w:t>
      </w:r>
    </w:p>
    <w:p w14:paraId="4318AB6F" w14:textId="55F7B374" w:rsidR="00D870B2" w:rsidRPr="00D870B2" w:rsidRDefault="00E963B9" w:rsidP="00D870B2">
      <w:pPr>
        <w:numPr>
          <w:ilvl w:val="0"/>
          <w:numId w:val="13"/>
        </w:numPr>
        <w:spacing w:after="0" w:line="240" w:lineRule="auto"/>
        <w:contextualSpacing/>
        <w:rPr>
          <w:rFonts w:ascii="Calibri" w:eastAsia="Times New Roman" w:hAnsi="Calibri" w:cs="Calibri"/>
          <w:kern w:val="0"/>
          <w:sz w:val="20"/>
          <w:szCs w:val="20"/>
          <w14:ligatures w14:val="none"/>
        </w:rPr>
      </w:pPr>
      <w:r>
        <w:rPr>
          <w:rFonts w:ascii="Calibri" w:eastAsia="Calibri" w:hAnsi="Calibri" w:cs="Calibri"/>
          <w:kern w:val="0"/>
          <w:sz w:val="20"/>
          <w:szCs w:val="20"/>
          <w:lang w:val="cy-GB"/>
        </w:rPr>
        <w:t>Fe wnaetho</w:t>
      </w:r>
      <w:r w:rsidR="00925266">
        <w:rPr>
          <w:rFonts w:ascii="Calibri" w:eastAsia="Calibri" w:hAnsi="Calibri" w:cs="Calibri"/>
          <w:kern w:val="0"/>
          <w:sz w:val="20"/>
          <w:szCs w:val="20"/>
          <w:lang w:val="cy-GB"/>
        </w:rPr>
        <w:t>m</w:t>
      </w:r>
      <w:r>
        <w:rPr>
          <w:rFonts w:ascii="Calibri" w:eastAsia="Calibri" w:hAnsi="Calibri" w:cs="Calibri"/>
          <w:kern w:val="0"/>
          <w:sz w:val="20"/>
          <w:szCs w:val="20"/>
          <w:lang w:val="cy-GB"/>
        </w:rPr>
        <w:t xml:space="preserve"> helpu </w:t>
      </w:r>
      <w:r>
        <w:rPr>
          <w:rFonts w:ascii="Calibri" w:eastAsia="Calibri" w:hAnsi="Calibri" w:cs="Calibri"/>
          <w:b/>
          <w:bCs/>
          <w:kern w:val="0"/>
          <w:sz w:val="20"/>
          <w:szCs w:val="20"/>
          <w:lang w:val="cy-GB"/>
        </w:rPr>
        <w:t>2,387</w:t>
      </w:r>
      <w:r>
        <w:rPr>
          <w:rFonts w:ascii="Calibri" w:eastAsia="Calibri" w:hAnsi="Calibri" w:cs="Calibri"/>
          <w:kern w:val="0"/>
          <w:sz w:val="20"/>
          <w:szCs w:val="20"/>
          <w:lang w:val="cy-GB"/>
        </w:rPr>
        <w:t xml:space="preserve"> o blant a phobl ifanc drwy roi cyngor neu gymorth (-).</w:t>
      </w:r>
    </w:p>
    <w:p w14:paraId="2475A342" w14:textId="77777777" w:rsidR="00D870B2" w:rsidRPr="00D870B2" w:rsidRDefault="00E963B9" w:rsidP="00D870B2">
      <w:pPr>
        <w:numPr>
          <w:ilvl w:val="0"/>
          <w:numId w:val="13"/>
        </w:numPr>
        <w:spacing w:after="0" w:line="240" w:lineRule="auto"/>
        <w:contextualSpacing/>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Cwblhawyd asesiadau newydd o </w:t>
      </w:r>
      <w:r>
        <w:rPr>
          <w:rFonts w:ascii="Calibri" w:eastAsia="Calibri" w:hAnsi="Calibri" w:cs="Calibri"/>
          <w:b/>
          <w:bCs/>
          <w:kern w:val="0"/>
          <w:sz w:val="20"/>
          <w:szCs w:val="20"/>
          <w:lang w:val="cy-GB"/>
        </w:rPr>
        <w:t xml:space="preserve">2,576 </w:t>
      </w:r>
      <w:r>
        <w:rPr>
          <w:rFonts w:ascii="Calibri" w:eastAsia="Calibri" w:hAnsi="Calibri" w:cs="Calibri"/>
          <w:kern w:val="0"/>
          <w:sz w:val="20"/>
          <w:szCs w:val="20"/>
          <w:lang w:val="cy-GB"/>
        </w:rPr>
        <w:t>o blant yn ystod y flwyddyn (602).</w:t>
      </w:r>
    </w:p>
    <w:p w14:paraId="5004DDF6" w14:textId="77777777" w:rsidR="00D870B2" w:rsidRPr="00D870B2" w:rsidRDefault="00E963B9" w:rsidP="00D870B2">
      <w:pPr>
        <w:numPr>
          <w:ilvl w:val="0"/>
          <w:numId w:val="13"/>
        </w:numPr>
        <w:spacing w:after="0" w:line="240" w:lineRule="auto"/>
        <w:contextualSpacing/>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Cwblhawyd </w:t>
      </w:r>
      <w:r>
        <w:rPr>
          <w:rFonts w:ascii="Calibri" w:eastAsia="Calibri" w:hAnsi="Calibri" w:cs="Calibri"/>
          <w:b/>
          <w:bCs/>
          <w:kern w:val="0"/>
          <w:sz w:val="20"/>
          <w:szCs w:val="20"/>
          <w:lang w:val="cy-GB"/>
        </w:rPr>
        <w:t>607</w:t>
      </w:r>
      <w:r>
        <w:rPr>
          <w:rFonts w:ascii="Calibri" w:eastAsia="Calibri" w:hAnsi="Calibri" w:cs="Calibri"/>
          <w:kern w:val="0"/>
          <w:sz w:val="20"/>
          <w:szCs w:val="20"/>
          <w:lang w:val="cy-GB"/>
        </w:rPr>
        <w:t xml:space="preserve"> o asesiadau gennym o blant a anwyd ar yr adeg y daeth yr asesiad i ben (547).</w:t>
      </w:r>
    </w:p>
    <w:p w14:paraId="65C40F0A" w14:textId="77777777" w:rsidR="00D870B2" w:rsidRPr="00D870B2" w:rsidRDefault="00E963B9" w:rsidP="00D870B2">
      <w:pPr>
        <w:numPr>
          <w:ilvl w:val="0"/>
          <w:numId w:val="13"/>
        </w:numPr>
        <w:spacing w:after="0" w:line="240" w:lineRule="auto"/>
        <w:contextualSpacing/>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Ar ddiwedd mis Mawrth 2023, roeddem yn cefnogi </w:t>
      </w:r>
      <w:r>
        <w:rPr>
          <w:rFonts w:ascii="Calibri" w:eastAsia="Calibri" w:hAnsi="Calibri" w:cs="Calibri"/>
          <w:b/>
          <w:bCs/>
          <w:kern w:val="0"/>
          <w:sz w:val="20"/>
          <w:szCs w:val="20"/>
          <w:lang w:val="cy-GB"/>
        </w:rPr>
        <w:t>983</w:t>
      </w:r>
      <w:r>
        <w:rPr>
          <w:rFonts w:ascii="Calibri" w:eastAsia="Calibri" w:hAnsi="Calibri" w:cs="Calibri"/>
          <w:kern w:val="0"/>
          <w:sz w:val="20"/>
          <w:szCs w:val="20"/>
          <w:lang w:val="cy-GB"/>
        </w:rPr>
        <w:t xml:space="preserve"> o blant a phobl ifanc yn Abertawe yr oedd angen gofal a chymorth arnynt (886).</w:t>
      </w:r>
    </w:p>
    <w:p w14:paraId="2D81E952" w14:textId="77777777" w:rsidR="00D870B2" w:rsidRPr="00D870B2" w:rsidRDefault="00E963B9" w:rsidP="00D870B2">
      <w:pPr>
        <w:numPr>
          <w:ilvl w:val="0"/>
          <w:numId w:val="13"/>
        </w:numPr>
        <w:spacing w:after="0" w:line="240" w:lineRule="auto"/>
        <w:contextualSpacing/>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Yn ystod y flwyddyn 2022/23, roedd </w:t>
      </w:r>
      <w:r>
        <w:rPr>
          <w:rFonts w:ascii="Calibri" w:eastAsia="Calibri" w:hAnsi="Calibri" w:cs="Calibri"/>
          <w:b/>
          <w:bCs/>
          <w:kern w:val="0"/>
          <w:sz w:val="20"/>
          <w:szCs w:val="20"/>
          <w:lang w:val="cy-GB"/>
        </w:rPr>
        <w:t>463</w:t>
      </w:r>
      <w:r>
        <w:rPr>
          <w:rFonts w:ascii="Calibri" w:eastAsia="Calibri" w:hAnsi="Calibri" w:cs="Calibri"/>
          <w:kern w:val="0"/>
          <w:sz w:val="20"/>
          <w:szCs w:val="20"/>
          <w:lang w:val="cy-GB"/>
        </w:rPr>
        <w:t xml:space="preserve"> o blant yn Abertawe ar y Gofrestr Amddiffyn Plant. </w:t>
      </w:r>
    </w:p>
    <w:p w14:paraId="6BE0BDD6" w14:textId="77777777" w:rsidR="00D870B2" w:rsidRPr="00D870B2" w:rsidRDefault="00E963B9" w:rsidP="00D870B2">
      <w:pPr>
        <w:numPr>
          <w:ilvl w:val="0"/>
          <w:numId w:val="13"/>
        </w:numPr>
        <w:spacing w:after="0" w:line="240" w:lineRule="auto"/>
        <w:contextualSpacing/>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Ar ddiwedd mis Mawrth 2023, roedd </w:t>
      </w:r>
      <w:r>
        <w:rPr>
          <w:rFonts w:ascii="Calibri" w:eastAsia="Calibri" w:hAnsi="Calibri" w:cs="Calibri"/>
          <w:b/>
          <w:bCs/>
          <w:kern w:val="0"/>
          <w:sz w:val="20"/>
          <w:szCs w:val="20"/>
          <w:lang w:val="cy-GB"/>
        </w:rPr>
        <w:t>203</w:t>
      </w:r>
      <w:r>
        <w:rPr>
          <w:rFonts w:ascii="Calibri" w:eastAsia="Calibri" w:hAnsi="Calibri" w:cs="Calibri"/>
          <w:kern w:val="0"/>
          <w:sz w:val="20"/>
          <w:szCs w:val="20"/>
          <w:lang w:val="cy-GB"/>
        </w:rPr>
        <w:t xml:space="preserve"> o blant ar y gofrestr amddiffyn plant (200).</w:t>
      </w:r>
    </w:p>
    <w:p w14:paraId="27DFACC9" w14:textId="77777777" w:rsidR="00D870B2" w:rsidRPr="00D870B2" w:rsidRDefault="00E963B9" w:rsidP="00D870B2">
      <w:pPr>
        <w:numPr>
          <w:ilvl w:val="0"/>
          <w:numId w:val="13"/>
        </w:numPr>
        <w:spacing w:after="0" w:line="240" w:lineRule="auto"/>
        <w:contextualSpacing/>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Yn ystod 2022/23, daeth </w:t>
      </w:r>
      <w:r>
        <w:rPr>
          <w:rFonts w:ascii="Calibri" w:eastAsia="Calibri" w:hAnsi="Calibri" w:cs="Calibri"/>
          <w:b/>
          <w:bCs/>
          <w:kern w:val="0"/>
          <w:sz w:val="20"/>
          <w:szCs w:val="20"/>
          <w:lang w:val="cy-GB"/>
        </w:rPr>
        <w:t>109</w:t>
      </w:r>
      <w:r>
        <w:rPr>
          <w:rFonts w:ascii="Calibri" w:eastAsia="Calibri" w:hAnsi="Calibri" w:cs="Calibri"/>
          <w:kern w:val="0"/>
          <w:sz w:val="20"/>
          <w:szCs w:val="20"/>
          <w:lang w:val="cy-GB"/>
        </w:rPr>
        <w:t xml:space="preserve"> o blant yn blant sy’n derbyn gofal (108).</w:t>
      </w:r>
    </w:p>
    <w:p w14:paraId="4AF4602E" w14:textId="77777777" w:rsidR="00D870B2" w:rsidRPr="00D870B2" w:rsidRDefault="00E963B9" w:rsidP="00D870B2">
      <w:pPr>
        <w:numPr>
          <w:ilvl w:val="0"/>
          <w:numId w:val="13"/>
        </w:numPr>
        <w:spacing w:after="0" w:line="240" w:lineRule="auto"/>
        <w:contextualSpacing/>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Ar ddiwedd mis Mawrth 2023, roeddem yn cefnogi </w:t>
      </w:r>
      <w:r>
        <w:rPr>
          <w:rFonts w:ascii="Calibri" w:eastAsia="Calibri" w:hAnsi="Calibri" w:cs="Calibri"/>
          <w:b/>
          <w:bCs/>
          <w:kern w:val="0"/>
          <w:sz w:val="20"/>
          <w:szCs w:val="20"/>
          <w:lang w:val="cy-GB"/>
        </w:rPr>
        <w:t>481</w:t>
      </w:r>
      <w:r>
        <w:rPr>
          <w:rFonts w:ascii="Calibri" w:eastAsia="Calibri" w:hAnsi="Calibri" w:cs="Calibri"/>
          <w:kern w:val="0"/>
          <w:sz w:val="20"/>
          <w:szCs w:val="20"/>
          <w:lang w:val="cy-GB"/>
        </w:rPr>
        <w:t xml:space="preserve"> o blant a phobl ifanc sy'n derbyn gofal yn Abertawe yr oedd angen gofal a chymorth arnynt (488).</w:t>
      </w:r>
    </w:p>
    <w:p w14:paraId="1C1A914A" w14:textId="77777777" w:rsidR="00D870B2" w:rsidRPr="00D870B2" w:rsidRDefault="00E963B9" w:rsidP="00D870B2">
      <w:pPr>
        <w:numPr>
          <w:ilvl w:val="0"/>
          <w:numId w:val="13"/>
        </w:numPr>
        <w:spacing w:after="0" w:line="240" w:lineRule="auto"/>
        <w:contextualSpacing/>
        <w:rPr>
          <w:rFonts w:ascii="Calibri" w:eastAsia="Times New Roman" w:hAnsi="Calibri" w:cs="Calibri"/>
          <w:kern w:val="0"/>
          <w:sz w:val="20"/>
          <w:szCs w:val="20"/>
          <w14:ligatures w14:val="none"/>
        </w:rPr>
      </w:pPr>
      <w:r>
        <w:rPr>
          <w:rFonts w:ascii="Calibri" w:eastAsia="Calibri" w:hAnsi="Calibri" w:cs="Calibri"/>
          <w:kern w:val="0"/>
          <w:sz w:val="20"/>
          <w:szCs w:val="20"/>
          <w:lang w:val="cy-GB"/>
        </w:rPr>
        <w:t>Mae Abertawe yn ymgorffori dulliau arloesol o weithio gyda chymunedau drwy 'Ddiogelu Cyd-destunol'. Ystyr hyn yw meithrin gwell dealltwriaeth ac ymateb yn well i niwed y mae pobl ifanc yn ei wynebu y tu hwnt i'w cartrefi teuluol.</w:t>
      </w:r>
    </w:p>
    <w:p w14:paraId="42448FC9" w14:textId="77777777" w:rsidR="00D870B2" w:rsidRPr="00D870B2" w:rsidRDefault="00E963B9" w:rsidP="00D870B2">
      <w:pPr>
        <w:numPr>
          <w:ilvl w:val="0"/>
          <w:numId w:val="13"/>
        </w:numPr>
        <w:spacing w:after="0" w:line="240" w:lineRule="auto"/>
        <w:contextualSpacing/>
        <w:rPr>
          <w:rFonts w:ascii="Calibri" w:eastAsia="Times New Roman" w:hAnsi="Calibri" w:cs="Calibri"/>
          <w:kern w:val="0"/>
          <w:sz w:val="20"/>
          <w:szCs w:val="20"/>
          <w14:ligatures w14:val="none"/>
        </w:rPr>
      </w:pPr>
      <w:r>
        <w:rPr>
          <w:rFonts w:ascii="Calibri" w:eastAsia="Calibri" w:hAnsi="Calibri" w:cs="Calibri"/>
          <w:kern w:val="0"/>
          <w:sz w:val="20"/>
          <w:szCs w:val="20"/>
          <w:lang w:val="cy-GB"/>
        </w:rPr>
        <w:t>Dull yw diogelu cyd-destunol o ddeall ac ymateb i niwed y mae pobl ifanc yn ei wynebu y tu hwnt i'w cartrefi teuluol; cyfeirir at y math hwn o niwed fel niwed y tu allan i’r teulu ac mae’n gallu cynnwys camfanteisio’n rhywiol ar blant, camfanteisio’n droseddol ar blant, trais ieuenctid a cham-drin rhwng cyfoedion.</w:t>
      </w:r>
    </w:p>
    <w:p w14:paraId="5B4CEBEF" w14:textId="77777777" w:rsidR="00D870B2" w:rsidRPr="00D870B2" w:rsidRDefault="00E963B9" w:rsidP="00D870B2">
      <w:pPr>
        <w:numPr>
          <w:ilvl w:val="0"/>
          <w:numId w:val="13"/>
        </w:numPr>
        <w:spacing w:after="0" w:line="240" w:lineRule="auto"/>
        <w:contextualSpacing/>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Yn y flwyddyn gyntaf ers ei ffurfio, ystyriodd ein panel Cyd-destunol, Coll, Camfanteisio a Masnachu (CMET) </w:t>
      </w:r>
      <w:r>
        <w:rPr>
          <w:rFonts w:ascii="Calibri" w:eastAsia="Calibri" w:hAnsi="Calibri" w:cs="Calibri"/>
          <w:b/>
          <w:bCs/>
          <w:kern w:val="0"/>
          <w:sz w:val="20"/>
          <w:szCs w:val="20"/>
          <w:lang w:val="cy-GB"/>
        </w:rPr>
        <w:t>50</w:t>
      </w:r>
      <w:r>
        <w:rPr>
          <w:rFonts w:ascii="Calibri" w:eastAsia="Calibri" w:hAnsi="Calibri" w:cs="Calibri"/>
          <w:kern w:val="0"/>
          <w:sz w:val="20"/>
          <w:szCs w:val="20"/>
          <w:lang w:val="cy-GB"/>
        </w:rPr>
        <w:t xml:space="preserve"> o atgyfeiriadau a bu tua 25 o asiantaethau yn bresennol.</w:t>
      </w:r>
    </w:p>
    <w:p w14:paraId="31040877" w14:textId="77777777" w:rsidR="00D870B2" w:rsidRPr="00D870B2" w:rsidRDefault="00E963B9" w:rsidP="00D870B2">
      <w:pPr>
        <w:numPr>
          <w:ilvl w:val="0"/>
          <w:numId w:val="13"/>
        </w:numPr>
        <w:spacing w:after="0" w:line="240" w:lineRule="auto"/>
        <w:contextualSpacing/>
        <w:rPr>
          <w:rFonts w:ascii="Calibri" w:eastAsia="Times New Roman" w:hAnsi="Calibri" w:cs="Calibri"/>
          <w:kern w:val="0"/>
          <w:sz w:val="20"/>
          <w:szCs w:val="20"/>
          <w14:ligatures w14:val="none"/>
        </w:rPr>
      </w:pPr>
      <w:bookmarkStart w:id="14" w:name="_Hlk139277076"/>
      <w:r>
        <w:rPr>
          <w:rFonts w:ascii="Calibri" w:eastAsia="Calibri" w:hAnsi="Calibri" w:cs="Calibri"/>
          <w:kern w:val="0"/>
          <w:sz w:val="20"/>
          <w:szCs w:val="20"/>
          <w:lang w:val="cy-GB"/>
        </w:rPr>
        <w:t>Mae mwy o wybodaeth a straeon am Wasanaethau Plant a Theuluoedd Abertawe wedi'u cynnwys yn Adroddiad Blynyddol Cyfarwyddwr y Gwasanaethau Cymdeithasol.</w:t>
      </w:r>
    </w:p>
    <w:bookmarkEnd w:id="14"/>
    <w:p w14:paraId="02C59281" w14:textId="77777777" w:rsidR="00D870B2" w:rsidRPr="00D870B2" w:rsidRDefault="00E963B9" w:rsidP="00D870B2">
      <w:pPr>
        <w:numPr>
          <w:ilvl w:val="0"/>
          <w:numId w:val="13"/>
        </w:numPr>
        <w:spacing w:after="0" w:line="240" w:lineRule="auto"/>
        <w:contextualSpacing/>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Mae'r Gwasanaethau Oedolion yn gyfrifol am ddarparu gwasanaethau cymdeithasol statudol ac ataliol i'r oedolion mwyaf agored i niwed yn Abertawe. </w:t>
      </w:r>
    </w:p>
    <w:p w14:paraId="70920719" w14:textId="77777777" w:rsidR="00D870B2" w:rsidRPr="00D870B2" w:rsidRDefault="00E963B9" w:rsidP="00D870B2">
      <w:pPr>
        <w:numPr>
          <w:ilvl w:val="0"/>
          <w:numId w:val="13"/>
        </w:numPr>
        <w:spacing w:after="0" w:line="240" w:lineRule="auto"/>
        <w:contextualSpacing/>
        <w:rPr>
          <w:rFonts w:ascii="Calibri" w:eastAsia="Times New Roman" w:hAnsi="Calibri" w:cs="Calibri"/>
          <w:kern w:val="0"/>
          <w:sz w:val="20"/>
          <w:szCs w:val="20"/>
          <w14:ligatures w14:val="none"/>
        </w:rPr>
      </w:pPr>
      <w:r>
        <w:rPr>
          <w:rFonts w:ascii="Calibri" w:eastAsia="Calibri" w:hAnsi="Calibri" w:cs="Calibri"/>
          <w:kern w:val="0"/>
          <w:sz w:val="20"/>
          <w:szCs w:val="20"/>
          <w:lang w:val="cy-GB"/>
        </w:rPr>
        <w:t>Ein gweledigaeth ar gyfer Gwasanaethau Oedolion yw: 'Gweithio ochr yn ochr â chi i fyw'n dda ac yn ddiogel yn ein cymuned'.</w:t>
      </w:r>
    </w:p>
    <w:p w14:paraId="2D2738AE" w14:textId="77777777" w:rsidR="00D870B2" w:rsidRPr="00D870B2" w:rsidRDefault="00E963B9" w:rsidP="00D870B2">
      <w:pPr>
        <w:numPr>
          <w:ilvl w:val="0"/>
          <w:numId w:val="13"/>
        </w:numPr>
        <w:spacing w:after="0" w:line="240" w:lineRule="auto"/>
        <w:contextualSpacing/>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Mae'r Gwasanaethau Oedolion yn cefnogi mwy o bobl mewn ffyrdd arloesol, ac mae'r Cyngor wedi ailfodelu mwy o'i ddarpariaeth gwasanaeth i bobl ag anghenion cymhleth y mae angen gofal a chymorth arnynt. Mae </w:t>
      </w:r>
      <w:r>
        <w:rPr>
          <w:rFonts w:ascii="Calibri" w:eastAsia="Calibri" w:hAnsi="Calibri" w:cs="Calibri"/>
          <w:kern w:val="0"/>
          <w:sz w:val="20"/>
          <w:szCs w:val="20"/>
          <w:lang w:val="cy-GB"/>
        </w:rPr>
        <w:t>ein model gwasanaeth Gwasanaethau Oedolion yn parhau i ganolbwyntio ar ymyrraeth gynnar, atal ac ailalluogi a llwybrau gofal integredig gyda Bwrdd Iechyd Prifysgol Bae Abertawe.</w:t>
      </w:r>
    </w:p>
    <w:p w14:paraId="54B639A9" w14:textId="77777777" w:rsidR="00D870B2" w:rsidRPr="00D870B2" w:rsidRDefault="00E963B9" w:rsidP="00D870B2">
      <w:pPr>
        <w:numPr>
          <w:ilvl w:val="0"/>
          <w:numId w:val="13"/>
        </w:numPr>
        <w:spacing w:before="120" w:after="120" w:line="240" w:lineRule="auto"/>
        <w:contextualSpacing/>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Bu angen eto i’r rhaglen Trawsnewid Gwasanaethau Oedolion ganolbwyntio ar y gofal a'r cymorth sydd ar gael i'n hoedolion mwyaf agored i niwed, drwy adfer a sefydlogi gwasanaethau iechyd a gofal cymdeithasol yn lleol ac yn rhanbarthol. </w:t>
      </w:r>
    </w:p>
    <w:p w14:paraId="6DCEE90D" w14:textId="77777777" w:rsidR="00D870B2" w:rsidRPr="00D870B2" w:rsidRDefault="00E963B9" w:rsidP="00D870B2">
      <w:pPr>
        <w:numPr>
          <w:ilvl w:val="0"/>
          <w:numId w:val="13"/>
        </w:numPr>
        <w:spacing w:before="120" w:after="120" w:line="240" w:lineRule="auto"/>
        <w:contextualSpacing/>
        <w:rPr>
          <w:rFonts w:ascii="Calibri" w:hAnsi="Calibri" w:cs="Calibri"/>
          <w:sz w:val="20"/>
          <w:szCs w:val="20"/>
        </w:rPr>
      </w:pPr>
      <w:r>
        <w:rPr>
          <w:rFonts w:ascii="Calibri" w:eastAsia="Calibri" w:hAnsi="Calibri" w:cs="Calibri"/>
          <w:kern w:val="0"/>
          <w:sz w:val="20"/>
          <w:szCs w:val="20"/>
          <w:lang w:val="cy-GB"/>
        </w:rPr>
        <w:t xml:space="preserve">Mae ein huchelgais trawsnewidiol ar gyfer Gwasanaethau Oedolion yn seiliedig ar ein gweledigaeth i sicrhau bod y cymorth gorau posibl ar gael i bobl a'u gofalwyr drwy wneud y defnydd gorau o adnoddau cymunedol sydd ar gael; cefnogir hyn gan ein gweithlu medrus a gwerthfawr iawn. </w:t>
      </w:r>
    </w:p>
    <w:p w14:paraId="35CF7DB3" w14:textId="77777777" w:rsidR="00D870B2" w:rsidRPr="00D870B2" w:rsidRDefault="00E963B9" w:rsidP="00D870B2">
      <w:pPr>
        <w:numPr>
          <w:ilvl w:val="0"/>
          <w:numId w:val="13"/>
        </w:numPr>
        <w:spacing w:before="120" w:after="120" w:line="240" w:lineRule="auto"/>
        <w:contextualSpacing/>
        <w:rPr>
          <w:rFonts w:ascii="Calibri" w:hAnsi="Calibri" w:cs="Calibri"/>
          <w:sz w:val="20"/>
          <w:szCs w:val="20"/>
        </w:rPr>
      </w:pPr>
      <w:r>
        <w:rPr>
          <w:rFonts w:ascii="Calibri" w:eastAsia="Calibri" w:hAnsi="Calibri" w:cs="Calibri"/>
          <w:sz w:val="20"/>
          <w:szCs w:val="20"/>
          <w:lang w:val="cy-GB"/>
        </w:rPr>
        <w:t xml:space="preserve">Rydym yn cyflawni hyn drwy sicrhau bod cyd-gynhyrchu yn sail i'n cynllunio a'n comisiynu; rydym yn darparu gwasanaethau gyda phobl, yn hytrach nag ar eu cyfer. </w:t>
      </w:r>
    </w:p>
    <w:p w14:paraId="74161E1B" w14:textId="77777777" w:rsidR="00D870B2" w:rsidRPr="00D870B2" w:rsidRDefault="00E963B9" w:rsidP="00D870B2">
      <w:pPr>
        <w:numPr>
          <w:ilvl w:val="0"/>
          <w:numId w:val="13"/>
        </w:numPr>
        <w:spacing w:before="120" w:after="120" w:line="240" w:lineRule="auto"/>
        <w:contextualSpacing/>
        <w:rPr>
          <w:rFonts w:ascii="Calibri" w:hAnsi="Calibri" w:cs="Calibri"/>
          <w:sz w:val="20"/>
          <w:szCs w:val="20"/>
        </w:rPr>
      </w:pPr>
      <w:r>
        <w:rPr>
          <w:rFonts w:ascii="Calibri" w:eastAsia="Calibri" w:hAnsi="Calibri" w:cs="Calibri"/>
          <w:sz w:val="20"/>
          <w:szCs w:val="20"/>
          <w:lang w:val="cy-GB"/>
        </w:rPr>
        <w:t xml:space="preserve">Mae galw mawr am gymorth gofal cymdeithasol wrth y drws ffrynt, ac am asesiadau gofal cymdeithasol a gwblhawyd gan dimau gwaith cymdeithasol rheng flaen, gyda phobl yn cael gofal a chymorth parhaus, gan gynnwys cymorth i ofalwyr o ganlyniad. </w:t>
      </w:r>
    </w:p>
    <w:p w14:paraId="0F8DE919" w14:textId="77777777" w:rsidR="00D870B2" w:rsidRPr="00D870B2" w:rsidRDefault="00E963B9" w:rsidP="00D870B2">
      <w:pPr>
        <w:numPr>
          <w:ilvl w:val="0"/>
          <w:numId w:val="13"/>
        </w:numPr>
        <w:spacing w:before="120" w:after="120" w:line="240" w:lineRule="auto"/>
        <w:contextualSpacing/>
        <w:rPr>
          <w:rFonts w:ascii="Calibri" w:hAnsi="Calibri" w:cs="Calibri"/>
          <w:sz w:val="20"/>
          <w:szCs w:val="20"/>
        </w:rPr>
      </w:pPr>
      <w:r>
        <w:rPr>
          <w:rFonts w:ascii="Calibri" w:eastAsia="Calibri" w:hAnsi="Calibri" w:cs="Calibri"/>
          <w:sz w:val="20"/>
          <w:szCs w:val="20"/>
          <w:lang w:val="cy-GB"/>
        </w:rPr>
        <w:t>Rydym yn herio ffyrdd hanesyddol o weithio drwy ymgorffori model ymarfer, 'Cyfathrebu Cydweithredol', sy'n canolbwyntio ar hawliau dinasyddion, gan adeiladu ar lais, dewis a rheolaeth unigolion, eu cryfderau, rhwydweithiau cymorth a'u canlyniadau lles eu hunain.</w:t>
      </w:r>
    </w:p>
    <w:p w14:paraId="52341E27" w14:textId="77777777" w:rsidR="00D870B2" w:rsidRPr="00D870B2" w:rsidRDefault="00E963B9" w:rsidP="00D870B2">
      <w:pPr>
        <w:numPr>
          <w:ilvl w:val="0"/>
          <w:numId w:val="13"/>
        </w:numPr>
        <w:spacing w:before="120" w:after="120" w:line="240" w:lineRule="auto"/>
        <w:rPr>
          <w:rFonts w:ascii="Times New Roman" w:eastAsia="Times New Roman" w:hAnsi="Times New Roman" w:cs="Times New Roman"/>
          <w:kern w:val="0"/>
          <w:sz w:val="24"/>
          <w:szCs w:val="24"/>
          <w14:ligatures w14:val="none"/>
        </w:rPr>
      </w:pPr>
      <w:r>
        <w:rPr>
          <w:rFonts w:ascii="Calibri" w:eastAsia="Calibri" w:hAnsi="Calibri" w:cs="Calibri"/>
          <w:bCs/>
          <w:kern w:val="0"/>
          <w:sz w:val="20"/>
          <w:szCs w:val="20"/>
          <w:lang w:val="cy-GB"/>
        </w:rPr>
        <w:t xml:space="preserve"> Cafodd ein gwasanaethau cymdeithasol statudol i Oedolion </w:t>
      </w:r>
      <w:r>
        <w:rPr>
          <w:rFonts w:ascii="Calibri" w:eastAsia="Calibri" w:hAnsi="Calibri" w:cs="Calibri"/>
          <w:b/>
          <w:bCs/>
          <w:kern w:val="0"/>
          <w:sz w:val="20"/>
          <w:szCs w:val="20"/>
          <w:lang w:val="cy-GB"/>
        </w:rPr>
        <w:t>11,522</w:t>
      </w:r>
      <w:r>
        <w:rPr>
          <w:rFonts w:ascii="Calibri" w:eastAsia="Calibri" w:hAnsi="Calibri" w:cs="Calibri"/>
          <w:kern w:val="0"/>
          <w:sz w:val="20"/>
          <w:szCs w:val="20"/>
          <w:lang w:val="cy-GB"/>
        </w:rPr>
        <w:t xml:space="preserve"> o gysylltiadau yn ystod y flwyddyn (Y llynedd = 4,830). </w:t>
      </w:r>
    </w:p>
    <w:p w14:paraId="34758F3E" w14:textId="77777777" w:rsidR="00D870B2" w:rsidRPr="00D870B2" w:rsidRDefault="00E963B9" w:rsidP="00D870B2">
      <w:pPr>
        <w:numPr>
          <w:ilvl w:val="0"/>
          <w:numId w:val="13"/>
        </w:numPr>
        <w:spacing w:before="120" w:after="120" w:line="240" w:lineRule="auto"/>
        <w:rPr>
          <w:rFonts w:ascii="Times New Roman" w:eastAsia="Times New Roman" w:hAnsi="Times New Roman" w:cs="Times New Roman"/>
          <w:kern w:val="0"/>
          <w:sz w:val="24"/>
          <w:szCs w:val="24"/>
          <w14:ligatures w14:val="none"/>
        </w:rPr>
      </w:pPr>
      <w:r>
        <w:rPr>
          <w:rFonts w:ascii="Calibri" w:eastAsia="Calibri" w:hAnsi="Calibri" w:cs="Calibri"/>
          <w:kern w:val="0"/>
          <w:sz w:val="20"/>
          <w:szCs w:val="20"/>
          <w:lang w:val="cy-GB"/>
        </w:rPr>
        <w:lastRenderedPageBreak/>
        <w:t xml:space="preserve"> O'r rhain, cynorthwywyd </w:t>
      </w:r>
      <w:r>
        <w:rPr>
          <w:rFonts w:ascii="Calibri" w:eastAsia="Calibri" w:hAnsi="Calibri" w:cs="Calibri"/>
          <w:b/>
          <w:bCs/>
          <w:kern w:val="0"/>
          <w:sz w:val="20"/>
          <w:szCs w:val="20"/>
          <w:lang w:val="cy-GB"/>
        </w:rPr>
        <w:t xml:space="preserve">3,635 </w:t>
      </w:r>
      <w:r>
        <w:rPr>
          <w:rFonts w:ascii="Calibri" w:eastAsia="Calibri" w:hAnsi="Calibri" w:cs="Calibri"/>
          <w:kern w:val="0"/>
          <w:sz w:val="20"/>
          <w:szCs w:val="20"/>
          <w:lang w:val="cy-GB"/>
        </w:rPr>
        <w:t xml:space="preserve">o bobl drwy wybodaeth neu gyngor a roddwyd (4,298). </w:t>
      </w:r>
    </w:p>
    <w:p w14:paraId="1D050588" w14:textId="77777777" w:rsidR="00D870B2" w:rsidRPr="00D870B2" w:rsidRDefault="00E963B9" w:rsidP="00D870B2">
      <w:pPr>
        <w:numPr>
          <w:ilvl w:val="0"/>
          <w:numId w:val="13"/>
        </w:numPr>
        <w:spacing w:before="120" w:after="120" w:line="240" w:lineRule="auto"/>
        <w:rPr>
          <w:rFonts w:ascii="Times New Roman" w:eastAsia="Times New Roman" w:hAnsi="Times New Roman" w:cs="Times New Roman"/>
          <w:kern w:val="0"/>
          <w:sz w:val="24"/>
          <w:szCs w:val="24"/>
          <w14:ligatures w14:val="none"/>
        </w:rPr>
      </w:pPr>
      <w:r>
        <w:rPr>
          <w:rFonts w:ascii="Calibri" w:eastAsia="Calibri" w:hAnsi="Calibri" w:cs="Calibri"/>
          <w:kern w:val="0"/>
          <w:sz w:val="20"/>
          <w:szCs w:val="20"/>
          <w:lang w:val="cy-GB"/>
        </w:rPr>
        <w:t xml:space="preserve">Cwblhaodd y Gwasanaethau Oedolion </w:t>
      </w:r>
      <w:r>
        <w:rPr>
          <w:rFonts w:ascii="Calibri" w:eastAsia="Calibri" w:hAnsi="Calibri" w:cs="Calibri"/>
          <w:b/>
          <w:bCs/>
          <w:kern w:val="0"/>
          <w:sz w:val="20"/>
          <w:szCs w:val="20"/>
          <w:lang w:val="cy-GB"/>
        </w:rPr>
        <w:t xml:space="preserve">3,551 </w:t>
      </w:r>
      <w:r>
        <w:rPr>
          <w:rFonts w:ascii="Calibri" w:eastAsia="Calibri" w:hAnsi="Calibri" w:cs="Calibri"/>
          <w:kern w:val="0"/>
          <w:sz w:val="20"/>
          <w:szCs w:val="20"/>
          <w:lang w:val="cy-GB"/>
        </w:rPr>
        <w:t>o asesiadau newydd yn ystod y flwyddyn (3,859).</w:t>
      </w:r>
    </w:p>
    <w:p w14:paraId="64B1FB3C" w14:textId="77777777" w:rsidR="00D870B2" w:rsidRPr="00D870B2" w:rsidRDefault="00E963B9" w:rsidP="00D870B2">
      <w:pPr>
        <w:numPr>
          <w:ilvl w:val="0"/>
          <w:numId w:val="13"/>
        </w:numPr>
        <w:spacing w:before="120" w:after="120" w:line="240" w:lineRule="auto"/>
        <w:rPr>
          <w:rFonts w:ascii="Times New Roman" w:eastAsia="Times New Roman" w:hAnsi="Times New Roman" w:cs="Times New Roman"/>
          <w:kern w:val="0"/>
          <w:sz w:val="24"/>
          <w:szCs w:val="24"/>
          <w14:ligatures w14:val="none"/>
        </w:rPr>
      </w:pPr>
      <w:r>
        <w:rPr>
          <w:rFonts w:ascii="Calibri" w:eastAsia="Calibri" w:hAnsi="Calibri" w:cs="Calibri"/>
          <w:kern w:val="0"/>
          <w:sz w:val="20"/>
          <w:szCs w:val="20"/>
          <w:lang w:val="cy-GB"/>
        </w:rPr>
        <w:t xml:space="preserve">Cwblhawyd </w:t>
      </w:r>
      <w:r>
        <w:rPr>
          <w:rFonts w:ascii="Calibri" w:eastAsia="Calibri" w:hAnsi="Calibri" w:cs="Calibri"/>
          <w:b/>
          <w:bCs/>
          <w:kern w:val="0"/>
          <w:sz w:val="20"/>
          <w:szCs w:val="20"/>
          <w:lang w:val="cy-GB"/>
        </w:rPr>
        <w:t xml:space="preserve">518 </w:t>
      </w:r>
      <w:r>
        <w:rPr>
          <w:rFonts w:ascii="Calibri" w:eastAsia="Calibri" w:hAnsi="Calibri" w:cs="Calibri"/>
          <w:kern w:val="0"/>
          <w:sz w:val="20"/>
          <w:szCs w:val="20"/>
          <w:lang w:val="cy-GB"/>
        </w:rPr>
        <w:t>o asesiadau gofalwyr gennym ar gyfer oedolion yn ystod y flwyddyn (348).</w:t>
      </w:r>
      <w:r>
        <w:rPr>
          <w:rFonts w:ascii="Times New Roman" w:eastAsia="Times New Roman" w:hAnsi="Times New Roman" w:cs="Times New Roman"/>
          <w:kern w:val="0"/>
          <w:sz w:val="24"/>
          <w:szCs w:val="24"/>
          <w:lang w:val="cy-GB"/>
        </w:rPr>
        <w:t xml:space="preserve"> </w:t>
      </w:r>
    </w:p>
    <w:p w14:paraId="1B001BEB" w14:textId="77777777" w:rsidR="00D870B2" w:rsidRPr="00D870B2" w:rsidRDefault="00E963B9" w:rsidP="00D870B2">
      <w:pPr>
        <w:numPr>
          <w:ilvl w:val="0"/>
          <w:numId w:val="13"/>
        </w:numPr>
        <w:spacing w:before="120" w:after="120" w:line="240" w:lineRule="auto"/>
        <w:rPr>
          <w:rFonts w:eastAsia="Times New Roman" w:cstheme="minorHAnsi"/>
          <w:kern w:val="0"/>
          <w:sz w:val="20"/>
          <w:szCs w:val="20"/>
          <w14:ligatures w14:val="none"/>
        </w:rPr>
      </w:pPr>
      <w:r>
        <w:rPr>
          <w:rFonts w:ascii="Calibri" w:eastAsia="Calibri" w:hAnsi="Calibri" w:cs="Calibri"/>
          <w:kern w:val="0"/>
          <w:sz w:val="20"/>
          <w:szCs w:val="20"/>
          <w:lang w:val="cy-GB"/>
        </w:rPr>
        <w:t xml:space="preserve">Ar ddiwedd mis Mawrth 2023, roeddem yn cefnogi </w:t>
      </w:r>
      <w:r>
        <w:rPr>
          <w:rFonts w:ascii="Calibri" w:eastAsia="Calibri" w:hAnsi="Calibri" w:cs="Calibri"/>
          <w:b/>
          <w:bCs/>
          <w:kern w:val="0"/>
          <w:sz w:val="20"/>
          <w:szCs w:val="20"/>
          <w:lang w:val="cy-GB"/>
        </w:rPr>
        <w:t>5,652</w:t>
      </w:r>
      <w:r>
        <w:rPr>
          <w:rFonts w:ascii="Calibri" w:eastAsia="Calibri" w:hAnsi="Calibri" w:cs="Calibri"/>
          <w:kern w:val="0"/>
          <w:sz w:val="20"/>
          <w:szCs w:val="20"/>
          <w:lang w:val="cy-GB"/>
        </w:rPr>
        <w:t xml:space="preserve"> o oedolion â chynllun gofal a chymorth (5,323).</w:t>
      </w:r>
    </w:p>
    <w:p w14:paraId="6E3BC828" w14:textId="77777777" w:rsidR="00D870B2" w:rsidRPr="00D870B2" w:rsidRDefault="00E963B9" w:rsidP="00D870B2">
      <w:pPr>
        <w:numPr>
          <w:ilvl w:val="0"/>
          <w:numId w:val="13"/>
        </w:numPr>
        <w:spacing w:before="120" w:after="120" w:line="240" w:lineRule="auto"/>
        <w:rPr>
          <w:rFonts w:eastAsia="Times New Roman" w:cstheme="minorHAnsi"/>
          <w:kern w:val="0"/>
          <w:sz w:val="20"/>
          <w:szCs w:val="20"/>
          <w14:ligatures w14:val="none"/>
        </w:rPr>
      </w:pPr>
      <w:r>
        <w:rPr>
          <w:rFonts w:ascii="Calibri" w:eastAsia="Calibri" w:hAnsi="Calibri" w:cs="Calibri"/>
          <w:kern w:val="0"/>
          <w:sz w:val="20"/>
          <w:szCs w:val="20"/>
          <w:lang w:val="cy-GB"/>
        </w:rPr>
        <w:t xml:space="preserve">Rydym hefyd wedi cwblhau </w:t>
      </w:r>
      <w:r>
        <w:rPr>
          <w:rFonts w:ascii="Calibri" w:eastAsia="Calibri" w:hAnsi="Calibri" w:cs="Calibri"/>
          <w:b/>
          <w:bCs/>
          <w:kern w:val="0"/>
          <w:sz w:val="20"/>
          <w:szCs w:val="20"/>
          <w:lang w:val="cy-GB"/>
        </w:rPr>
        <w:t>3,324</w:t>
      </w:r>
      <w:r>
        <w:rPr>
          <w:rFonts w:ascii="Calibri" w:eastAsia="Calibri" w:hAnsi="Calibri" w:cs="Calibri"/>
          <w:kern w:val="0"/>
          <w:sz w:val="20"/>
          <w:szCs w:val="20"/>
          <w:lang w:val="cy-GB"/>
        </w:rPr>
        <w:t xml:space="preserve"> o adolygiadau o gynlluniau Gofal a Chymorth (2,345)</w:t>
      </w:r>
    </w:p>
    <w:p w14:paraId="067A92CE" w14:textId="77777777" w:rsidR="00D870B2" w:rsidRPr="00D870B2" w:rsidRDefault="00E963B9" w:rsidP="00D870B2">
      <w:pPr>
        <w:numPr>
          <w:ilvl w:val="0"/>
          <w:numId w:val="13"/>
        </w:numPr>
        <w:spacing w:before="120" w:after="120" w:line="240" w:lineRule="auto"/>
        <w:rPr>
          <w:rFonts w:eastAsia="Times New Roman" w:cstheme="minorHAnsi"/>
          <w:kern w:val="0"/>
          <w:sz w:val="20"/>
          <w:szCs w:val="20"/>
          <w14:ligatures w14:val="none"/>
        </w:rPr>
      </w:pPr>
      <w:r>
        <w:rPr>
          <w:rFonts w:ascii="Calibri" w:eastAsia="Calibri" w:hAnsi="Calibri" w:cs="Calibri"/>
          <w:kern w:val="0"/>
          <w:sz w:val="20"/>
          <w:szCs w:val="20"/>
          <w:lang w:val="cy-GB"/>
        </w:rPr>
        <w:t xml:space="preserve">Cawsom </w:t>
      </w:r>
      <w:r>
        <w:rPr>
          <w:rFonts w:ascii="Calibri" w:eastAsia="Calibri" w:hAnsi="Calibri" w:cs="Calibri"/>
          <w:b/>
          <w:bCs/>
          <w:kern w:val="0"/>
          <w:sz w:val="20"/>
          <w:szCs w:val="20"/>
          <w:lang w:val="cy-GB"/>
        </w:rPr>
        <w:t>709</w:t>
      </w:r>
      <w:r>
        <w:rPr>
          <w:rFonts w:ascii="Calibri" w:eastAsia="Calibri" w:hAnsi="Calibri" w:cs="Calibri"/>
          <w:kern w:val="0"/>
          <w:sz w:val="20"/>
          <w:szCs w:val="20"/>
          <w:lang w:val="cy-GB"/>
        </w:rPr>
        <w:t xml:space="preserve"> o adroddiadau am oedolion yr amheuir eu bod mewn perygl eleni (959), gan gynnal </w:t>
      </w:r>
      <w:r>
        <w:rPr>
          <w:rFonts w:ascii="Calibri" w:eastAsia="Calibri" w:hAnsi="Calibri" w:cs="Calibri"/>
          <w:b/>
          <w:bCs/>
          <w:kern w:val="0"/>
          <w:sz w:val="20"/>
          <w:szCs w:val="20"/>
          <w:lang w:val="cy-GB"/>
        </w:rPr>
        <w:t>107</w:t>
      </w:r>
      <w:r>
        <w:rPr>
          <w:rFonts w:ascii="Calibri" w:eastAsia="Calibri" w:hAnsi="Calibri" w:cs="Calibri"/>
          <w:kern w:val="0"/>
          <w:sz w:val="20"/>
          <w:szCs w:val="20"/>
          <w:lang w:val="cy-GB"/>
        </w:rPr>
        <w:t xml:space="preserve"> o ymchwiliadau (85).</w:t>
      </w:r>
    </w:p>
    <w:p w14:paraId="275EAE72" w14:textId="77777777" w:rsidR="00D870B2" w:rsidRPr="00D870B2" w:rsidRDefault="00E963B9" w:rsidP="00D870B2">
      <w:pPr>
        <w:numPr>
          <w:ilvl w:val="0"/>
          <w:numId w:val="13"/>
        </w:numPr>
        <w:spacing w:before="120" w:after="120" w:line="240" w:lineRule="auto"/>
        <w:rPr>
          <w:rFonts w:ascii="Times New Roman" w:eastAsia="Times New Roman" w:hAnsi="Times New Roman" w:cs="Times New Roman"/>
          <w:kern w:val="0"/>
          <w:sz w:val="24"/>
          <w:szCs w:val="24"/>
          <w14:ligatures w14:val="none"/>
        </w:rPr>
      </w:pPr>
      <w:r>
        <w:rPr>
          <w:rFonts w:ascii="Calibri" w:eastAsia="Calibri" w:hAnsi="Calibri" w:cs="Calibri"/>
          <w:bCs/>
          <w:kern w:val="0"/>
          <w:sz w:val="20"/>
          <w:szCs w:val="20"/>
          <w:lang w:val="cy-GB"/>
        </w:rPr>
        <w:t xml:space="preserve">Dechreuodd </w:t>
      </w:r>
      <w:r>
        <w:rPr>
          <w:rFonts w:ascii="Calibri" w:eastAsia="Calibri" w:hAnsi="Calibri" w:cs="Calibri"/>
          <w:b/>
          <w:bCs/>
          <w:kern w:val="0"/>
          <w:sz w:val="20"/>
          <w:szCs w:val="20"/>
          <w:lang w:val="cy-GB"/>
        </w:rPr>
        <w:t>1,418</w:t>
      </w:r>
      <w:r>
        <w:rPr>
          <w:rFonts w:ascii="Calibri" w:eastAsia="Calibri" w:hAnsi="Calibri" w:cs="Calibri"/>
          <w:kern w:val="0"/>
          <w:sz w:val="20"/>
          <w:szCs w:val="20"/>
          <w:lang w:val="cy-GB"/>
        </w:rPr>
        <w:t xml:space="preserve"> o oedolion gael gwasanaethau cymdeithasol yn ystod y flwyddyn (1,309).</w:t>
      </w:r>
    </w:p>
    <w:p w14:paraId="76571B6F" w14:textId="77777777" w:rsidR="00D870B2" w:rsidRPr="00D870B2" w:rsidRDefault="00E963B9" w:rsidP="00D870B2">
      <w:pPr>
        <w:numPr>
          <w:ilvl w:val="0"/>
          <w:numId w:val="13"/>
        </w:numPr>
        <w:spacing w:before="120" w:after="120" w:line="240" w:lineRule="auto"/>
        <w:rPr>
          <w:rFonts w:ascii="Calibri" w:eastAsia="Times New Roman" w:hAnsi="Calibri" w:cs="Calibri"/>
          <w:kern w:val="0"/>
          <w:sz w:val="20"/>
          <w:szCs w:val="20"/>
          <w14:ligatures w14:val="none"/>
        </w:rPr>
      </w:pPr>
      <w:bookmarkStart w:id="15" w:name="_Hlk137541582"/>
      <w:bookmarkStart w:id="16" w:name="_Hlk137539968"/>
      <w:r>
        <w:rPr>
          <w:rFonts w:ascii="Calibri" w:eastAsia="Calibri" w:hAnsi="Calibri" w:cs="Calibri"/>
          <w:kern w:val="0"/>
          <w:sz w:val="20"/>
          <w:szCs w:val="20"/>
          <w:lang w:val="cy-GB"/>
        </w:rPr>
        <w:t>Bodlonwyd anghenion</w:t>
      </w:r>
      <w:r>
        <w:rPr>
          <w:rFonts w:ascii="Calibri" w:eastAsia="Calibri" w:hAnsi="Calibri" w:cs="Calibri"/>
          <w:b/>
          <w:bCs/>
          <w:kern w:val="0"/>
          <w:sz w:val="20"/>
          <w:szCs w:val="20"/>
          <w:lang w:val="cy-GB"/>
        </w:rPr>
        <w:t xml:space="preserve"> 450</w:t>
      </w:r>
      <w:r>
        <w:rPr>
          <w:rFonts w:ascii="Calibri" w:eastAsia="Calibri" w:hAnsi="Calibri" w:cs="Calibri"/>
          <w:kern w:val="0"/>
          <w:sz w:val="20"/>
          <w:szCs w:val="20"/>
          <w:lang w:val="cy-GB"/>
        </w:rPr>
        <w:t xml:space="preserve"> o oedolion agored i niwed yn Abertawe, gyda chynllun gofal a chymorth, drwy daliad uniongyrchol (399).</w:t>
      </w:r>
    </w:p>
    <w:bookmarkEnd w:id="15"/>
    <w:p w14:paraId="06C4713B" w14:textId="2D21A26E" w:rsidR="00D870B2" w:rsidRPr="00D870B2" w:rsidRDefault="00E963B9" w:rsidP="00D870B2">
      <w:pPr>
        <w:numPr>
          <w:ilvl w:val="0"/>
          <w:numId w:val="13"/>
        </w:numPr>
        <w:spacing w:after="0" w:line="240" w:lineRule="auto"/>
        <w:contextualSpacing/>
        <w:rPr>
          <w:rFonts w:ascii="Calibri" w:eastAsia="Times New Roman" w:hAnsi="Calibri" w:cs="Calibri"/>
          <w:kern w:val="0"/>
          <w:sz w:val="20"/>
          <w:szCs w:val="20"/>
          <w14:ligatures w14:val="none"/>
        </w:rPr>
      </w:pPr>
      <w:r>
        <w:rPr>
          <w:rFonts w:ascii="Calibri" w:eastAsia="Calibri" w:hAnsi="Calibri" w:cs="Calibri"/>
          <w:b/>
          <w:bCs/>
          <w:kern w:val="0"/>
          <w:sz w:val="20"/>
          <w:szCs w:val="20"/>
          <w:lang w:val="cy-GB"/>
        </w:rPr>
        <w:t>Data Gweithgareddau a Pherfformiad a gymerwyd o Adroddiad Blynyddol y Cyfarwyddwr Gwasanaethau Cymdeithasol 2022/23 - i'w gyhoeddi ym mis Hydref 2023</w:t>
      </w:r>
      <w:r>
        <w:rPr>
          <w:rFonts w:ascii="Calibri" w:eastAsia="Calibri" w:hAnsi="Calibri" w:cs="Calibri"/>
          <w:kern w:val="0"/>
          <w:sz w:val="20"/>
          <w:szCs w:val="20"/>
          <w:lang w:val="cy-GB"/>
        </w:rPr>
        <w:t>.</w:t>
      </w:r>
    </w:p>
    <w:p w14:paraId="39389A4F" w14:textId="77777777" w:rsidR="00D870B2" w:rsidRPr="00D870B2" w:rsidRDefault="00E963B9" w:rsidP="00D870B2">
      <w:pPr>
        <w:spacing w:before="100" w:beforeAutospacing="1" w:after="0" w:line="240" w:lineRule="auto"/>
        <w:rPr>
          <w:rFonts w:ascii="Arial" w:eastAsia="Times New Roman" w:hAnsi="Arial" w:cs="Arial"/>
          <w:b/>
          <w:bCs/>
          <w:kern w:val="0"/>
          <w:sz w:val="24"/>
          <w:szCs w:val="24"/>
          <w14:ligatures w14:val="none"/>
        </w:rPr>
      </w:pPr>
      <w:r>
        <w:rPr>
          <w:rFonts w:ascii="Arial" w:eastAsia="Arial" w:hAnsi="Arial" w:cs="Arial"/>
          <w:b/>
          <w:bCs/>
          <w:kern w:val="0"/>
          <w:sz w:val="24"/>
          <w:szCs w:val="24"/>
          <w:lang w:val="cy-GB"/>
        </w:rPr>
        <w:t>Adnoddau</w:t>
      </w:r>
    </w:p>
    <w:p w14:paraId="4B84932D" w14:textId="77777777" w:rsidR="00D870B2" w:rsidRPr="00D870B2" w:rsidRDefault="00E963B9" w:rsidP="00D870B2">
      <w:pPr>
        <w:numPr>
          <w:ilvl w:val="0"/>
          <w:numId w:val="13"/>
        </w:numPr>
        <w:spacing w:before="120" w:after="120" w:line="240" w:lineRule="auto"/>
        <w:rPr>
          <w:rFonts w:ascii="Calibri" w:eastAsia="Times New Roman" w:hAnsi="Calibri" w:cs="Calibri"/>
          <w:kern w:val="0"/>
          <w:sz w:val="20"/>
          <w:szCs w:val="20"/>
          <w14:ligatures w14:val="none"/>
        </w:rPr>
      </w:pPr>
      <w:r>
        <w:rPr>
          <w:rFonts w:ascii="Calibri" w:eastAsia="Calibri" w:hAnsi="Calibri" w:cs="Calibri"/>
          <w:b/>
          <w:bCs/>
          <w:kern w:val="0"/>
          <w:sz w:val="20"/>
          <w:szCs w:val="20"/>
          <w:lang w:val="cy-GB"/>
        </w:rPr>
        <w:t xml:space="preserve">Gweithlu </w:t>
      </w:r>
      <w:r>
        <w:rPr>
          <w:rFonts w:ascii="Calibri" w:eastAsia="Calibri" w:hAnsi="Calibri" w:cs="Calibri"/>
          <w:kern w:val="0"/>
          <w:sz w:val="20"/>
          <w:szCs w:val="20"/>
          <w:lang w:val="cy-GB"/>
        </w:rPr>
        <w:t xml:space="preserve">- Rydym wedi parhau i gefnogi a datblygu ein gweithlu a'n rheolwyr gofal cymdeithasol i fod y gorau y gallant fod, ac i ddarparu'r gwasanaethau o'r ansawdd uchaf. Wrth i ni gefnu ar gyfyngiadau </w:t>
      </w:r>
      <w:r>
        <w:rPr>
          <w:rFonts w:ascii="Calibri" w:eastAsia="Calibri" w:hAnsi="Calibri" w:cs="Calibri"/>
          <w:kern w:val="0"/>
          <w:sz w:val="20"/>
          <w:szCs w:val="20"/>
          <w:lang w:val="cy-GB"/>
        </w:rPr>
        <w:t xml:space="preserve">Covid-19, mae ein ffocws yn awr ar ein gweithlu ac ar sicrhau bod gennym y gallu mewn timau i wneud yr hyn y mae arnoch eisiau ac angen ei wneud. Mae angen i ni atgyfnerthu ein gweithlu gyda'r ystod o sgiliau, brwdfrydedd, trugaredd a chreadigrwydd i gyflawni'r hyn sy'n bwysig i bobl yn ein cymunedau. Mae angen i ni gefnogi eu lles a'u datblygiad proffesiynol. </w:t>
      </w:r>
    </w:p>
    <w:p w14:paraId="380F1451" w14:textId="77777777" w:rsidR="00D870B2" w:rsidRPr="00D870B2" w:rsidRDefault="00E963B9" w:rsidP="00D870B2">
      <w:pPr>
        <w:numPr>
          <w:ilvl w:val="0"/>
          <w:numId w:val="13"/>
        </w:num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Mae gennym raglen strategol Gweithlu a Lles y Gweithlu uchelgeisiol i'n helpu i wneud popeth o fewn ein gallu i wneud Gwasanaethau Cymdeithasol Abertawe yn lle i fod yn falch ohono ac yn lle o ddewis. Mae Cyngor Abertawe wedi dangos ymrwymiad i gyflawni'r Cyflog Byw Gwirioneddol, yn ogystal â chychwyn ar drawsnewid a buddsoddiad mewn datblygu'r gweithlu, a gweithlu sy'n canolbwyntio ar wasanaethau ataliol i gael effaith gadarnhaol ar y rhai y mae angen gofal a chymorth arnynt a'n cymunedau.</w:t>
      </w:r>
    </w:p>
    <w:bookmarkEnd w:id="16"/>
    <w:p w14:paraId="358B41A4" w14:textId="77777777" w:rsidR="00D870B2" w:rsidRPr="00D870B2" w:rsidRDefault="00E963B9" w:rsidP="00D870B2">
      <w:pPr>
        <w:numPr>
          <w:ilvl w:val="0"/>
          <w:numId w:val="13"/>
        </w:num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Gweithredir strategaeth y Gweithlu Gwasanaethau Cymdeithasol o fewn y rhaglen Gwella Gwasanaethau Plant a Theuluoedd ac o fewn y rhaglen Trawsnewid Gwasanaethau Oedolion.</w:t>
      </w:r>
    </w:p>
    <w:p w14:paraId="3A61FEBB" w14:textId="77777777" w:rsidR="00D870B2" w:rsidRPr="00D870B2" w:rsidRDefault="00E963B9" w:rsidP="00D870B2">
      <w:pPr>
        <w:numPr>
          <w:ilvl w:val="0"/>
          <w:numId w:val="29"/>
        </w:numPr>
        <w:spacing w:after="0" w:line="240" w:lineRule="auto"/>
        <w:contextualSpacing/>
        <w:rPr>
          <w:rFonts w:ascii="Calibri" w:eastAsia="Times New Roman" w:hAnsi="Calibri" w:cs="Calibri"/>
          <w:kern w:val="0"/>
          <w:sz w:val="20"/>
          <w:szCs w:val="20"/>
          <w14:ligatures w14:val="none"/>
        </w:rPr>
      </w:pPr>
      <w:r>
        <w:rPr>
          <w:rFonts w:ascii="Calibri" w:eastAsia="Calibri" w:hAnsi="Calibri" w:cs="Calibri"/>
          <w:b/>
          <w:bCs/>
          <w:kern w:val="0"/>
          <w:sz w:val="20"/>
          <w:szCs w:val="20"/>
          <w:lang w:val="cy-GB"/>
        </w:rPr>
        <w:t>Comisiynu</w:t>
      </w:r>
      <w:r>
        <w:rPr>
          <w:rFonts w:ascii="Calibri" w:eastAsia="Calibri" w:hAnsi="Calibri" w:cs="Calibri"/>
          <w:kern w:val="0"/>
          <w:sz w:val="20"/>
          <w:szCs w:val="20"/>
          <w:lang w:val="cy-GB"/>
        </w:rPr>
        <w:t xml:space="preserve"> - Mae cydgynhyrchu wrth wraidd dull Cyngor Abertawe o gomisiynu a chaffael, gan anelu at alluogi’r sawl sy’n agored i niwed i fyw ei fywyd gorau. </w:t>
      </w:r>
    </w:p>
    <w:p w14:paraId="5C7610B7" w14:textId="77777777" w:rsidR="00D870B2" w:rsidRPr="00D870B2" w:rsidRDefault="00E963B9" w:rsidP="00D870B2">
      <w:pPr>
        <w:numPr>
          <w:ilvl w:val="0"/>
          <w:numId w:val="29"/>
        </w:numPr>
        <w:spacing w:after="0" w:line="240" w:lineRule="auto"/>
        <w:contextualSpacing/>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Rydym yn comisiynu gwasanaethau y mae ar bobl eu heisiau a’u hangen i feithrin gwytnwch. Mae edrych ar draws anghenion poblogaeth leol ar draws y gyfarwyddiaeth gyfan yn helpu i wneud y mwyaf o gyfleoedd, cydgysylltu gwaith partneriaeth, sicrhau incwm grant a rhoi cyfranogiad defnyddwyr gwasanaeth a phrofiad byw wrth wraidd yr hyn a wnawn. </w:t>
      </w:r>
    </w:p>
    <w:p w14:paraId="386C32F1" w14:textId="77777777" w:rsidR="00D870B2" w:rsidRPr="00D870B2" w:rsidRDefault="00E963B9" w:rsidP="00D870B2">
      <w:pPr>
        <w:numPr>
          <w:ilvl w:val="0"/>
          <w:numId w:val="13"/>
        </w:numPr>
        <w:spacing w:before="120" w:after="120" w:line="240" w:lineRule="auto"/>
        <w:rPr>
          <w:rFonts w:ascii="Calibri" w:eastAsia="Times New Roman" w:hAnsi="Calibri" w:cs="Calibri"/>
          <w:kern w:val="0"/>
          <w:sz w:val="20"/>
          <w:szCs w:val="20"/>
          <w14:ligatures w14:val="none"/>
        </w:rPr>
      </w:pPr>
      <w:r>
        <w:rPr>
          <w:rFonts w:ascii="Calibri" w:eastAsia="Calibri" w:hAnsi="Calibri" w:cs="Calibri"/>
          <w:b/>
          <w:bCs/>
          <w:kern w:val="0"/>
          <w:sz w:val="20"/>
          <w:szCs w:val="20"/>
          <w:lang w:val="cy-GB"/>
        </w:rPr>
        <w:t>Cyllideb</w:t>
      </w:r>
      <w:r>
        <w:rPr>
          <w:rFonts w:ascii="Calibri" w:eastAsia="Calibri" w:hAnsi="Calibri" w:cs="Calibri"/>
          <w:kern w:val="0"/>
          <w:sz w:val="20"/>
          <w:szCs w:val="20"/>
          <w:lang w:val="cy-GB"/>
        </w:rPr>
        <w:t xml:space="preserve"> –</w:t>
      </w:r>
      <w:r>
        <w:rPr>
          <w:rFonts w:ascii="Arial" w:eastAsia="Arial" w:hAnsi="Arial" w:cs="Arial"/>
          <w:b/>
          <w:bCs/>
          <w:kern w:val="0"/>
          <w:sz w:val="20"/>
          <w:szCs w:val="20"/>
          <w:lang w:val="cy-GB"/>
        </w:rPr>
        <w:t xml:space="preserve"> </w:t>
      </w:r>
      <w:r>
        <w:rPr>
          <w:rFonts w:ascii="Calibri" w:eastAsia="Calibri" w:hAnsi="Calibri" w:cs="Calibri"/>
          <w:kern w:val="0"/>
          <w:sz w:val="20"/>
          <w:szCs w:val="20"/>
          <w:lang w:val="cy-GB"/>
        </w:rPr>
        <w:t>Mae gan y Gwasanaethau Cymdeithasol hanes o effeithiolrwydd ariannol; cyflawni gwasanaeth o ansawdd uchel o fewn adnoddau ariannol y cytunwyd arnynt. Mae ein dull gweithredu ar gyfer y blynyddoedd i ddod wedi'i nodi yng Nghynllun Ariannol Tymor Canolig y Cyngor.</w:t>
      </w:r>
    </w:p>
    <w:p w14:paraId="29EB280F" w14:textId="77777777" w:rsidR="00D870B2" w:rsidRPr="00D870B2" w:rsidRDefault="00E963B9" w:rsidP="00D870B2">
      <w:pPr>
        <w:numPr>
          <w:ilvl w:val="0"/>
          <w:numId w:val="13"/>
        </w:numPr>
        <w:spacing w:before="120" w:after="120" w:line="240" w:lineRule="auto"/>
        <w:rPr>
          <w:rFonts w:ascii="Calibri" w:eastAsia="Times New Roman" w:hAnsi="Calibri" w:cs="Calibri"/>
          <w:kern w:val="0"/>
          <w:sz w:val="20"/>
          <w:szCs w:val="20"/>
          <w14:ligatures w14:val="none"/>
        </w:rPr>
      </w:pPr>
      <w:r>
        <w:rPr>
          <w:rFonts w:ascii="Calibri" w:eastAsia="Calibri" w:hAnsi="Calibri" w:cs="Calibri"/>
          <w:b/>
          <w:bCs/>
          <w:kern w:val="0"/>
          <w:sz w:val="20"/>
          <w:szCs w:val="20"/>
          <w:lang w:val="cy-GB"/>
        </w:rPr>
        <w:t>Incwm a Thaliadau</w:t>
      </w:r>
      <w:r>
        <w:rPr>
          <w:rFonts w:ascii="Calibri" w:eastAsia="Calibri" w:hAnsi="Calibri" w:cs="Calibri"/>
          <w:kern w:val="0"/>
          <w:sz w:val="20"/>
          <w:szCs w:val="20"/>
          <w:lang w:val="cy-GB"/>
        </w:rPr>
        <w:t>- Mae Cyngor Abertawe’n dangos arfer gorau drwy gynnal adolygiad blynyddol o daliadau gofal cymdeithasol, a adroddir i'r Cabinet, gan gefnogi egwyddorion tegwch a thryloywder, yn ogystal â chyllideb y Cyngor.</w:t>
      </w:r>
    </w:p>
    <w:p w14:paraId="3D6C9F7E" w14:textId="77777777" w:rsidR="00D870B2" w:rsidRPr="00D870B2" w:rsidRDefault="00E963B9" w:rsidP="00D870B2">
      <w:pPr>
        <w:numPr>
          <w:ilvl w:val="0"/>
          <w:numId w:val="13"/>
        </w:numPr>
        <w:spacing w:before="100" w:beforeAutospacing="1" w:after="100" w:afterAutospacing="1" w:line="240" w:lineRule="auto"/>
        <w:rPr>
          <w:rFonts w:ascii="Calibri" w:eastAsia="Times New Roman" w:hAnsi="Calibri" w:cs="Calibri"/>
          <w:kern w:val="0"/>
          <w:sz w:val="20"/>
          <w:szCs w:val="20"/>
          <w14:ligatures w14:val="none"/>
        </w:rPr>
      </w:pPr>
      <w:r>
        <w:rPr>
          <w:rFonts w:ascii="Calibri" w:eastAsia="Calibri" w:hAnsi="Calibri" w:cs="Calibri"/>
          <w:b/>
          <w:bCs/>
          <w:kern w:val="0"/>
          <w:sz w:val="20"/>
          <w:szCs w:val="20"/>
          <w:lang w:val="cy-GB"/>
        </w:rPr>
        <w:t>Gwybodaeth i'r Cyhoedd:</w:t>
      </w:r>
      <w:r>
        <w:rPr>
          <w:rFonts w:ascii="Calibri" w:eastAsia="Calibri" w:hAnsi="Calibri" w:cs="Calibri"/>
          <w:kern w:val="0"/>
          <w:sz w:val="20"/>
          <w:szCs w:val="20"/>
          <w:lang w:val="cy-GB"/>
        </w:rPr>
        <w:t xml:space="preserve"> Mae gan ddinasyddion Abertawe, gan gynnwys plant a phobl ifanc, yr hawl i wybodaeth gyhoeddus ddibynadwy am y cymorth sydd ar gael, a threfniadau clir i gael gafael ar yr help sydd ei angen arnynt. Mae'n bwysig, cyn gynted â phosibl yn ein prosesau, darparu cymaint o’r wybodaeth ddiweddaraf am wasanaethau ac adnoddau ag y gallwn i oedolion, plant a phobl ifanc.</w:t>
      </w:r>
      <w:bookmarkStart w:id="17" w:name="_Hlk138945481"/>
      <w:r>
        <w:rPr>
          <w:rFonts w:ascii="Calibri" w:eastAsia="Calibri" w:hAnsi="Calibri" w:cs="Calibri"/>
          <w:kern w:val="0"/>
          <w:sz w:val="20"/>
          <w:szCs w:val="20"/>
          <w:lang w:val="cy-GB"/>
        </w:rPr>
        <w:t xml:space="preserve"> </w:t>
      </w:r>
    </w:p>
    <w:p w14:paraId="0B2F68A9" w14:textId="77777777" w:rsidR="00D870B2" w:rsidRPr="00D870B2" w:rsidRDefault="00E963B9" w:rsidP="00D870B2">
      <w:pPr>
        <w:numPr>
          <w:ilvl w:val="0"/>
          <w:numId w:val="13"/>
        </w:numPr>
        <w:spacing w:before="100" w:beforeAutospacing="1" w:after="100" w:afterAutospacing="1"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Mae Gwasanaeth Gwybodaeth i Deuluoedd Abertawe yn gweithio mewn partneriaeth â'r sector preifat, gwirfoddol, annibynnol, cymunedol a’r sector a gynhelir – i lunio a sicrhau ystod o wasanaethau plant a gofal plant o ansawdd uchel. </w:t>
      </w:r>
    </w:p>
    <w:p w14:paraId="34CEE49A" w14:textId="77777777" w:rsidR="00D870B2" w:rsidRPr="00D870B2" w:rsidRDefault="00E963B9" w:rsidP="00D870B2">
      <w:pPr>
        <w:numPr>
          <w:ilvl w:val="0"/>
          <w:numId w:val="13"/>
        </w:numPr>
        <w:spacing w:before="100" w:beforeAutospacing="1" w:after="100" w:afterAutospacing="1"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Cyfeiriadur lles cenedlaethol yw Dewis Cymru</w:t>
      </w:r>
      <w:r>
        <w:rPr>
          <w:rFonts w:ascii="Times New Roman" w:eastAsia="Times New Roman" w:hAnsi="Times New Roman" w:cs="Times New Roman"/>
          <w:kern w:val="0"/>
          <w:sz w:val="24"/>
          <w:szCs w:val="24"/>
          <w:lang w:val="cy-GB"/>
        </w:rPr>
        <w:t xml:space="preserve"> </w:t>
      </w:r>
      <w:r>
        <w:rPr>
          <w:rFonts w:ascii="Calibri" w:eastAsia="Calibri" w:hAnsi="Calibri" w:cs="Calibri"/>
          <w:kern w:val="0"/>
          <w:sz w:val="20"/>
          <w:szCs w:val="20"/>
          <w:lang w:val="cy-GB"/>
        </w:rPr>
        <w:t xml:space="preserve"> sy'n darparu llyfrgell ar-lein o asedau cymunedol.</w:t>
      </w:r>
      <w:r>
        <w:rPr>
          <w:rFonts w:ascii="Times New Roman" w:eastAsia="Times New Roman" w:hAnsi="Times New Roman" w:cs="Times New Roman"/>
          <w:kern w:val="0"/>
          <w:sz w:val="24"/>
          <w:szCs w:val="24"/>
          <w:lang w:val="cy-GB"/>
        </w:rPr>
        <w:t xml:space="preserve"> </w:t>
      </w:r>
      <w:r>
        <w:rPr>
          <w:rFonts w:ascii="Calibri" w:eastAsia="Calibri" w:hAnsi="Calibri" w:cs="Calibri"/>
          <w:kern w:val="0"/>
          <w:sz w:val="20"/>
          <w:szCs w:val="20"/>
          <w:lang w:val="cy-GB"/>
        </w:rPr>
        <w:t xml:space="preserve">Ar hyn o bryd mae 578 o wahanol sefydliadau a grwpiau wedi'u rhestru ar draws y llwyfannau hyn. Mae Abertawe wedi cynyddu nifer yr adnoddau lleol a gyhoeddwyd i </w:t>
      </w:r>
      <w:r>
        <w:rPr>
          <w:rFonts w:ascii="Calibri" w:eastAsia="Calibri" w:hAnsi="Calibri" w:cs="Calibri"/>
          <w:b/>
          <w:bCs/>
          <w:kern w:val="0"/>
          <w:sz w:val="20"/>
          <w:szCs w:val="20"/>
          <w:lang w:val="cy-GB"/>
        </w:rPr>
        <w:t>986</w:t>
      </w:r>
      <w:r>
        <w:rPr>
          <w:rFonts w:ascii="Calibri" w:eastAsia="Calibri" w:hAnsi="Calibri" w:cs="Calibri"/>
          <w:kern w:val="0"/>
          <w:sz w:val="20"/>
          <w:szCs w:val="20"/>
          <w:lang w:val="cy-GB"/>
        </w:rPr>
        <w:t xml:space="preserve"> (833).</w:t>
      </w:r>
    </w:p>
    <w:bookmarkEnd w:id="17"/>
    <w:p w14:paraId="0024AD2F" w14:textId="77777777" w:rsidR="00D870B2" w:rsidRPr="00D870B2" w:rsidRDefault="00E963B9" w:rsidP="00D870B2">
      <w:pPr>
        <w:numPr>
          <w:ilvl w:val="0"/>
          <w:numId w:val="13"/>
        </w:numPr>
        <w:spacing w:before="120" w:after="120" w:line="240" w:lineRule="auto"/>
        <w:rPr>
          <w:rFonts w:ascii="Calibri" w:eastAsia="Times New Roman" w:hAnsi="Calibri" w:cs="Calibri"/>
          <w:b/>
          <w:bCs/>
          <w:kern w:val="0"/>
          <w:sz w:val="20"/>
          <w:szCs w:val="20"/>
          <w14:ligatures w14:val="none"/>
        </w:rPr>
      </w:pPr>
      <w:r>
        <w:rPr>
          <w:rFonts w:ascii="Calibri" w:eastAsia="Calibri" w:hAnsi="Calibri" w:cs="Calibri"/>
          <w:b/>
          <w:bCs/>
          <w:kern w:val="0"/>
          <w:sz w:val="20"/>
          <w:szCs w:val="20"/>
          <w:lang w:val="cy-GB"/>
        </w:rPr>
        <w:t>Asedau</w:t>
      </w:r>
      <w:r>
        <w:rPr>
          <w:rFonts w:ascii="Calibri" w:eastAsia="Calibri" w:hAnsi="Calibri" w:cs="Calibri"/>
          <w:kern w:val="0"/>
          <w:sz w:val="20"/>
          <w:szCs w:val="20"/>
          <w:lang w:val="cy-GB"/>
        </w:rPr>
        <w:t xml:space="preserve"> - Mae gan y cyngor gynllun a strategaeth rheoli asedau ac mae'n rheoli </w:t>
      </w:r>
      <w:r>
        <w:rPr>
          <w:rFonts w:ascii="Calibri" w:eastAsia="Calibri" w:hAnsi="Calibri" w:cs="Calibri"/>
          <w:kern w:val="0"/>
          <w:sz w:val="20"/>
          <w:szCs w:val="20"/>
          <w:lang w:val="cy-GB"/>
        </w:rPr>
        <w:t>safleoedd gofal ac adeiladau gweinyddol yn unol â'r cynllun hwn. Mae'r cyngor wedi cymeradwyo model gweithio pandemig sy'n adeiladu ar bolisi gweithio ystwyth y cyngor.</w:t>
      </w:r>
      <w:r>
        <w:rPr>
          <w:rFonts w:ascii="Times New Roman" w:eastAsia="Times New Roman" w:hAnsi="Times New Roman" w:cs="Times New Roman"/>
          <w:kern w:val="0"/>
          <w:sz w:val="24"/>
          <w:szCs w:val="24"/>
          <w:lang w:val="cy-GB"/>
        </w:rPr>
        <w:t xml:space="preserve"> </w:t>
      </w:r>
    </w:p>
    <w:p w14:paraId="1A149142" w14:textId="77777777" w:rsidR="00D870B2" w:rsidRPr="00D870B2" w:rsidRDefault="00E963B9" w:rsidP="00D870B2">
      <w:pPr>
        <w:numPr>
          <w:ilvl w:val="0"/>
          <w:numId w:val="13"/>
        </w:numPr>
        <w:spacing w:before="120" w:after="120" w:line="240" w:lineRule="auto"/>
        <w:rPr>
          <w:rFonts w:ascii="Calibri" w:eastAsia="Times New Roman" w:hAnsi="Calibri" w:cs="Calibri"/>
          <w:b/>
          <w:bCs/>
          <w:kern w:val="0"/>
          <w:sz w:val="20"/>
          <w:szCs w:val="20"/>
          <w14:ligatures w14:val="none"/>
        </w:rPr>
      </w:pPr>
      <w:r>
        <w:rPr>
          <w:rFonts w:ascii="Calibri" w:eastAsia="Calibri" w:hAnsi="Calibri" w:cs="Calibri"/>
          <w:b/>
          <w:bCs/>
          <w:kern w:val="0"/>
          <w:sz w:val="20"/>
          <w:szCs w:val="20"/>
          <w:lang w:val="cy-GB"/>
        </w:rPr>
        <w:t>Ymgysylltu</w:t>
      </w:r>
    </w:p>
    <w:p w14:paraId="221558C3" w14:textId="77777777" w:rsidR="00D870B2" w:rsidRPr="00D870B2" w:rsidRDefault="00E963B9" w:rsidP="00D870B2">
      <w:pPr>
        <w:numPr>
          <w:ilvl w:val="0"/>
          <w:numId w:val="13"/>
        </w:numPr>
        <w:spacing w:before="120" w:after="120" w:line="240" w:lineRule="auto"/>
        <w:rPr>
          <w:rFonts w:ascii="Calibri" w:eastAsia="Times New Roman" w:hAnsi="Calibri" w:cs="Calibri"/>
          <w:kern w:val="0"/>
          <w:sz w:val="20"/>
          <w:szCs w:val="20"/>
          <w14:ligatures w14:val="none"/>
        </w:rPr>
      </w:pPr>
      <w:r w:rsidRPr="00D870B2">
        <w:rPr>
          <w:rFonts w:ascii="Calibri" w:eastAsia="Times New Roman" w:hAnsi="Calibri" w:cs="Calibri"/>
          <w:noProof/>
          <w:kern w:val="0"/>
          <w:sz w:val="20"/>
          <w:szCs w:val="20"/>
          <w:lang w:eastAsia="en-GB"/>
          <w14:ligatures w14:val="none"/>
        </w:rPr>
        <w:drawing>
          <wp:inline distT="0" distB="0" distL="0" distR="0" wp14:anchorId="313DB073" wp14:editId="26A6E866">
            <wp:extent cx="2004563" cy="1436370"/>
            <wp:effectExtent l="0" t="0" r="0" b="0"/>
            <wp:docPr id="13" name="Picture 13" descr="A person holding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holding a dog&#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008134" cy="1438929"/>
                    </a:xfrm>
                    <a:prstGeom prst="rect">
                      <a:avLst/>
                    </a:prstGeom>
                    <a:noFill/>
                    <a:ln>
                      <a:noFill/>
                    </a:ln>
                  </pic:spPr>
                </pic:pic>
              </a:graphicData>
            </a:graphic>
          </wp:inline>
        </w:drawing>
      </w:r>
    </w:p>
    <w:p w14:paraId="27FAF322" w14:textId="77777777" w:rsidR="00D870B2" w:rsidRPr="00D870B2" w:rsidRDefault="00E963B9" w:rsidP="00D870B2">
      <w:pPr>
        <w:numPr>
          <w:ilvl w:val="0"/>
          <w:numId w:val="13"/>
        </w:numPr>
        <w:spacing w:before="120" w:after="120" w:line="240" w:lineRule="auto"/>
        <w:rPr>
          <w:rFonts w:ascii="Calibri" w:eastAsia="Times New Roman" w:hAnsi="Calibri" w:cs="Calibri"/>
          <w:kern w:val="0"/>
          <w:sz w:val="20"/>
          <w:szCs w:val="20"/>
          <w14:ligatures w14:val="none"/>
        </w:rPr>
      </w:pPr>
      <w:r w:rsidRPr="00D870B2">
        <w:rPr>
          <w:rFonts w:ascii="Calibri" w:eastAsia="Times New Roman" w:hAnsi="Calibri" w:cs="Calibri"/>
          <w:noProof/>
          <w:kern w:val="0"/>
          <w:sz w:val="20"/>
          <w:szCs w:val="20"/>
          <w:lang w:eastAsia="en-GB"/>
          <w14:ligatures w14:val="none"/>
        </w:rPr>
        <w:drawing>
          <wp:inline distT="0" distB="0" distL="0" distR="0" wp14:anchorId="6C2E5024" wp14:editId="47C57308">
            <wp:extent cx="2310765" cy="926465"/>
            <wp:effectExtent l="0" t="0" r="0" b="6985"/>
            <wp:docPr id="9" name="Picture 9"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A group of people in a room&#10;&#10;Description automatically generated with medium confidence"/>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310765" cy="926465"/>
                    </a:xfrm>
                    <a:prstGeom prst="rect">
                      <a:avLst/>
                    </a:prstGeom>
                    <a:noFill/>
                  </pic:spPr>
                </pic:pic>
              </a:graphicData>
            </a:graphic>
          </wp:inline>
        </w:drawing>
      </w:r>
      <w:r>
        <w:rPr>
          <w:rFonts w:ascii="Calibri" w:eastAsia="Calibri" w:hAnsi="Calibri" w:cs="Calibri"/>
          <w:kern w:val="0"/>
          <w:sz w:val="20"/>
          <w:szCs w:val="20"/>
          <w:lang w:val="cy-GB"/>
        </w:rPr>
        <w:t xml:space="preserve"> Ym mis Mawrth 2023 buom yn dathlu gwaith gwych ein sector Blynyddoedd Cynnar, Gofal Plant a Chwarae (</w:t>
      </w:r>
      <w:r>
        <w:rPr>
          <w:rFonts w:ascii="Calibri" w:eastAsia="Calibri" w:hAnsi="Calibri" w:cs="Calibri"/>
          <w:b/>
          <w:bCs/>
          <w:kern w:val="0"/>
          <w:sz w:val="20"/>
          <w:szCs w:val="20"/>
          <w:lang w:val="cy-GB"/>
        </w:rPr>
        <w:t>63</w:t>
      </w:r>
      <w:r>
        <w:rPr>
          <w:rFonts w:ascii="Calibri" w:eastAsia="Calibri" w:hAnsi="Calibri" w:cs="Calibri"/>
          <w:kern w:val="0"/>
          <w:sz w:val="20"/>
          <w:szCs w:val="20"/>
          <w:lang w:val="cy-GB"/>
        </w:rPr>
        <w:t xml:space="preserve"> o wobrau i bobl a sefydliadau).  </w:t>
      </w:r>
    </w:p>
    <w:p w14:paraId="614E378A" w14:textId="77777777" w:rsidR="00D870B2" w:rsidRPr="00D870B2" w:rsidRDefault="00E963B9" w:rsidP="00D870B2">
      <w:pPr>
        <w:numPr>
          <w:ilvl w:val="0"/>
          <w:numId w:val="13"/>
        </w:numPr>
        <w:spacing w:before="120" w:after="120" w:line="240" w:lineRule="auto"/>
        <w:rPr>
          <w:rFonts w:ascii="Calibri" w:eastAsia="Times New Roman" w:hAnsi="Calibri" w:cs="Calibri"/>
          <w:kern w:val="0"/>
          <w:sz w:val="20"/>
          <w:szCs w:val="20"/>
          <w14:ligatures w14:val="none"/>
        </w:rPr>
      </w:pPr>
      <w:r>
        <w:rPr>
          <w:rFonts w:ascii="Calibri" w:eastAsia="Calibri" w:hAnsi="Calibri" w:cs="Calibri"/>
          <w:kern w:val="0"/>
          <w:sz w:val="20"/>
          <w:szCs w:val="20"/>
          <w:lang w:val="cy-GB"/>
        </w:rPr>
        <w:t>Sefydlwyd fforwm Gofalwyr Ifanc Abertawe i helpu i arwain ar ddatblygiadau lleol a rhanbarthol.</w:t>
      </w:r>
    </w:p>
    <w:p w14:paraId="10B5A152" w14:textId="77777777" w:rsidR="00D870B2" w:rsidRPr="00D870B2" w:rsidRDefault="00E963B9" w:rsidP="00D870B2">
      <w:pPr>
        <w:numPr>
          <w:ilvl w:val="0"/>
          <w:numId w:val="13"/>
        </w:numPr>
        <w:spacing w:before="100" w:beforeAutospacing="1" w:after="100" w:afterAutospacing="1" w:line="240" w:lineRule="auto"/>
        <w:rPr>
          <w:rFonts w:ascii="Calibri" w:eastAsia="Times New Roman" w:hAnsi="Calibri" w:cs="Calibri"/>
          <w:kern w:val="0"/>
          <w:sz w:val="20"/>
          <w:szCs w:val="20"/>
          <w:lang w:val="en-US"/>
          <w14:ligatures w14:val="none"/>
        </w:rPr>
      </w:pPr>
      <w:bookmarkStart w:id="18" w:name="_Hlk138244814"/>
      <w:r>
        <w:rPr>
          <w:rFonts w:ascii="Calibri" w:eastAsia="Calibri" w:hAnsi="Calibri" w:cs="Calibri"/>
          <w:kern w:val="0"/>
          <w:sz w:val="20"/>
          <w:szCs w:val="20"/>
          <w:lang w:val="cy-GB"/>
        </w:rPr>
        <w:t>Mae gan Fforwm Rhiant Ofalwyr Abertawe weledigaeth a rennir: "Mae Abertawe yn fan lle mae lleisiau teuluoedd yn cael eu gwerthfawrogi a'u defnyddio'n effeithiol i sicrhau ansawdd bywyd teg a chynhwysol i'n plant o bob oed", a'i nod yw sicrhau bod gwasanaethau lleol yn diwallu anghenion plant, pobl ifanc, oedolion anabl a'u teuluoedd.</w:t>
      </w:r>
    </w:p>
    <w:tbl>
      <w:tblPr>
        <w:tblStyle w:val="TableGrid1"/>
        <w:tblW w:w="0" w:type="auto"/>
        <w:tblLook w:val="04A0" w:firstRow="1" w:lastRow="0" w:firstColumn="1" w:lastColumn="0" w:noHBand="0" w:noVBand="1"/>
      </w:tblPr>
      <w:tblGrid>
        <w:gridCol w:w="3712"/>
      </w:tblGrid>
      <w:tr w:rsidR="00B86057" w14:paraId="795C06A3" w14:textId="77777777" w:rsidTr="008C30F5">
        <w:tc>
          <w:tcPr>
            <w:tcW w:w="3712" w:type="dxa"/>
            <w:tcBorders>
              <w:top w:val="nil"/>
              <w:left w:val="nil"/>
              <w:bottom w:val="nil"/>
              <w:right w:val="nil"/>
            </w:tcBorders>
            <w:hideMark/>
          </w:tcPr>
          <w:bookmarkEnd w:id="18"/>
          <w:p w14:paraId="22FA87C1" w14:textId="77777777" w:rsidR="00D870B2" w:rsidRPr="00D870B2" w:rsidRDefault="00E963B9" w:rsidP="00D870B2">
            <w:pPr>
              <w:shd w:val="clear" w:color="auto" w:fill="E7E6E6" w:themeFill="background2"/>
              <w:spacing w:before="120" w:after="120"/>
              <w:rPr>
                <w:rFonts w:eastAsia="Times New Roman" w:cs="Calibri"/>
                <w:b/>
                <w:bCs/>
                <w:sz w:val="24"/>
                <w:szCs w:val="24"/>
              </w:rPr>
            </w:pPr>
            <w:r>
              <w:rPr>
                <w:rFonts w:cs="Calibri"/>
                <w:b/>
                <w:bCs/>
                <w:sz w:val="24"/>
                <w:szCs w:val="24"/>
                <w:lang w:val="cy-GB"/>
              </w:rPr>
              <w:lastRenderedPageBreak/>
              <w:t>Cryfderau</w:t>
            </w:r>
          </w:p>
          <w:p w14:paraId="0036BD1A" w14:textId="77777777" w:rsidR="00D870B2" w:rsidRPr="00D870B2" w:rsidRDefault="00E963B9" w:rsidP="00D870B2">
            <w:pPr>
              <w:shd w:val="clear" w:color="auto" w:fill="E7E6E6" w:themeFill="background2"/>
              <w:spacing w:before="120" w:after="120"/>
              <w:rPr>
                <w:rFonts w:eastAsia="Times New Roman" w:cs="Calibri"/>
                <w:sz w:val="20"/>
                <w:szCs w:val="20"/>
              </w:rPr>
            </w:pPr>
            <w:r>
              <w:rPr>
                <w:rFonts w:cs="Calibri"/>
                <w:sz w:val="20"/>
                <w:szCs w:val="20"/>
                <w:lang w:val="cy-GB"/>
              </w:rPr>
              <w:t>Mae Cyngor Abertawe'n gweithio mewn partneriaethau'n rhanbarthol ac yn lleol i gydgynhyrchu a chomisiynu modelau gwasanaeth arloesol, gan adeiladu ar waith pwyllgor a wneir gydag aelodau etholedig.</w:t>
            </w:r>
          </w:p>
          <w:p w14:paraId="4F013495" w14:textId="77777777" w:rsidR="00D870B2" w:rsidRPr="00D870B2" w:rsidRDefault="00E963B9" w:rsidP="00D870B2">
            <w:pPr>
              <w:shd w:val="clear" w:color="auto" w:fill="E7E6E6" w:themeFill="background2"/>
              <w:spacing w:before="120" w:after="120"/>
              <w:rPr>
                <w:rFonts w:eastAsia="Times New Roman" w:cs="Calibri"/>
                <w:sz w:val="20"/>
                <w:szCs w:val="20"/>
              </w:rPr>
            </w:pPr>
            <w:r>
              <w:rPr>
                <w:rFonts w:cs="Calibri"/>
                <w:sz w:val="20"/>
                <w:szCs w:val="20"/>
                <w:lang w:val="cy-GB"/>
              </w:rPr>
              <w:t>Er bod galw mawr am y drws ffrynt statudol o ran diogelu a diwallu anghenion ein dinasyddion mwyaf agored i niwed, mae gwasanaethau cymdeithasol yn cadw ffocws cryf ar atal / cymorth cynnar ar draws y system gyfan.</w:t>
            </w:r>
          </w:p>
          <w:p w14:paraId="7C4B236D" w14:textId="77777777" w:rsidR="00D870B2" w:rsidRPr="00D870B2" w:rsidRDefault="00E963B9" w:rsidP="00D870B2">
            <w:pPr>
              <w:shd w:val="clear" w:color="auto" w:fill="E7E6E6" w:themeFill="background2"/>
              <w:spacing w:before="120" w:after="120"/>
              <w:rPr>
                <w:rFonts w:eastAsia="Times New Roman" w:cs="Calibri"/>
                <w:sz w:val="20"/>
                <w:szCs w:val="20"/>
              </w:rPr>
            </w:pPr>
            <w:r>
              <w:rPr>
                <w:rFonts w:cs="Calibri"/>
                <w:sz w:val="20"/>
                <w:szCs w:val="20"/>
                <w:lang w:val="cy-GB"/>
              </w:rPr>
              <w:t>Mae ymrwymiad hirsefydlog Cyngor Abertawe i Gydgysylltu Ardal Leol yn ganolog i'r dull hwn, ac mae gwerthusiad llawn yn cael ei gynnal gan Brifysgol Abertawe.</w:t>
            </w:r>
          </w:p>
          <w:p w14:paraId="699AF904" w14:textId="77777777" w:rsidR="00D870B2" w:rsidRPr="00D870B2" w:rsidRDefault="00E963B9" w:rsidP="00D870B2">
            <w:pPr>
              <w:shd w:val="clear" w:color="auto" w:fill="E7E6E6" w:themeFill="background2"/>
              <w:spacing w:before="120" w:after="120"/>
              <w:rPr>
                <w:rFonts w:eastAsia="Times New Roman" w:cs="Calibri"/>
                <w:sz w:val="20"/>
                <w:szCs w:val="20"/>
              </w:rPr>
            </w:pPr>
            <w:r>
              <w:rPr>
                <w:rFonts w:cs="Calibri"/>
                <w:sz w:val="20"/>
                <w:szCs w:val="20"/>
                <w:lang w:val="cy-GB"/>
              </w:rPr>
              <w:t>Rydym yn datblygu dulliau newydd, dychmygus o ddenu gweithwyr cymwys a gweithwyr heb gymhwyso newydd i fod eisiau gweithio yn y sector iechyd a gofal cymdeithasol, ac o gadw eu ffyddlondeb a'u hymrwymiad trwy Academi’r Gwasanaethau Plant a Theuluoedd.</w:t>
            </w:r>
          </w:p>
          <w:p w14:paraId="7950085C" w14:textId="77777777" w:rsidR="00D870B2" w:rsidRPr="00D870B2" w:rsidRDefault="00E963B9" w:rsidP="00D870B2">
            <w:pPr>
              <w:shd w:val="clear" w:color="auto" w:fill="E7E6E6" w:themeFill="background2"/>
              <w:spacing w:before="120" w:after="120"/>
              <w:rPr>
                <w:rFonts w:eastAsia="Times New Roman" w:cs="Calibri"/>
                <w:b/>
                <w:bCs/>
                <w:sz w:val="24"/>
                <w:szCs w:val="24"/>
              </w:rPr>
            </w:pPr>
            <w:r>
              <w:rPr>
                <w:rFonts w:cs="Calibri"/>
                <w:sz w:val="20"/>
                <w:szCs w:val="20"/>
                <w:lang w:val="cy-GB"/>
              </w:rPr>
              <w:t>Rydym yn datblygu strategaeth gwirfoddolwyr a modelau cyflenwi newydd mewn meysydd lle mae darparwyr traddodiadol yn cael trafferth gweithredu ac i gefnogi gofalwyr di-dâl</w:t>
            </w:r>
            <w:r>
              <w:rPr>
                <w:rFonts w:cs="Calibri"/>
                <w:b/>
                <w:bCs/>
                <w:sz w:val="24"/>
                <w:szCs w:val="24"/>
                <w:lang w:val="cy-GB"/>
              </w:rPr>
              <w:t xml:space="preserve">. </w:t>
            </w:r>
          </w:p>
          <w:p w14:paraId="0E5D9F92" w14:textId="77777777" w:rsidR="00D870B2" w:rsidRPr="00D870B2" w:rsidRDefault="00E963B9" w:rsidP="00D870B2">
            <w:pPr>
              <w:shd w:val="clear" w:color="auto" w:fill="E7E6E6" w:themeFill="background2"/>
              <w:spacing w:before="120" w:after="120"/>
              <w:rPr>
                <w:rFonts w:eastAsia="Times New Roman" w:cs="Calibri"/>
                <w:b/>
                <w:bCs/>
                <w:sz w:val="24"/>
                <w:szCs w:val="24"/>
              </w:rPr>
            </w:pPr>
            <w:r>
              <w:rPr>
                <w:rFonts w:cs="Calibri"/>
                <w:b/>
                <w:bCs/>
                <w:sz w:val="24"/>
                <w:szCs w:val="24"/>
                <w:lang w:val="cy-GB"/>
              </w:rPr>
              <w:t xml:space="preserve">Heriau </w:t>
            </w:r>
          </w:p>
          <w:p w14:paraId="38BF581D" w14:textId="77777777" w:rsidR="00D870B2" w:rsidRPr="00D870B2" w:rsidRDefault="00E963B9" w:rsidP="00D870B2">
            <w:pPr>
              <w:shd w:val="clear" w:color="auto" w:fill="E7E6E6" w:themeFill="background2"/>
              <w:spacing w:before="120" w:after="120"/>
              <w:rPr>
                <w:rFonts w:eastAsia="Times New Roman" w:cs="Calibri"/>
                <w:sz w:val="20"/>
                <w:szCs w:val="20"/>
              </w:rPr>
            </w:pPr>
            <w:r>
              <w:rPr>
                <w:rFonts w:cs="Calibri"/>
                <w:sz w:val="20"/>
                <w:szCs w:val="20"/>
                <w:lang w:val="cy-GB"/>
              </w:rPr>
              <w:t>Parhau i leihau'r galw a'r amseroedd aros ar gyfer gofal cymdeithasol i oedolion, ac adeiladu gwytnwch yn y farchnad darparwyr yn lleol ac yn rhanbarthol.</w:t>
            </w:r>
          </w:p>
          <w:p w14:paraId="1FA43398" w14:textId="70DBC6F9" w:rsidR="00D870B2" w:rsidRPr="00D870B2" w:rsidRDefault="00E963B9" w:rsidP="00D870B2">
            <w:pPr>
              <w:shd w:val="clear" w:color="auto" w:fill="E7E6E6" w:themeFill="background2"/>
              <w:spacing w:before="120" w:after="120"/>
              <w:rPr>
                <w:rFonts w:eastAsia="Times New Roman" w:cs="Calibri"/>
                <w:sz w:val="20"/>
                <w:szCs w:val="20"/>
              </w:rPr>
            </w:pPr>
            <w:r>
              <w:rPr>
                <w:rFonts w:cs="Calibri"/>
                <w:sz w:val="20"/>
                <w:szCs w:val="20"/>
                <w:lang w:val="cy-GB"/>
              </w:rPr>
              <w:t xml:space="preserve">Gweithio ochr yn ochr â dinasyddion a phartneriaid i gydgynhyrchu cynlluniau i </w:t>
            </w:r>
            <w:r>
              <w:rPr>
                <w:rFonts w:cs="Calibri"/>
                <w:sz w:val="20"/>
                <w:szCs w:val="20"/>
                <w:lang w:val="cy-GB"/>
              </w:rPr>
              <w:t>wella cynigion gwasanaethau i blant ac oedolion ag anghenion cymhleth mewn meysydd fel gofal seibiant a chymorth gwasanaethau dydd i ofalwyr.</w:t>
            </w:r>
          </w:p>
        </w:tc>
      </w:tr>
    </w:tbl>
    <w:p w14:paraId="5A7792CD" w14:textId="77777777" w:rsidR="00D870B2" w:rsidRPr="00D870B2" w:rsidRDefault="00D870B2" w:rsidP="00D870B2">
      <w:pPr>
        <w:spacing w:after="0" w:line="240" w:lineRule="auto"/>
        <w:rPr>
          <w:rFonts w:ascii="Calibri" w:eastAsia="Times New Roman" w:hAnsi="Calibri" w:cs="Calibri"/>
          <w:kern w:val="0"/>
          <w:sz w:val="20"/>
          <w:szCs w:val="20"/>
          <w14:ligatures w14:val="none"/>
        </w:rPr>
        <w:sectPr w:rsidR="00D870B2" w:rsidRPr="00D870B2" w:rsidSect="00A811CC">
          <w:type w:val="continuous"/>
          <w:pgSz w:w="16838" w:h="11906" w:orient="landscape"/>
          <w:pgMar w:top="720" w:right="720" w:bottom="720" w:left="720" w:header="708" w:footer="708" w:gutter="0"/>
          <w:cols w:num="4" w:space="170"/>
        </w:sectPr>
      </w:pPr>
    </w:p>
    <w:p w14:paraId="45993967" w14:textId="77777777" w:rsidR="00D870B2" w:rsidRPr="00333C91" w:rsidRDefault="00E963B9" w:rsidP="00D870B2">
      <w:pPr>
        <w:pStyle w:val="NormalWeb"/>
        <w:spacing w:before="120" w:beforeAutospacing="0" w:after="120" w:afterAutospacing="0"/>
        <w:jc w:val="center"/>
        <w:rPr>
          <w:rFonts w:ascii="Calibri" w:hAnsi="Calibri" w:cs="Calibri"/>
          <w:b/>
          <w:bCs/>
        </w:rPr>
      </w:pPr>
      <w:r>
        <w:rPr>
          <w:rFonts w:ascii="Calibri" w:eastAsia="Calibri" w:hAnsi="Calibri" w:cs="Calibri"/>
          <w:b/>
          <w:bCs/>
          <w:lang w:val="cy-GB"/>
        </w:rPr>
        <w:lastRenderedPageBreak/>
        <w:t>CYFLAWNI'R EGWYDDOR DATBLYGU CYNALIADWY</w:t>
      </w:r>
    </w:p>
    <w:p w14:paraId="6C3909D4" w14:textId="77777777" w:rsidR="00D870B2" w:rsidRPr="00D870B2" w:rsidRDefault="00E963B9" w:rsidP="00D870B2">
      <w:pPr>
        <w:pBdr>
          <w:top w:val="single" w:sz="4" w:space="1" w:color="auto"/>
          <w:left w:val="single" w:sz="4" w:space="4" w:color="auto"/>
          <w:bottom w:val="single" w:sz="4" w:space="1" w:color="auto"/>
          <w:right w:val="single" w:sz="4" w:space="0" w:color="auto"/>
        </w:pBdr>
        <w:spacing w:before="120" w:after="120" w:line="240" w:lineRule="auto"/>
        <w:rPr>
          <w:rFonts w:ascii="Times New Roman" w:eastAsia="Times New Roman" w:hAnsi="Times New Roman" w:cs="Times New Roman"/>
          <w:kern w:val="0"/>
          <w:sz w:val="20"/>
          <w:szCs w:val="20"/>
          <w14:ligatures w14:val="none"/>
        </w:rPr>
      </w:pPr>
      <w:r>
        <w:rPr>
          <w:rFonts w:ascii="Calibri" w:eastAsia="Calibri" w:hAnsi="Calibri" w:cs="Calibri"/>
          <w:b/>
          <w:bCs/>
          <w:kern w:val="0"/>
          <w:sz w:val="20"/>
          <w:szCs w:val="20"/>
          <w:lang w:val="cy-GB"/>
        </w:rPr>
        <w:t xml:space="preserve">Hirdymor - </w:t>
      </w:r>
      <w:r>
        <w:rPr>
          <w:rFonts w:ascii="Calibri" w:eastAsia="Calibri" w:hAnsi="Calibri" w:cs="Calibri"/>
          <w:kern w:val="0"/>
          <w:sz w:val="20"/>
          <w:szCs w:val="20"/>
          <w:lang w:val="cy-GB"/>
        </w:rPr>
        <w:t>gweithredu cynllun a rhaglenni trawsnewid</w:t>
      </w:r>
      <w:r>
        <w:rPr>
          <w:rFonts w:ascii="Calibri" w:eastAsia="Calibri" w:hAnsi="Calibri" w:cs="Calibri"/>
          <w:b/>
          <w:bCs/>
          <w:kern w:val="0"/>
          <w:sz w:val="20"/>
          <w:szCs w:val="20"/>
          <w:lang w:val="cy-GB"/>
        </w:rPr>
        <w:t xml:space="preserve"> </w:t>
      </w:r>
      <w:r>
        <w:rPr>
          <w:rFonts w:ascii="Calibri" w:eastAsia="Calibri" w:hAnsi="Calibri" w:cs="Calibri"/>
          <w:kern w:val="0"/>
          <w:sz w:val="20"/>
          <w:szCs w:val="20"/>
          <w:lang w:val="cy-GB"/>
        </w:rPr>
        <w:t>corfforaethol</w:t>
      </w:r>
      <w:r>
        <w:rPr>
          <w:rFonts w:ascii="Calibri" w:eastAsia="Calibri" w:hAnsi="Calibri" w:cs="Calibri"/>
          <w:b/>
          <w:bCs/>
          <w:kern w:val="0"/>
          <w:sz w:val="20"/>
          <w:szCs w:val="20"/>
          <w:lang w:val="cy-GB"/>
        </w:rPr>
        <w:t xml:space="preserve"> </w:t>
      </w:r>
      <w:r>
        <w:rPr>
          <w:rFonts w:ascii="Calibri" w:eastAsia="Calibri" w:hAnsi="Calibri" w:cs="Calibri"/>
          <w:kern w:val="0"/>
          <w:sz w:val="20"/>
          <w:szCs w:val="20"/>
          <w:lang w:val="cy-GB"/>
        </w:rPr>
        <w:t xml:space="preserve">i sicrhau bod model gweithredu, technoleg, prosesau, darparu gwasanaethau ac adnoddau'r Cyngor yn y sefyllfa orau i ateb y galw a'r heriau yn y dyfodol. </w:t>
      </w:r>
    </w:p>
    <w:p w14:paraId="633AEECB" w14:textId="16051CE1" w:rsidR="00D870B2" w:rsidRPr="00D870B2" w:rsidRDefault="00E963B9" w:rsidP="00D870B2">
      <w:pPr>
        <w:pBdr>
          <w:top w:val="single" w:sz="4" w:space="1" w:color="auto"/>
          <w:left w:val="single" w:sz="4" w:space="4" w:color="auto"/>
          <w:bottom w:val="single" w:sz="4" w:space="1" w:color="auto"/>
          <w:right w:val="single" w:sz="4" w:space="0" w:color="auto"/>
        </w:pBdr>
        <w:spacing w:line="256" w:lineRule="auto"/>
        <w:rPr>
          <w:rFonts w:ascii="Calibri" w:eastAsia="Calibri" w:hAnsi="Calibri" w:cs="Times New Roman"/>
          <w:iCs/>
        </w:rPr>
      </w:pPr>
      <w:r>
        <w:rPr>
          <w:rFonts w:ascii="Calibri" w:eastAsia="Calibri" w:hAnsi="Calibri" w:cs="Calibri"/>
          <w:b/>
          <w:bCs/>
          <w:sz w:val="20"/>
          <w:szCs w:val="20"/>
          <w:lang w:val="cy-GB"/>
        </w:rPr>
        <w:t xml:space="preserve">Atal </w:t>
      </w:r>
      <w:r>
        <w:rPr>
          <w:rFonts w:ascii="Calibri" w:eastAsia="Calibri" w:hAnsi="Calibri" w:cs="Calibri"/>
          <w:sz w:val="20"/>
          <w:szCs w:val="20"/>
          <w:lang w:val="cy-GB"/>
        </w:rPr>
        <w:t xml:space="preserve">Parhau i ganolbwyntio ar atal, cymorth cynnar a hunanwasanaeth, ailfodelu system gyfan gan gynnwys gwasanaethau i ateb mwy o alw ac anghenion cymhleth. </w:t>
      </w:r>
    </w:p>
    <w:p w14:paraId="66E7C76C" w14:textId="77777777" w:rsidR="00D870B2" w:rsidRPr="00D870B2" w:rsidRDefault="00E963B9" w:rsidP="00D870B2">
      <w:pPr>
        <w:pBdr>
          <w:top w:val="single" w:sz="4" w:space="1" w:color="auto"/>
          <w:left w:val="single" w:sz="4" w:space="4" w:color="auto"/>
          <w:bottom w:val="single" w:sz="4" w:space="1" w:color="auto"/>
          <w:right w:val="single" w:sz="4" w:space="0" w:color="auto"/>
        </w:pBdr>
        <w:spacing w:line="256" w:lineRule="auto"/>
        <w:rPr>
          <w:rFonts w:ascii="Calibri" w:eastAsia="Calibri" w:hAnsi="Calibri" w:cs="Times New Roman"/>
        </w:rPr>
      </w:pPr>
      <w:r>
        <w:rPr>
          <w:rFonts w:ascii="Calibri" w:eastAsia="Calibri" w:hAnsi="Calibri" w:cs="Calibri"/>
          <w:b/>
          <w:bCs/>
          <w:sz w:val="20"/>
          <w:szCs w:val="20"/>
          <w:lang w:val="cy-GB"/>
        </w:rPr>
        <w:t>Cydweithio</w:t>
      </w:r>
      <w:r>
        <w:rPr>
          <w:rFonts w:ascii="Calibri" w:eastAsia="Calibri" w:hAnsi="Calibri" w:cs="Calibri"/>
          <w:sz w:val="20"/>
          <w:szCs w:val="20"/>
          <w:lang w:val="cy-GB"/>
        </w:rPr>
        <w:t xml:space="preserve"> – mewn cydweithrediad â phartneriaid ar draws y sectorau cyhoedd, y sector preifat a'r trydydd sector drwy Fwrdd Gwasanaethau Cyhoeddus Abertawe, Bwrdd Partneriaeth Rhanbarthol Gorllewin Morgannwg a'r Bwrdd Diogelu Rhanbarthol. </w:t>
      </w:r>
    </w:p>
    <w:p w14:paraId="64DA66BB" w14:textId="63030A6B" w:rsidR="00D870B2" w:rsidRPr="00D870B2" w:rsidRDefault="00E963B9" w:rsidP="00D870B2">
      <w:pPr>
        <w:pBdr>
          <w:top w:val="single" w:sz="4" w:space="1" w:color="auto"/>
          <w:left w:val="single" w:sz="4" w:space="4" w:color="auto"/>
          <w:bottom w:val="single" w:sz="4" w:space="1" w:color="auto"/>
          <w:right w:val="single" w:sz="4" w:space="0" w:color="auto"/>
        </w:pBdr>
        <w:spacing w:line="256" w:lineRule="auto"/>
        <w:rPr>
          <w:rFonts w:ascii="Calibri" w:eastAsia="Calibri" w:hAnsi="Calibri" w:cs="Times New Roman"/>
          <w:sz w:val="20"/>
          <w:szCs w:val="20"/>
        </w:rPr>
      </w:pPr>
      <w:r>
        <w:rPr>
          <w:rFonts w:ascii="Calibri" w:eastAsia="Calibri" w:hAnsi="Calibri" w:cs="Calibri"/>
          <w:b/>
          <w:bCs/>
          <w:sz w:val="20"/>
          <w:szCs w:val="20"/>
          <w:lang w:val="cy-GB"/>
        </w:rPr>
        <w:t>Cy</w:t>
      </w:r>
      <w:r w:rsidR="001271F2">
        <w:rPr>
          <w:rFonts w:ascii="Calibri" w:eastAsia="Calibri" w:hAnsi="Calibri" w:cs="Calibri"/>
          <w:b/>
          <w:bCs/>
          <w:sz w:val="20"/>
          <w:szCs w:val="20"/>
          <w:lang w:val="cy-GB"/>
        </w:rPr>
        <w:t>franogiad</w:t>
      </w:r>
      <w:r>
        <w:rPr>
          <w:rFonts w:ascii="Calibri" w:eastAsia="Calibri" w:hAnsi="Calibri" w:cs="Calibri"/>
          <w:b/>
          <w:bCs/>
          <w:sz w:val="20"/>
          <w:szCs w:val="20"/>
          <w:lang w:val="cy-GB"/>
        </w:rPr>
        <w:t xml:space="preserve"> </w:t>
      </w:r>
      <w:r>
        <w:rPr>
          <w:rFonts w:ascii="Calibri" w:eastAsia="Calibri" w:hAnsi="Calibri" w:cs="Times New Roman"/>
          <w:lang w:val="cy-GB"/>
        </w:rPr>
        <w:t xml:space="preserve">- </w:t>
      </w:r>
      <w:r>
        <w:rPr>
          <w:rFonts w:ascii="Calibri" w:eastAsia="Calibri" w:hAnsi="Calibri" w:cs="Times New Roman"/>
          <w:sz w:val="20"/>
          <w:szCs w:val="20"/>
          <w:lang w:val="cy-GB"/>
        </w:rPr>
        <w:t>drwy’r ffordd rydym yn ymarfer gwaith cymdeithasol a gofal cymdeithasol, yn cydgynhyrchu cynlluniau a strategaethau, o fewn ein rhaglenni trawsnewid, trwy rannu arfer gorau ar draws yr holl wasanaethau, drwy arweinyddiaeth fedrus a diwylliant dysgu.</w:t>
      </w:r>
    </w:p>
    <w:p w14:paraId="6B1C6FD7" w14:textId="5D319B09" w:rsidR="00D870B2" w:rsidRPr="00D870B2" w:rsidRDefault="00E963B9" w:rsidP="00D870B2">
      <w:pPr>
        <w:pBdr>
          <w:top w:val="single" w:sz="4" w:space="1" w:color="auto"/>
          <w:left w:val="single" w:sz="4" w:space="4" w:color="auto"/>
          <w:bottom w:val="single" w:sz="4" w:space="1" w:color="auto"/>
          <w:right w:val="single" w:sz="4" w:space="0" w:color="auto"/>
        </w:pBdr>
        <w:spacing w:line="256" w:lineRule="auto"/>
        <w:rPr>
          <w:rStyle w:val="ui-provider"/>
          <w:rFonts w:ascii="Calibri" w:eastAsia="Calibri" w:hAnsi="Calibri" w:cs="Calibri"/>
        </w:rPr>
      </w:pPr>
      <w:r>
        <w:rPr>
          <w:rFonts w:ascii="Calibri" w:eastAsia="Calibri" w:hAnsi="Calibri" w:cs="Calibri"/>
          <w:b/>
          <w:bCs/>
          <w:sz w:val="20"/>
          <w:szCs w:val="20"/>
          <w:lang w:val="cy-GB"/>
        </w:rPr>
        <w:t xml:space="preserve">Integreiddio </w:t>
      </w:r>
      <w:r>
        <w:rPr>
          <w:rFonts w:ascii="Calibri" w:eastAsia="Calibri" w:hAnsi="Calibri" w:cs="Calibri"/>
          <w:sz w:val="20"/>
          <w:szCs w:val="20"/>
          <w:lang w:val="cy-GB"/>
        </w:rPr>
        <w:t>– drwy asesu poblogaeth a Chynlluniau Ardal Ranbarthol, drwy weithio tuag at nodau a chanlyniadau strategol a rennir i wella taith cleifion a mynediad at ofal a chymorth o ansawdd uchel a ddarperir gan weithlu brwdfrydig, medrus a phroffesiynol.</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0" w:color="auto" w:fill="auto"/>
        <w:tblLook w:val="04A0" w:firstRow="1" w:lastRow="0" w:firstColumn="1" w:lastColumn="0" w:noHBand="0" w:noVBand="1"/>
      </w:tblPr>
      <w:tblGrid>
        <w:gridCol w:w="7476"/>
      </w:tblGrid>
      <w:tr w:rsidR="00B86057" w14:paraId="06DDE39F" w14:textId="77777777" w:rsidTr="008C30F5">
        <w:tc>
          <w:tcPr>
            <w:tcW w:w="7476" w:type="dxa"/>
            <w:shd w:val="pct10" w:color="auto" w:fill="auto"/>
          </w:tcPr>
          <w:p w14:paraId="05BDCFC5" w14:textId="77777777" w:rsidR="006C6ED1" w:rsidRPr="00333C91" w:rsidRDefault="006C6ED1" w:rsidP="006C6ED1">
            <w:pPr>
              <w:jc w:val="center"/>
              <w:rPr>
                <w:rStyle w:val="ui-provider"/>
                <w:rFonts w:ascii="Calibri" w:hAnsi="Calibri" w:cs="Calibri"/>
                <w:b/>
                <w:bCs/>
                <w:sz w:val="24"/>
                <w:szCs w:val="24"/>
              </w:rPr>
            </w:pPr>
            <w:r>
              <w:rPr>
                <w:rStyle w:val="ui-provider"/>
                <w:rFonts w:ascii="Calibri" w:eastAsia="Calibri" w:hAnsi="Calibri" w:cs="Calibri"/>
                <w:b/>
                <w:bCs/>
                <w:sz w:val="24"/>
                <w:szCs w:val="24"/>
                <w:lang w:val="cy-GB"/>
              </w:rPr>
              <w:t>GWNEUD EIN CYFRANIAD GORAU POSIBL AT Y NODAU LLESIANT</w:t>
            </w:r>
          </w:p>
          <w:p w14:paraId="143C9F94" w14:textId="77777777" w:rsidR="00D870B2" w:rsidRPr="00333C91" w:rsidRDefault="00D870B2" w:rsidP="008C30F5">
            <w:pPr>
              <w:jc w:val="center"/>
              <w:rPr>
                <w:rStyle w:val="ui-provider"/>
                <w:rFonts w:ascii="Calibri" w:hAnsi="Calibri" w:cs="Calibri"/>
                <w:b/>
                <w:bCs/>
                <w:sz w:val="16"/>
                <w:szCs w:val="16"/>
              </w:rPr>
            </w:pPr>
          </w:p>
          <w:p w14:paraId="2DE6141F" w14:textId="44D12204" w:rsidR="00D870B2" w:rsidRPr="00D870B2" w:rsidRDefault="00E963B9" w:rsidP="00D870B2">
            <w:pPr>
              <w:rPr>
                <w:rFonts w:ascii="Calibri" w:eastAsia="Calibri" w:hAnsi="Calibri" w:cs="Times New Roman"/>
                <w:i/>
                <w:iCs/>
                <w:sz w:val="20"/>
                <w:szCs w:val="20"/>
              </w:rPr>
            </w:pPr>
            <w:r>
              <w:rPr>
                <w:rFonts w:ascii="Calibri" w:eastAsia="Calibri" w:hAnsi="Calibri" w:cs="Calibri"/>
                <w:b/>
                <w:bCs/>
                <w:i/>
                <w:iCs/>
                <w:sz w:val="20"/>
                <w:szCs w:val="20"/>
                <w:lang w:val="cy-GB"/>
              </w:rPr>
              <w:t xml:space="preserve">Cymru fwy llewyrchus: </w:t>
            </w:r>
            <w:r>
              <w:rPr>
                <w:rFonts w:ascii="Calibri" w:eastAsia="Calibri" w:hAnsi="Calibri" w:cs="Calibri"/>
                <w:i/>
                <w:iCs/>
                <w:sz w:val="20"/>
                <w:szCs w:val="20"/>
                <w:lang w:val="cy-GB"/>
              </w:rPr>
              <w:t>sicrhau bod y gweithlu,</w:t>
            </w:r>
            <w:r>
              <w:rPr>
                <w:rFonts w:ascii="Calibri" w:eastAsia="Calibri" w:hAnsi="Calibri" w:cs="Times New Roman"/>
                <w:i/>
                <w:iCs/>
                <w:sz w:val="20"/>
                <w:szCs w:val="20"/>
                <w:lang w:val="cy-GB"/>
              </w:rPr>
              <w:t xml:space="preserve"> cymunedau ac unigolion </w:t>
            </w:r>
            <w:r>
              <w:rPr>
                <w:rFonts w:ascii="Calibri" w:eastAsia="Calibri" w:hAnsi="Calibri" w:cs="Calibri"/>
                <w:i/>
                <w:iCs/>
                <w:sz w:val="20"/>
                <w:szCs w:val="20"/>
                <w:lang w:val="cy-GB"/>
              </w:rPr>
              <w:t xml:space="preserve">yn meddu ar y sgiliau a'r profiad i wneud y gorau o'r cyfleoedd sy'n dod i'r amlwg o dechnolegau digidol. Datblygu'r sgiliau cywir, arbenigedd technegol, arweinyddiaeth ar gyfer trawsnewid. </w:t>
            </w:r>
          </w:p>
          <w:p w14:paraId="6E9EB443" w14:textId="77777777" w:rsidR="00D870B2" w:rsidRPr="00D870B2" w:rsidRDefault="00733A42" w:rsidP="00D870B2">
            <w:pPr>
              <w:rPr>
                <w:rFonts w:ascii="Calibri" w:eastAsia="Calibri" w:hAnsi="Calibri" w:cs="Calibri"/>
                <w:i/>
                <w:iCs/>
                <w:sz w:val="20"/>
                <w:szCs w:val="20"/>
              </w:rPr>
            </w:pPr>
            <w:hyperlink r:id="rId43" w:history="1">
              <w:r w:rsidR="00E963B9">
                <w:rPr>
                  <w:rFonts w:ascii="Calibri" w:eastAsia="Calibri" w:hAnsi="Calibri" w:cs="Calibri"/>
                  <w:b/>
                  <w:bCs/>
                  <w:i/>
                  <w:iCs/>
                  <w:sz w:val="20"/>
                  <w:szCs w:val="20"/>
                  <w:lang w:val="cy-GB"/>
                </w:rPr>
                <w:t>Cymru Gydnerth</w:t>
              </w:r>
            </w:hyperlink>
            <w:r w:rsidR="00E963B9">
              <w:rPr>
                <w:rFonts w:ascii="Calibri" w:eastAsia="Calibri" w:hAnsi="Calibri" w:cs="Calibri"/>
                <w:b/>
                <w:bCs/>
                <w:i/>
                <w:iCs/>
                <w:sz w:val="20"/>
                <w:szCs w:val="20"/>
                <w:lang w:val="cy-GB"/>
              </w:rPr>
              <w:t>:</w:t>
            </w:r>
            <w:r w:rsidR="00E963B9">
              <w:rPr>
                <w:rFonts w:ascii="Calibri" w:eastAsia="Calibri" w:hAnsi="Calibri" w:cs="Calibri"/>
                <w:sz w:val="20"/>
                <w:szCs w:val="20"/>
                <w:lang w:val="cy-GB"/>
              </w:rPr>
              <w:t xml:space="preserve"> </w:t>
            </w:r>
            <w:r w:rsidR="00E963B9">
              <w:rPr>
                <w:rFonts w:ascii="Calibri" w:eastAsia="Calibri" w:hAnsi="Calibri" w:cs="Calibri"/>
                <w:i/>
                <w:iCs/>
                <w:sz w:val="20"/>
                <w:szCs w:val="20"/>
                <w:lang w:val="cy-GB"/>
              </w:rPr>
              <w:t>rhesymoli ein hystâd weithredol a gweithredu model gweithio ar ôl y pandemig gyda threfniadau gweithio hybrid a gweithio gartref i leihau amser teithio ac allyriadau carbon.</w:t>
            </w:r>
          </w:p>
          <w:p w14:paraId="597667B9" w14:textId="67C9E677" w:rsidR="00D870B2" w:rsidRPr="00D870B2" w:rsidRDefault="00E963B9" w:rsidP="00D870B2">
            <w:pPr>
              <w:rPr>
                <w:rFonts w:ascii="Calibri" w:eastAsia="Calibri" w:hAnsi="Calibri" w:cs="Times New Roman"/>
                <w:i/>
                <w:iCs/>
                <w:sz w:val="20"/>
                <w:szCs w:val="20"/>
              </w:rPr>
            </w:pPr>
            <w:r>
              <w:rPr>
                <w:rFonts w:ascii="Calibri" w:eastAsia="Calibri" w:hAnsi="Calibri" w:cs="Calibri"/>
                <w:b/>
                <w:bCs/>
                <w:i/>
                <w:iCs/>
                <w:sz w:val="20"/>
                <w:szCs w:val="20"/>
                <w:lang w:val="cy-GB"/>
              </w:rPr>
              <w:t>Cymru o Gymunedau Cydlyn</w:t>
            </w:r>
            <w:r w:rsidR="001C065E">
              <w:rPr>
                <w:rFonts w:ascii="Calibri" w:eastAsia="Calibri" w:hAnsi="Calibri" w:cs="Calibri"/>
                <w:b/>
                <w:bCs/>
                <w:i/>
                <w:iCs/>
                <w:sz w:val="20"/>
                <w:szCs w:val="20"/>
                <w:lang w:val="cy-GB"/>
              </w:rPr>
              <w:t>us</w:t>
            </w:r>
            <w:r>
              <w:rPr>
                <w:rFonts w:ascii="Calibri" w:eastAsia="Calibri" w:hAnsi="Calibri" w:cs="Calibri"/>
                <w:i/>
                <w:iCs/>
                <w:sz w:val="20"/>
                <w:szCs w:val="20"/>
                <w:lang w:val="cy-GB"/>
              </w:rPr>
              <w:t xml:space="preserve">: gweithio tuag at Abertawe yn dod yn ddinas Hawliau Dynol ac </w:t>
            </w:r>
            <w:r>
              <w:rPr>
                <w:rFonts w:ascii="Calibri" w:eastAsia="Calibri" w:hAnsi="Calibri" w:cs="Times New Roman"/>
                <w:i/>
                <w:iCs/>
                <w:sz w:val="20"/>
                <w:szCs w:val="20"/>
                <w:lang w:val="cy-GB"/>
              </w:rPr>
              <w:t>ymgorffori cydraddoldeb ac amrywiaeth a hawliau ym mhopeth a wnawn. Cefnogi cymunedau cydlyn</w:t>
            </w:r>
            <w:r w:rsidR="001C065E">
              <w:rPr>
                <w:rFonts w:ascii="Calibri" w:eastAsia="Calibri" w:hAnsi="Calibri" w:cs="Times New Roman"/>
                <w:i/>
                <w:iCs/>
                <w:sz w:val="20"/>
                <w:szCs w:val="20"/>
                <w:lang w:val="cy-GB"/>
              </w:rPr>
              <w:t>us</w:t>
            </w:r>
            <w:r>
              <w:rPr>
                <w:rFonts w:ascii="Calibri" w:eastAsia="Calibri" w:hAnsi="Calibri" w:cs="Times New Roman"/>
                <w:i/>
                <w:iCs/>
                <w:sz w:val="20"/>
                <w:szCs w:val="20"/>
                <w:lang w:val="cy-GB"/>
              </w:rPr>
              <w:t>, cynhwysol ac amrywiol.</w:t>
            </w:r>
          </w:p>
          <w:p w14:paraId="2E7607F0" w14:textId="2138E02F" w:rsidR="00D870B2" w:rsidRPr="00D870B2" w:rsidRDefault="00733A42" w:rsidP="00D870B2">
            <w:pPr>
              <w:rPr>
                <w:rFonts w:ascii="Calibri" w:eastAsia="Calibri" w:hAnsi="Calibri" w:cs="Times New Roman"/>
                <w:i/>
                <w:iCs/>
                <w:sz w:val="20"/>
                <w:szCs w:val="20"/>
              </w:rPr>
            </w:pPr>
            <w:hyperlink r:id="rId44" w:history="1">
              <w:r w:rsidR="00E963B9">
                <w:rPr>
                  <w:rFonts w:ascii="Calibri" w:eastAsia="Calibri" w:hAnsi="Calibri" w:cs="Times New Roman"/>
                  <w:b/>
                  <w:bCs/>
                  <w:i/>
                  <w:iCs/>
                  <w:sz w:val="20"/>
                  <w:szCs w:val="20"/>
                  <w:lang w:val="cy-GB"/>
                </w:rPr>
                <w:t xml:space="preserve">Cymru sy'n gyfrifol </w:t>
              </w:r>
              <w:r w:rsidR="001C065E">
                <w:rPr>
                  <w:rFonts w:ascii="Calibri" w:eastAsia="Calibri" w:hAnsi="Calibri" w:cs="Times New Roman"/>
                  <w:b/>
                  <w:bCs/>
                  <w:i/>
                  <w:iCs/>
                  <w:sz w:val="20"/>
                  <w:szCs w:val="20"/>
                  <w:lang w:val="cy-GB"/>
                </w:rPr>
                <w:t>ar lefel</w:t>
              </w:r>
              <w:r w:rsidR="00E963B9">
                <w:rPr>
                  <w:rFonts w:ascii="Calibri" w:eastAsia="Calibri" w:hAnsi="Calibri" w:cs="Times New Roman"/>
                  <w:b/>
                  <w:bCs/>
                  <w:i/>
                  <w:iCs/>
                  <w:sz w:val="20"/>
                  <w:szCs w:val="20"/>
                  <w:lang w:val="cy-GB"/>
                </w:rPr>
                <w:t xml:space="preserve"> fyd-eang</w:t>
              </w:r>
            </w:hyperlink>
            <w:r w:rsidR="00E963B9">
              <w:rPr>
                <w:rFonts w:ascii="Calibri" w:eastAsia="Calibri" w:hAnsi="Calibri" w:cs="Times New Roman"/>
                <w:b/>
                <w:bCs/>
                <w:i/>
                <w:iCs/>
                <w:sz w:val="20"/>
                <w:szCs w:val="20"/>
                <w:lang w:val="cy-GB"/>
              </w:rPr>
              <w:t>:</w:t>
            </w:r>
            <w:r w:rsidR="00E963B9">
              <w:rPr>
                <w:rFonts w:ascii="Calibri" w:eastAsia="Calibri" w:hAnsi="Calibri" w:cs="Times New Roman"/>
                <w:sz w:val="20"/>
                <w:szCs w:val="20"/>
                <w:lang w:val="cy-GB"/>
              </w:rPr>
              <w:t xml:space="preserve"> </w:t>
            </w:r>
            <w:r w:rsidR="00E963B9">
              <w:rPr>
                <w:rFonts w:ascii="Calibri" w:eastAsia="Calibri" w:hAnsi="Calibri" w:cs="Times New Roman"/>
                <w:i/>
                <w:iCs/>
                <w:sz w:val="20"/>
                <w:szCs w:val="20"/>
                <w:lang w:val="cy-GB"/>
              </w:rPr>
              <w:t>bydd datblygu dull o gaffael moesegol, creu buddion cymdeithasol a chymunedol a lleihau allyriadau carbon isel yn cael effaith gadarnhaol ar les byd-eang.</w:t>
            </w:r>
          </w:p>
          <w:p w14:paraId="631DBCB9" w14:textId="77777777" w:rsidR="00D870B2" w:rsidRPr="00333C91" w:rsidRDefault="00D870B2" w:rsidP="008C30F5">
            <w:pPr>
              <w:rPr>
                <w:rStyle w:val="ui-provider"/>
                <w:b/>
                <w:bCs/>
                <w:sz w:val="20"/>
                <w:szCs w:val="20"/>
              </w:rPr>
            </w:pPr>
          </w:p>
        </w:tc>
      </w:tr>
    </w:tbl>
    <w:p w14:paraId="0971F925" w14:textId="77777777" w:rsidR="00D870B2" w:rsidRPr="00333C91" w:rsidRDefault="00D870B2" w:rsidP="00614D53">
      <w:pPr>
        <w:spacing w:after="0"/>
        <w:rPr>
          <w:rStyle w:val="ui-provider"/>
          <w:rFonts w:ascii="Calibri" w:hAnsi="Calibri" w:cs="Calibri"/>
          <w:b/>
          <w:bCs/>
          <w:sz w:val="24"/>
          <w:szCs w:val="24"/>
        </w:rPr>
      </w:pPr>
    </w:p>
    <w:p w14:paraId="746FC4A0" w14:textId="13B76811" w:rsidR="00D870B2" w:rsidRDefault="00E963B9" w:rsidP="00D870B2">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Style w:val="ui-provider"/>
          <w:rFonts w:ascii="Calibri" w:hAnsi="Calibri" w:cs="Calibri"/>
          <w:b/>
          <w:bCs/>
          <w:sz w:val="24"/>
          <w:szCs w:val="24"/>
        </w:rPr>
      </w:pPr>
      <w:r>
        <w:rPr>
          <w:rStyle w:val="ui-provider"/>
          <w:rFonts w:ascii="Calibri" w:eastAsia="Calibri" w:hAnsi="Calibri" w:cs="Calibri"/>
          <w:b/>
          <w:bCs/>
          <w:sz w:val="24"/>
          <w:szCs w:val="24"/>
          <w:lang w:val="cy-GB"/>
        </w:rPr>
        <w:t>ASESIAD CYFFREDINOL 2022/23</w:t>
      </w:r>
    </w:p>
    <w:p w14:paraId="6D6FB034" w14:textId="26F7A385" w:rsidR="00D870B2" w:rsidRDefault="00E963B9" w:rsidP="00D870B2">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hAnsi="Calibri" w:cs="Calibri"/>
          <w:b/>
          <w:bCs/>
          <w:sz w:val="20"/>
          <w:szCs w:val="20"/>
        </w:rPr>
      </w:pPr>
      <w:r>
        <w:rPr>
          <w:rStyle w:val="ui-provider"/>
          <w:rFonts w:ascii="Arial" w:eastAsia="Arial" w:hAnsi="Arial" w:cs="Arial"/>
          <w:sz w:val="56"/>
          <w:szCs w:val="56"/>
          <w:lang w:val="cy-GB"/>
        </w:rPr>
        <w:t xml:space="preserve"> </w:t>
      </w:r>
      <w:r>
        <w:rPr>
          <w:rStyle w:val="ui-provider"/>
          <w:rFonts w:ascii="Calibri" w:eastAsia="Calibri" w:hAnsi="Calibri" w:cs="Calibri"/>
          <w:sz w:val="20"/>
          <w:szCs w:val="20"/>
          <w:lang w:val="cy-GB"/>
        </w:rPr>
        <w:t xml:space="preserve">Mae cynnydd o ran cyflawni'r amcan hwn yn </w:t>
      </w:r>
      <w:r>
        <w:rPr>
          <w:rStyle w:val="ui-provider"/>
          <w:rFonts w:ascii="Calibri" w:eastAsia="Calibri" w:hAnsi="Calibri" w:cs="Calibri"/>
          <w:b/>
          <w:bCs/>
          <w:sz w:val="20"/>
          <w:szCs w:val="20"/>
          <w:lang w:val="cy-GB"/>
        </w:rPr>
        <w:t xml:space="preserve">Gryf </w:t>
      </w:r>
      <w:r>
        <w:rPr>
          <w:rStyle w:val="ui-provider"/>
          <w:rFonts w:ascii="Calibri" w:eastAsia="Calibri" w:hAnsi="Calibri" w:cs="Calibri"/>
          <w:sz w:val="20"/>
          <w:szCs w:val="20"/>
          <w:lang w:val="cy-GB"/>
        </w:rPr>
        <w:t>ac mae'r rhagolygon ar gyfer gwella yn</w:t>
      </w:r>
      <w:r>
        <w:rPr>
          <w:rStyle w:val="ui-provider"/>
          <w:rFonts w:ascii="Calibri" w:eastAsia="Calibri" w:hAnsi="Calibri" w:cs="Calibri"/>
          <w:b/>
          <w:bCs/>
          <w:sz w:val="20"/>
          <w:szCs w:val="20"/>
          <w:lang w:val="cy-GB"/>
        </w:rPr>
        <w:t xml:space="preserve"> Gymysg.</w:t>
      </w:r>
    </w:p>
    <w:p w14:paraId="70C7A36A" w14:textId="77777777" w:rsidR="00D870B2" w:rsidRDefault="00E963B9" w:rsidP="00D870B2">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hAnsi="Calibri" w:cs="Calibri"/>
          <w:i/>
          <w:iCs/>
          <w:sz w:val="20"/>
          <w:szCs w:val="20"/>
        </w:rPr>
      </w:pPr>
      <w:r>
        <w:rPr>
          <w:rFonts w:ascii="Calibri" w:eastAsia="Calibri" w:hAnsi="Calibri" w:cs="Calibri"/>
          <w:sz w:val="20"/>
          <w:szCs w:val="20"/>
          <w:lang w:val="cy-GB"/>
        </w:rPr>
        <w:t xml:space="preserve">Rydym yn parhau i adeiladu ar ein dull o drawsnewid trwy ein cynllun trawsnewid corfforaethol a'n rhaglenni trawsnewid gwasanaethau i sicrhau bod ein sefydliad, ein pobl a'n hasedau'n addas ar gyfer y dyfodol. </w:t>
      </w:r>
    </w:p>
    <w:p w14:paraId="35D50255" w14:textId="77777777" w:rsidR="00D870B2" w:rsidRPr="00434769" w:rsidRDefault="00E963B9" w:rsidP="00D870B2">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rPr>
          <w:rFonts w:ascii="Calibri" w:hAnsi="Calibri" w:cs="Calibri"/>
          <w:sz w:val="20"/>
          <w:szCs w:val="20"/>
        </w:rPr>
      </w:pPr>
      <w:r>
        <w:rPr>
          <w:rFonts w:ascii="Calibri" w:eastAsia="Calibri" w:hAnsi="Calibri" w:cs="Calibri"/>
          <w:sz w:val="20"/>
          <w:szCs w:val="20"/>
          <w:lang w:val="cy-GB"/>
        </w:rPr>
        <w:t>Mae galw cynyddol yn herio Iechyd a Gofal Cymdeithasol ar hyn o bryd. Bu rhaglenni Trawsnewid Gwasanaethau Oedolion a Gwella Gwasanaethau Plant a Theuluoedd, ynghyd ag adolygiadau comisiynu trawsbynciol a rhaglen waith Bwrdd Partneriaeth Rhanbarthol Gorllewin Morgannwg, yn mynd ati i ddiwallu anghenion poblogaeth sy'n newid drwy adeiladu llwybrau integredig ym maes iechyd a gofal cymdeithasol a thrawsnewid ein cynigion gwasanaeth wrth gefnu ar fodelau traddodiadol o ddarparu gwasanaethau.</w:t>
      </w:r>
    </w:p>
    <w:p w14:paraId="47C75537" w14:textId="77777777" w:rsidR="00D870B2" w:rsidRDefault="00E963B9" w:rsidP="00D870B2">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rPr>
          <w:rFonts w:ascii="Calibri" w:hAnsi="Calibri" w:cs="Calibri"/>
          <w:sz w:val="20"/>
          <w:szCs w:val="20"/>
        </w:rPr>
      </w:pPr>
      <w:r>
        <w:rPr>
          <w:rFonts w:ascii="Calibri" w:eastAsia="Calibri" w:hAnsi="Calibri" w:cs="Calibri"/>
          <w:sz w:val="20"/>
          <w:szCs w:val="20"/>
          <w:lang w:val="cy-GB"/>
        </w:rPr>
        <w:t>Rydym wedi parhau i gefnogi a datblygu ein gweithlu a'n rheolwyr gofal cymdeithasol i fod y gorau y gallant fod, ac i ddarparu'r gwasanaethau o'r ansawdd uchaf. Wrth i ni gefnu ar gyfyngiadau Covid-19, mae ein ffocws nawr ar ein gweithlu ac ar sicrhau bod gennym y gallu mewn timau i wneud yr hyn y mae arnoch chi ei eisiau a'r hyn y mae angen i ni ei wneud. Rydym yn ceisio atgyfnerthu ein gweithlu gyda'r ystod o sgiliau, brwdfrydedd, trugaredd a chreadigrwydd i gyflawni'r hyn sy'n bwysig i bobl yn ein cymunedau. Mae angen i ni gefnogi eu lles a'u datblygiad proffesiynol.</w:t>
      </w:r>
    </w:p>
    <w:p w14:paraId="451CECC2" w14:textId="77777777" w:rsidR="00D870B2" w:rsidRPr="00434769" w:rsidRDefault="00E963B9" w:rsidP="00D870B2">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rPr>
          <w:rFonts w:ascii="Calibri" w:hAnsi="Calibri" w:cs="Calibri"/>
          <w:sz w:val="20"/>
          <w:szCs w:val="20"/>
        </w:rPr>
      </w:pPr>
      <w:r>
        <w:rPr>
          <w:rFonts w:ascii="Calibri" w:eastAsia="Calibri" w:hAnsi="Calibri" w:cs="Calibri"/>
          <w:sz w:val="20"/>
          <w:szCs w:val="20"/>
          <w:lang w:val="cy-GB"/>
        </w:rPr>
        <w:t>Rydym yn canolbwyntio ar sicrhau a gwella ansawdd, er mwyn osgoi cynyddu costau gwasanaeth a dyblygu ymdrechion, ac ar gael y gymysgedd gywir o sgiliau ar waith i sicrhau bod gwasanaethau o ansawdd uchel, ond eto’n gynaliadwy, ar gyfer y dyfodol. Er mwyn cyflawni, mae cydgynhyrchu a chydweithio effeithiol â phartneriaid yn ganolog i'r ffordd rydym yn gweithio, felly drwy rannu capasiti, cydgyfrannu adnoddau, trwy integreiddio llwybrau, trwy rannu arbenigedd, rydym yn estyn y cyfraniadau at wella lles dinasyddion, gan arbed amser, adnoddau, a gweithio mewn ffyrdd mwy effeithlon ac effeithiol.</w:t>
      </w:r>
    </w:p>
    <w:p w14:paraId="01B396C9" w14:textId="77777777" w:rsidR="00D870B2" w:rsidRPr="00434769" w:rsidRDefault="00E963B9" w:rsidP="00D870B2">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rPr>
          <w:rFonts w:ascii="Calibri" w:hAnsi="Calibri" w:cs="Calibri"/>
          <w:sz w:val="20"/>
          <w:szCs w:val="20"/>
        </w:rPr>
      </w:pPr>
      <w:r>
        <w:rPr>
          <w:rFonts w:ascii="Calibri" w:eastAsia="Calibri" w:hAnsi="Calibri" w:cs="Calibri"/>
          <w:sz w:val="20"/>
          <w:szCs w:val="20"/>
          <w:lang w:val="cy-GB"/>
        </w:rPr>
        <w:t>Mae pwysau parhaus ar gyllid Gofal Cymdeithasol, a fydd yn parhau yn y blynyddoedd i ddod. Eisoes mae galw cynyddol am ofal cymdeithasol, costau gwasanaeth uwch gan gynnwys costau uwch gofal a gomisiynir yn allanol, a chyfyngiadau a roddir ar gyllid y sector cyhoeddus. Wrth wynebu her mor ddigynsail, mae'n ofynnol i'r Cyngor gyflymu'r broses o drawsnewid gwasanaethau gofal cymdeithasol, i ddod yn fwy cynaliadwy, carbon sero net, i ddiwallu anghenion poblogaeth y dyfodol a'r galw cynyddol, yn y ffyrdd mwyaf effeithiol ac effeithlon trwy ein Cynllun Ariannol Tymor Canolig.</w:t>
      </w:r>
    </w:p>
    <w:p w14:paraId="5C714184" w14:textId="0C7B0104" w:rsidR="00D870B2" w:rsidRPr="00B614A0" w:rsidRDefault="00E963B9" w:rsidP="00D870B2">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Style w:val="ui-provider"/>
          <w:rFonts w:ascii="Calibri" w:hAnsi="Calibri" w:cs="Calibri"/>
          <w:sz w:val="20"/>
          <w:szCs w:val="20"/>
        </w:rPr>
      </w:pPr>
      <w:r>
        <w:rPr>
          <w:rFonts w:ascii="Calibri" w:eastAsia="Calibri" w:hAnsi="Calibri" w:cs="Calibri"/>
          <w:sz w:val="20"/>
          <w:szCs w:val="20"/>
          <w:lang w:val="cy-GB"/>
        </w:rPr>
        <w:t xml:space="preserve">I gefnogi amcan corfforaethol diogelu ein pobl fwyaf agored i niwed, ac ymrwymiadau polisi'r Cyngor, mae ein hymdrechion yn canolbwyntio'n barhaus ar dri maes allweddol: Digonolrwydd Lleoliad, Atal/Ymyrraeth Gynnar a'r Gweithlu Rydym yn parhau i drawsnewid ein cynigion gwasanaeth, er mwyn sicrhau bod digon o leoliadau a gofal, drwy ganolbwyntio ar atal ac ymyrryd yn gynnar a thrwy weithredu ein strategaeth gweithlu. Fodd bynnag, mae ansicrwydd adnoddau mewn perthynas â chael gafael ar gyllid grant, galw a chapasiti'r gweithlu sy'n cael mwy o effaith pan fydd mwy o alw am ddarpariaeth gofal cymdeithasol.  </w:t>
      </w:r>
    </w:p>
    <w:p w14:paraId="5B58DC3C" w14:textId="77777777" w:rsidR="009872E7" w:rsidRDefault="009872E7" w:rsidP="009872E7">
      <w:pPr>
        <w:rPr>
          <w:rFonts w:ascii="Arial" w:hAnsi="Arial" w:cs="Arial"/>
          <w:b/>
          <w:bCs/>
          <w:sz w:val="32"/>
          <w:szCs w:val="32"/>
        </w:rPr>
        <w:sectPr w:rsidR="009872E7" w:rsidSect="00D870B2">
          <w:pgSz w:w="16838" w:h="11906" w:orient="landscape"/>
          <w:pgMar w:top="720" w:right="720" w:bottom="720" w:left="720" w:header="708" w:footer="708" w:gutter="0"/>
          <w:cols w:num="2" w:space="170"/>
          <w:docGrid w:linePitch="360"/>
        </w:sectPr>
      </w:pPr>
    </w:p>
    <w:p w14:paraId="44FF713A" w14:textId="2AE3AB36" w:rsidR="009872E7" w:rsidRDefault="009872E7" w:rsidP="009872E7">
      <w:pPr>
        <w:rPr>
          <w:rFonts w:ascii="Arial" w:hAnsi="Arial" w:cs="Arial"/>
          <w:b/>
          <w:bCs/>
          <w:sz w:val="32"/>
          <w:szCs w:val="32"/>
        </w:rPr>
        <w:sectPr w:rsidR="009872E7" w:rsidSect="009872E7">
          <w:type w:val="continuous"/>
          <w:pgSz w:w="16838" w:h="11906" w:orient="landscape"/>
          <w:pgMar w:top="720" w:right="720" w:bottom="720" w:left="720" w:header="708" w:footer="708" w:gutter="0"/>
          <w:cols w:num="3" w:space="170"/>
          <w:docGrid w:linePitch="360"/>
        </w:sectPr>
      </w:pPr>
    </w:p>
    <w:p w14:paraId="7B05DC5C" w14:textId="77777777" w:rsidR="009872E7" w:rsidRDefault="009872E7" w:rsidP="009872E7">
      <w:pPr>
        <w:rPr>
          <w:rFonts w:ascii="Arial" w:hAnsi="Arial" w:cs="Arial"/>
          <w:b/>
          <w:bCs/>
          <w:sz w:val="32"/>
          <w:szCs w:val="32"/>
        </w:rPr>
        <w:sectPr w:rsidR="009872E7" w:rsidSect="009872E7">
          <w:type w:val="continuous"/>
          <w:pgSz w:w="16838" w:h="11906" w:orient="landscape"/>
          <w:pgMar w:top="720" w:right="720" w:bottom="720" w:left="720" w:header="708" w:footer="708" w:gutter="0"/>
          <w:cols w:num="3" w:space="170"/>
          <w:docGrid w:linePitch="360"/>
        </w:sectPr>
      </w:pPr>
    </w:p>
    <w:p w14:paraId="4622737C" w14:textId="09079F41" w:rsidR="00AF5964" w:rsidRPr="008254B6" w:rsidRDefault="00E963B9" w:rsidP="00AF5964">
      <w:pPr>
        <w:pStyle w:val="NormalWeb"/>
        <w:spacing w:before="0" w:beforeAutospacing="0" w:after="0" w:afterAutospacing="0"/>
        <w:rPr>
          <w:rFonts w:ascii="Arial" w:hAnsi="Arial" w:cs="Arial"/>
          <w:b/>
          <w:bCs/>
          <w:sz w:val="32"/>
          <w:szCs w:val="32"/>
        </w:rPr>
      </w:pPr>
      <w:r>
        <w:rPr>
          <w:rFonts w:ascii="Arial" w:eastAsia="Arial" w:hAnsi="Arial" w:cs="Arial"/>
          <w:b/>
          <w:bCs/>
          <w:sz w:val="32"/>
          <w:szCs w:val="32"/>
          <w:lang w:val="cy-GB"/>
        </w:rPr>
        <w:lastRenderedPageBreak/>
        <w:t>Gwella Addysg a Sgiliau</w:t>
      </w:r>
    </w:p>
    <w:p w14:paraId="32B52973" w14:textId="77777777" w:rsidR="00AF5964" w:rsidRPr="00310667" w:rsidRDefault="00AF5964" w:rsidP="00AF5964">
      <w:pPr>
        <w:pStyle w:val="NormalWeb"/>
        <w:spacing w:before="0" w:beforeAutospacing="0" w:after="0" w:afterAutospacing="0"/>
        <w:rPr>
          <w:rFonts w:ascii="Arial" w:hAnsi="Arial" w:cs="Arial"/>
          <w:sz w:val="16"/>
          <w:szCs w:val="16"/>
        </w:rPr>
      </w:pPr>
    </w:p>
    <w:p w14:paraId="6B03EC9A" w14:textId="77777777" w:rsidR="00AF5964" w:rsidRPr="004240E4" w:rsidRDefault="00E963B9" w:rsidP="00AF5964">
      <w:pPr>
        <w:pStyle w:val="NormalWeb"/>
        <w:spacing w:before="0" w:beforeAutospacing="0" w:after="0" w:afterAutospacing="0"/>
        <w:rPr>
          <w:rFonts w:ascii="Arial" w:hAnsi="Arial" w:cs="Arial"/>
          <w:b/>
          <w:bCs/>
        </w:rPr>
      </w:pPr>
      <w:r>
        <w:rPr>
          <w:rFonts w:ascii="Arial" w:eastAsia="Arial" w:hAnsi="Arial" w:cs="Arial"/>
          <w:b/>
          <w:bCs/>
          <w:lang w:val="cy-GB"/>
        </w:rPr>
        <w:t>Perfformiad - Cynnydd a wnaed</w:t>
      </w:r>
    </w:p>
    <w:p w14:paraId="1098C942" w14:textId="77777777" w:rsidR="00AF5964" w:rsidRDefault="00E963B9" w:rsidP="00AF5964">
      <w:pPr>
        <w:pStyle w:val="NormalWeb"/>
        <w:numPr>
          <w:ilvl w:val="0"/>
          <w:numId w:val="13"/>
        </w:numPr>
        <w:spacing w:before="120" w:beforeAutospacing="0" w:after="120" w:afterAutospacing="0"/>
        <w:rPr>
          <w:rFonts w:ascii="Calibri" w:hAnsi="Calibri" w:cs="Calibri"/>
          <w:sz w:val="20"/>
          <w:szCs w:val="20"/>
        </w:rPr>
      </w:pPr>
      <w:bookmarkStart w:id="19" w:name="_Hlk138751563"/>
      <w:bookmarkStart w:id="20" w:name="_Hlk135918243"/>
      <w:r>
        <w:rPr>
          <w:rFonts w:ascii="Calibri" w:eastAsia="Calibri" w:hAnsi="Calibri" w:cs="Calibri"/>
          <w:sz w:val="20"/>
          <w:szCs w:val="20"/>
          <w:lang w:val="cy-GB"/>
        </w:rPr>
        <w:t>Arolygiad hynod lwyddiannus Estyn o wasanaethau addysg lleol yn 2022. Llawer o gryfderau a nodweddion nodedig, yn enwedig mewn perthynas â chymorth ar gyfer gwella ysgolion ac ansawdd y cymorth mewn addysg prif ffrwd i ddisgyblion sydd mewn perygl o ymddieithrio.</w:t>
      </w:r>
    </w:p>
    <w:p w14:paraId="506D9F73" w14:textId="77777777" w:rsidR="00AF5964" w:rsidRDefault="00E963B9" w:rsidP="00AF5964">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Nid oes yr un ysgol uwchradd yn destun monitro gan Estyn ar hyn o bryd.</w:t>
      </w:r>
    </w:p>
    <w:p w14:paraId="188ADAA4" w14:textId="77777777" w:rsidR="00AF5964" w:rsidRDefault="00E963B9" w:rsidP="00AF5964">
      <w:pPr>
        <w:pStyle w:val="NormalWeb"/>
        <w:numPr>
          <w:ilvl w:val="0"/>
          <w:numId w:val="13"/>
        </w:numPr>
        <w:rPr>
          <w:rFonts w:ascii="Calibri" w:hAnsi="Calibri" w:cs="Calibri"/>
          <w:sz w:val="20"/>
          <w:szCs w:val="20"/>
        </w:rPr>
      </w:pPr>
      <w:r>
        <w:rPr>
          <w:rFonts w:ascii="Calibri" w:eastAsia="Calibri" w:hAnsi="Calibri" w:cs="Calibri"/>
          <w:sz w:val="20"/>
          <w:szCs w:val="20"/>
          <w:lang w:val="cy-GB"/>
        </w:rPr>
        <w:t>Ers diwedd y pandemig, nid yw Llywodraeth Cymru bellach yn casglu gwybodaeth asesu diwedd cyfnod allweddol. Fodd bynnag, mae dadansoddiad lleol o ddata yn dangos bod gan Abertawe canlyniadau dysgwyr uwchlaw cyfartaledd Cymru ar lefel UG, Safon Uwch a TGAU.</w:t>
      </w:r>
    </w:p>
    <w:p w14:paraId="21F29395" w14:textId="77777777" w:rsidR="00AF5964" w:rsidRPr="004760B7" w:rsidRDefault="00E963B9" w:rsidP="00AF5964">
      <w:pPr>
        <w:pStyle w:val="NormalWeb"/>
        <w:ind w:left="170"/>
        <w:rPr>
          <w:rFonts w:ascii="Calibri" w:hAnsi="Calibri" w:cs="Calibri"/>
          <w:sz w:val="20"/>
          <w:szCs w:val="20"/>
        </w:rPr>
      </w:pPr>
      <w:r>
        <w:rPr>
          <w:rFonts w:ascii="Calibri" w:hAnsi="Calibri" w:cs="Calibri"/>
          <w:noProof/>
          <w:sz w:val="20"/>
          <w:szCs w:val="20"/>
          <w:lang w:eastAsia="en-GB"/>
        </w:rPr>
        <w:drawing>
          <wp:inline distT="0" distB="0" distL="0" distR="0" wp14:anchorId="7CDAE0C8" wp14:editId="73EE418E">
            <wp:extent cx="2542540" cy="1644650"/>
            <wp:effectExtent l="0" t="0" r="0" b="0"/>
            <wp:docPr id="5" name="Picture 5" descr="A group of people sitt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in a classroom&#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542540" cy="1644650"/>
                    </a:xfrm>
                    <a:prstGeom prst="rect">
                      <a:avLst/>
                    </a:prstGeom>
                    <a:noFill/>
                  </pic:spPr>
                </pic:pic>
              </a:graphicData>
            </a:graphic>
          </wp:inline>
        </w:drawing>
      </w:r>
    </w:p>
    <w:p w14:paraId="721471F9" w14:textId="77777777" w:rsidR="00AF5964" w:rsidRPr="00A45AEB" w:rsidRDefault="00E963B9" w:rsidP="00AF5964">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Ar ôl y pandemig, cafwyd gostyngiad cenedlaethol yn nifer y disgyblion sy'n mynychu’r ysgol. Fodd bynnag, mae'n gwella'n araf ac mae presenoldeb cyffredinol plant 5-16 oed yn ysgolion </w:t>
      </w:r>
      <w:r>
        <w:rPr>
          <w:rFonts w:ascii="Calibri" w:eastAsia="Calibri" w:hAnsi="Calibri" w:cs="Calibri"/>
          <w:sz w:val="20"/>
          <w:szCs w:val="20"/>
          <w:lang w:val="cy-GB"/>
        </w:rPr>
        <w:t>Abertawe yn uwch na'r cyfartaledd presenoldeb cenedlaethol.</w:t>
      </w:r>
    </w:p>
    <w:p w14:paraId="15655C2A" w14:textId="77777777" w:rsidR="00AF5964" w:rsidRDefault="00E963B9" w:rsidP="00AF5964">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Mae presenoldeb yn is mewn ysgolion mewn cyd-destunau heriol, o’u cymharu ag ysgolion mewn ardaloedd llai difreintiedig yn Abertawe.</w:t>
      </w:r>
    </w:p>
    <w:p w14:paraId="6C8D70BA" w14:textId="77777777" w:rsidR="00AF5964" w:rsidRDefault="00E963B9" w:rsidP="00AF5964">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Datblygwyd cynllun gweithredu presenoldeb cyfannol i sicrhau bod polisïau cyson ar draws pob ysgol a phrosesau clir ar gyfer y Gwasanaeth Lles Addysg.</w:t>
      </w:r>
    </w:p>
    <w:p w14:paraId="092A75A0" w14:textId="77777777" w:rsidR="00AF5964" w:rsidRDefault="00E963B9" w:rsidP="00AF5964">
      <w:pPr>
        <w:pStyle w:val="NormalWeb"/>
        <w:spacing w:before="120" w:beforeAutospacing="0" w:after="120" w:afterAutospacing="0"/>
        <w:ind w:left="170"/>
        <w:rPr>
          <w:rFonts w:ascii="Calibri" w:hAnsi="Calibri" w:cs="Calibri"/>
          <w:sz w:val="20"/>
          <w:szCs w:val="20"/>
        </w:rPr>
      </w:pPr>
      <w:r>
        <w:rPr>
          <w:rStyle w:val="ui-provider"/>
          <w:rFonts w:ascii="Calibri" w:hAnsi="Calibri" w:cs="Calibri"/>
          <w:noProof/>
          <w:sz w:val="20"/>
          <w:szCs w:val="20"/>
          <w:lang w:eastAsia="en-GB"/>
        </w:rPr>
        <w:drawing>
          <wp:inline distT="0" distB="0" distL="0" distR="0" wp14:anchorId="1655C9D1" wp14:editId="742C19AF">
            <wp:extent cx="2363470" cy="1460500"/>
            <wp:effectExtent l="0" t="0" r="0" b="6350"/>
            <wp:docPr id="3" name="Picture 3" descr="A close-up of a child's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up of a child's hands&#10;&#10;Description automatically generated with medium confidence"/>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363470" cy="1460500"/>
                    </a:xfrm>
                    <a:prstGeom prst="rect">
                      <a:avLst/>
                    </a:prstGeom>
                    <a:noFill/>
                  </pic:spPr>
                </pic:pic>
              </a:graphicData>
            </a:graphic>
          </wp:inline>
        </w:drawing>
      </w:r>
    </w:p>
    <w:p w14:paraId="3CEF3DE3" w14:textId="77777777" w:rsidR="00AF5964" w:rsidRDefault="00E963B9" w:rsidP="00AF5964">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Cynhyrchwyd strategaeth i gefnogi canlyniadau llythrennedd a rhifedd mewn ysgolion drwy gynnal archwiliad o ddarpariaeth, strategaethau a hyfforddiant ar gyfer llythrennedd a rhifedd, datblygu cynlluniau gweithredu a nodi meysydd targed allweddol ar gyfer hyfforddiant a chymorth.</w:t>
      </w:r>
    </w:p>
    <w:p w14:paraId="4126013C" w14:textId="15650957" w:rsidR="00AF5964" w:rsidRDefault="00E963B9" w:rsidP="00AF5964">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Cyflenwyd Strategaeth Ddigidol Addysg drwy raglen ariannu cyfalaf Technoleg Addysg Hwb Llywodraeth Cymru a darparwyd dyfeisiau digidol ac atebion clyweledol ar draws ein hysgolion.</w:t>
      </w:r>
    </w:p>
    <w:p w14:paraId="6A0A377B" w14:textId="52C431D0" w:rsidR="00AF5964" w:rsidRDefault="00E963B9" w:rsidP="00AF5964">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Gweithredu Strategaeth Cynhwysiant Dysgwyr Agored i Niwed 2023-2028, a gymeradwywyd gan y Cabinet. </w:t>
      </w:r>
    </w:p>
    <w:p w14:paraId="24FF5DF9" w14:textId="0A903E33" w:rsidR="00AF5964" w:rsidRDefault="00E963B9" w:rsidP="00AF5964">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Datblygu rhaglen o archwiliadau diogelu ac uwchsgilio archwilwyr cymheiriaid i gadw dysgwyr yn ddiogel.</w:t>
      </w:r>
    </w:p>
    <w:p w14:paraId="73C4EFB2" w14:textId="62422420" w:rsidR="00AF5964" w:rsidRDefault="00E963B9" w:rsidP="00AF5964">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Cefnogi plant sy'n derbyn gofal gyda phwyslais ar wrando ar leisiau ifanc. Datblygwyd e-PEP (cynllun addysg bersonol) ac ateb TG model ysgol rithwir.</w:t>
      </w:r>
    </w:p>
    <w:p w14:paraId="652C827D" w14:textId="77777777" w:rsidR="00AF5964" w:rsidRDefault="00E963B9" w:rsidP="00AF5964">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Ailfodelu darpariaeth lleoedd arbenigol addas ar gyfer dysgwyr ag anghenion dysgu ychwanegol, yn ogystal â darparu hyfforddiant ar anghenion dysgu ychwanegol i staff mewn ysgolion prif ffrwd a datblygu rhwydwaith Hyrwyddwyr Cyfathrebu Cymdeithasol.</w:t>
      </w:r>
    </w:p>
    <w:p w14:paraId="7796D4F1" w14:textId="4F093F92" w:rsidR="00AF5964" w:rsidRPr="002543C3" w:rsidRDefault="00E963B9" w:rsidP="00AF5964">
      <w:pPr>
        <w:pStyle w:val="NormalWeb"/>
        <w:numPr>
          <w:ilvl w:val="0"/>
          <w:numId w:val="13"/>
        </w:numPr>
        <w:rPr>
          <w:rFonts w:ascii="Calibri" w:hAnsi="Calibri" w:cs="Calibri"/>
          <w:sz w:val="20"/>
          <w:szCs w:val="20"/>
        </w:rPr>
      </w:pPr>
      <w:r>
        <w:rPr>
          <w:rFonts w:ascii="Calibri" w:eastAsia="Calibri" w:hAnsi="Calibri" w:cs="Calibri"/>
          <w:sz w:val="20"/>
          <w:szCs w:val="20"/>
          <w:lang w:val="cy-GB"/>
        </w:rPr>
        <w:t>Datblygwyd tudalen 'Cymorth costau byw – costau ysgol' ar wefan y Cyngor i roi cyngor a chymorth i deuluoedd am brydau ysgol am ddim, costau gwisg ysgol, clybiau brecwast, cynnyrch mislif am ddim, mynediad at wasanaethau llyfrgell gan gynnwys Wi-Fi, llyfrau (electronig a phrint) a chlybiau gwaith cartref.</w:t>
      </w:r>
    </w:p>
    <w:p w14:paraId="70741217" w14:textId="77777777" w:rsidR="00AF5964" w:rsidRDefault="00E963B9" w:rsidP="00AF5964">
      <w:pPr>
        <w:pStyle w:val="NormalWeb"/>
        <w:numPr>
          <w:ilvl w:val="0"/>
          <w:numId w:val="13"/>
        </w:numPr>
        <w:spacing w:before="120" w:beforeAutospacing="0" w:after="120" w:afterAutospacing="0"/>
        <w:rPr>
          <w:rStyle w:val="ui-provider"/>
          <w:rFonts w:ascii="Calibri" w:hAnsi="Calibri" w:cs="Calibri"/>
          <w:sz w:val="20"/>
          <w:szCs w:val="20"/>
        </w:rPr>
      </w:pPr>
      <w:r>
        <w:rPr>
          <w:rStyle w:val="ui-provider"/>
          <w:rFonts w:ascii="Calibri" w:eastAsia="Calibri" w:hAnsi="Calibri" w:cs="Calibri"/>
          <w:sz w:val="20"/>
          <w:szCs w:val="20"/>
          <w:lang w:val="cy-GB"/>
        </w:rPr>
        <w:t>Darparu prydau ysgol am ddim cyffredinol i bob plentyn oed Derbyn a rhewi pris prydau ysgol y talir amdanynt.</w:t>
      </w:r>
    </w:p>
    <w:p w14:paraId="2FE6F5F7" w14:textId="593ECE2A" w:rsidR="00AF5964" w:rsidRPr="000D6932" w:rsidRDefault="00E963B9" w:rsidP="00AF5964">
      <w:pPr>
        <w:pStyle w:val="NormalWeb"/>
        <w:numPr>
          <w:ilvl w:val="0"/>
          <w:numId w:val="13"/>
        </w:numPr>
        <w:spacing w:before="120" w:after="120"/>
        <w:rPr>
          <w:rFonts w:ascii="Calibri" w:hAnsi="Calibri" w:cs="Calibri"/>
          <w:sz w:val="20"/>
          <w:szCs w:val="20"/>
        </w:rPr>
      </w:pPr>
      <w:r>
        <w:rPr>
          <w:rFonts w:ascii="Calibri" w:eastAsia="Calibri" w:hAnsi="Calibri" w:cs="Calibri"/>
          <w:sz w:val="20"/>
          <w:szCs w:val="20"/>
          <w:lang w:val="cy-GB"/>
        </w:rPr>
        <w:t xml:space="preserve">Cymeradwywyd Cynllun Strategol Cymraeg mewn Addysg (WESP) Abertawe sy'n amlinellu gweledigaeth deng mlynedd, ar gyfer cynyddu a gwella cynllunio ar gyfer cyfrwng Cymraeg. </w:t>
      </w:r>
    </w:p>
    <w:p w14:paraId="4A76D714" w14:textId="77777777" w:rsidR="00AF5964" w:rsidRDefault="00E963B9" w:rsidP="00AF5964">
      <w:pPr>
        <w:pStyle w:val="NormalWeb"/>
        <w:numPr>
          <w:ilvl w:val="0"/>
          <w:numId w:val="13"/>
        </w:numPr>
        <w:spacing w:before="120" w:beforeAutospacing="0" w:after="120" w:afterAutospacing="0"/>
        <w:rPr>
          <w:rFonts w:ascii="Calibri" w:hAnsi="Calibri" w:cs="Calibri"/>
          <w:bCs/>
          <w:sz w:val="20"/>
          <w:szCs w:val="20"/>
        </w:rPr>
      </w:pPr>
      <w:r>
        <w:rPr>
          <w:rFonts w:ascii="Calibri" w:eastAsia="Calibri" w:hAnsi="Calibri" w:cs="Calibri"/>
          <w:bCs/>
          <w:sz w:val="20"/>
          <w:szCs w:val="20"/>
          <w:lang w:val="cy-GB"/>
        </w:rPr>
        <w:t>Parhau i wneud gwelliannau i gynyddu canran y disgyblion blwyddyn 11 a gofrestrwyd i sefyll TGAU yn y Gymraeg (iaith gyntaf).</w:t>
      </w:r>
    </w:p>
    <w:p w14:paraId="4C25E5A5" w14:textId="77777777" w:rsidR="00AF5964" w:rsidRDefault="00E963B9" w:rsidP="00AF5964">
      <w:pPr>
        <w:pStyle w:val="NormalWeb"/>
        <w:spacing w:before="120" w:beforeAutospacing="0" w:after="120" w:afterAutospacing="0"/>
        <w:ind w:left="170"/>
        <w:rPr>
          <w:rFonts w:ascii="Calibri" w:hAnsi="Calibri" w:cs="Calibri"/>
          <w:bCs/>
          <w:sz w:val="20"/>
          <w:szCs w:val="20"/>
        </w:rPr>
      </w:pPr>
      <w:r w:rsidRPr="00457322">
        <w:rPr>
          <w:rFonts w:ascii="Calibri" w:hAnsi="Calibri" w:cs="Calibri"/>
          <w:bCs/>
          <w:noProof/>
          <w:sz w:val="20"/>
          <w:szCs w:val="20"/>
          <w:lang w:eastAsia="en-GB"/>
        </w:rPr>
        <w:drawing>
          <wp:inline distT="0" distB="0" distL="0" distR="0" wp14:anchorId="5AE248B5" wp14:editId="2389EEDA">
            <wp:extent cx="2009775" cy="1285570"/>
            <wp:effectExtent l="0" t="0" r="0" b="0"/>
            <wp:docPr id="1" name="Picture 1" descr="CA4 Cymraeg Iaith Gyntaf ac Ail Iaith — Ysgol Bro Dinef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S4 Welsh First and Second Language — Ysgol Bro Dinefwr"/>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022535" cy="1293732"/>
                    </a:xfrm>
                    <a:prstGeom prst="rect">
                      <a:avLst/>
                    </a:prstGeom>
                    <a:noFill/>
                    <a:ln>
                      <a:noFill/>
                    </a:ln>
                  </pic:spPr>
                </pic:pic>
              </a:graphicData>
            </a:graphic>
          </wp:inline>
        </w:drawing>
      </w:r>
    </w:p>
    <w:p w14:paraId="64E7BA70" w14:textId="77777777" w:rsidR="00AF5964" w:rsidRPr="004614E8" w:rsidRDefault="00E963B9" w:rsidP="00AF5964">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bCs/>
          <w:sz w:val="20"/>
          <w:szCs w:val="20"/>
          <w:lang w:val="cy-GB"/>
        </w:rPr>
        <w:t>Treialwyd canolfan i hwyrddyfodiaid cynradd (cyfrwng Cymraeg) yn YGG Tan-y-lan. gyda'r bwriad o ddatblygu model tebyg mewn ysgolion uwchradd cyfrwng Cymraeg</w:t>
      </w:r>
    </w:p>
    <w:p w14:paraId="28E8502D" w14:textId="77777777" w:rsidR="00AF5964" w:rsidRPr="007967E7" w:rsidRDefault="00E963B9" w:rsidP="00AF5964">
      <w:pPr>
        <w:pStyle w:val="NormalWeb"/>
        <w:numPr>
          <w:ilvl w:val="0"/>
          <w:numId w:val="13"/>
        </w:numPr>
        <w:rPr>
          <w:rFonts w:ascii="Calibri" w:hAnsi="Calibri" w:cs="Calibri"/>
          <w:bCs/>
          <w:sz w:val="20"/>
          <w:szCs w:val="20"/>
        </w:rPr>
      </w:pPr>
      <w:r>
        <w:rPr>
          <w:rFonts w:ascii="Calibri" w:eastAsia="Calibri" w:hAnsi="Calibri" w:cs="Calibri"/>
          <w:bCs/>
          <w:sz w:val="20"/>
          <w:szCs w:val="20"/>
          <w:lang w:val="cy-GB"/>
        </w:rPr>
        <w:t xml:space="preserve">Parhawyd ein taith Siarter Iaith gyda nifer o ysgolion yn cael achrediadau yn ddiweddar i hyrwyddo'r Gymraeg, datblygu ethos Cymraeg ac annog disgyblion i wella eu sgiliau Cymraeg. </w:t>
      </w:r>
    </w:p>
    <w:p w14:paraId="7358A0FE" w14:textId="77777777" w:rsidR="00AF5964" w:rsidRPr="004614E8" w:rsidRDefault="00E963B9" w:rsidP="00AF5964">
      <w:pPr>
        <w:pStyle w:val="NormalWeb"/>
        <w:ind w:left="170"/>
        <w:rPr>
          <w:rFonts w:ascii="Calibri" w:hAnsi="Calibri" w:cs="Calibri"/>
          <w:bCs/>
          <w:sz w:val="20"/>
          <w:szCs w:val="20"/>
        </w:rPr>
      </w:pPr>
      <w:r w:rsidRPr="003E260E">
        <w:rPr>
          <w:rFonts w:ascii="Calibri" w:hAnsi="Calibri" w:cs="Calibri"/>
          <w:bCs/>
          <w:noProof/>
          <w:sz w:val="20"/>
          <w:szCs w:val="20"/>
          <w:lang w:eastAsia="en-GB"/>
        </w:rPr>
        <w:drawing>
          <wp:inline distT="0" distB="0" distL="0" distR="0" wp14:anchorId="0AE490B9" wp14:editId="7D90B0D7">
            <wp:extent cx="2363470" cy="1517650"/>
            <wp:effectExtent l="0" t="0" r="0" b="6350"/>
            <wp:docPr id="2" name="Picture 2" descr="Disgyblion yn trafod hawliau ar gyfer Diwrnod Plant y Byd - Aberta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Pupils discuss rights for World Children's Day - Swansea"/>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363470" cy="1517650"/>
                    </a:xfrm>
                    <a:prstGeom prst="rect">
                      <a:avLst/>
                    </a:prstGeom>
                    <a:noFill/>
                    <a:ln>
                      <a:noFill/>
                    </a:ln>
                  </pic:spPr>
                </pic:pic>
              </a:graphicData>
            </a:graphic>
          </wp:inline>
        </w:drawing>
      </w:r>
    </w:p>
    <w:p w14:paraId="2A251787" w14:textId="79D1A9B1" w:rsidR="00AF5964" w:rsidRPr="002B49CA" w:rsidRDefault="00E963B9" w:rsidP="00AF5964">
      <w:pPr>
        <w:pStyle w:val="NormalWeb"/>
        <w:numPr>
          <w:ilvl w:val="0"/>
          <w:numId w:val="13"/>
        </w:numPr>
        <w:rPr>
          <w:rFonts w:ascii="Calibri" w:hAnsi="Calibri" w:cs="Calibri"/>
          <w:sz w:val="20"/>
          <w:szCs w:val="20"/>
        </w:rPr>
      </w:pPr>
      <w:r>
        <w:rPr>
          <w:rFonts w:ascii="Calibri" w:eastAsia="Calibri" w:hAnsi="Calibri" w:cs="Calibri"/>
          <w:bCs/>
          <w:sz w:val="20"/>
          <w:szCs w:val="20"/>
          <w:lang w:val="cy-GB"/>
        </w:rPr>
        <w:t xml:space="preserve">Bu cynrychiolwyr dysgwyr yn llunio a chyflwyno Maniffesto Llais y Disgybl i'r Cyngor llawn ar 7 Gorffennaf 2022. </w:t>
      </w:r>
    </w:p>
    <w:p w14:paraId="6C045535" w14:textId="77777777" w:rsidR="00AF5964" w:rsidRDefault="00E963B9" w:rsidP="00AF5964">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Sefydlwyd prosiect Cenhadon Pleidleisiau’n 16 oed gyda'r Gwasanaeth Democrataidd ac ysgolion, gan gefnogi pobl ifanc i bleidleisio.</w:t>
      </w:r>
    </w:p>
    <w:bookmarkEnd w:id="19"/>
    <w:p w14:paraId="7D45B0CF" w14:textId="48A91282" w:rsidR="00AF5964" w:rsidRDefault="00E963B9" w:rsidP="00AF5964">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Datblygwyd strategaeth gydweithio cwricwlwm ôl-16 gyda phartneriaid allweddol gan gynnwys Cymdeithas Penaethiaid Uwchradd Dinas a Sir Abertawe, Coleg Gŵyr Abertawe, Gyrfa Cymru, Partneriaeth a Llywodraeth Cymru.</w:t>
      </w:r>
    </w:p>
    <w:p w14:paraId="759CFE64" w14:textId="77777777" w:rsidR="00AF5964" w:rsidRPr="00DF36C7" w:rsidRDefault="00E963B9" w:rsidP="00AF5964">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Cynhaliwyd arolwg helaeth o lais y dysgwr gyda dysgwyr chweched dosbarth er mwyn deall yn well eu profiadau o'r ddarpariaeth sydd ar gael, y broses bontio, a'u dealltwriaeth o sgiliau cyflogadwyedd a llwybrau.</w:t>
      </w:r>
    </w:p>
    <w:p w14:paraId="22D832A6" w14:textId="77777777" w:rsidR="00AF5964" w:rsidRDefault="00E963B9" w:rsidP="00AF5964">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lastRenderedPageBreak/>
        <w:t>Datblygwyd memorandwm o ddealltwriaeth ar gyfer pontio llwyddiannus holl ymadawyr ysgol Abertawe ar gyfer blwyddyn academaidd 2023-2024 i'w ddefnyddio rhwng ysgolion, darparwyr addysg ôl-16 a Gyrfa Cymru.</w:t>
      </w:r>
    </w:p>
    <w:p w14:paraId="5B1BC892" w14:textId="77777777" w:rsidR="00AF5964" w:rsidRPr="00DF36C7" w:rsidRDefault="00E963B9" w:rsidP="00AF5964">
      <w:pPr>
        <w:pStyle w:val="NormalWeb"/>
        <w:spacing w:before="120" w:beforeAutospacing="0" w:after="120" w:afterAutospacing="0"/>
        <w:ind w:left="170"/>
        <w:rPr>
          <w:rFonts w:ascii="Calibri" w:hAnsi="Calibri" w:cs="Calibri"/>
          <w:sz w:val="20"/>
          <w:szCs w:val="20"/>
        </w:rPr>
      </w:pPr>
      <w:r w:rsidRPr="000E10FE">
        <w:rPr>
          <w:rFonts w:ascii="Calibri" w:hAnsi="Calibri" w:cs="Calibri"/>
          <w:noProof/>
          <w:sz w:val="20"/>
          <w:szCs w:val="20"/>
          <w:lang w:eastAsia="en-GB"/>
        </w:rPr>
        <w:drawing>
          <wp:inline distT="0" distB="0" distL="0" distR="0" wp14:anchorId="32DD2BAE" wp14:editId="69E18A8D">
            <wp:extent cx="2363470" cy="1567815"/>
            <wp:effectExtent l="0" t="0" r="0" b="0"/>
            <wp:docPr id="6" name="Picture 6" descr="Darpariaeth addysg a hyfforddiant ôl-16 Cymru | Gyrfa Cy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Wales' post 16 education and training provision | Careers Wales"/>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363470" cy="1567815"/>
                    </a:xfrm>
                    <a:prstGeom prst="rect">
                      <a:avLst/>
                    </a:prstGeom>
                    <a:noFill/>
                    <a:ln>
                      <a:noFill/>
                    </a:ln>
                  </pic:spPr>
                </pic:pic>
              </a:graphicData>
            </a:graphic>
          </wp:inline>
        </w:drawing>
      </w:r>
    </w:p>
    <w:p w14:paraId="53EA60B4" w14:textId="77777777" w:rsidR="00AF5964" w:rsidRDefault="00E963B9" w:rsidP="00AF5964">
      <w:pPr>
        <w:pStyle w:val="NormalWeb"/>
        <w:numPr>
          <w:ilvl w:val="0"/>
          <w:numId w:val="13"/>
        </w:numPr>
        <w:rPr>
          <w:rFonts w:ascii="Calibri" w:hAnsi="Calibri" w:cs="Calibri"/>
          <w:sz w:val="20"/>
          <w:szCs w:val="20"/>
        </w:rPr>
      </w:pPr>
      <w:r>
        <w:rPr>
          <w:rFonts w:ascii="Calibri" w:eastAsia="Calibri" w:hAnsi="Calibri" w:cs="Calibri"/>
          <w:sz w:val="20"/>
          <w:szCs w:val="20"/>
          <w:lang w:val="cy-GB"/>
        </w:rPr>
        <w:t>Olrheiniwyd yr holl ymadawyr ysgol a'u cyrchfan hysbys, gyda'r nod o leihau nifer y bobl ifanc nad ydynt mewn addysg, cyflogaeth hyfforddiant (NEET)</w:t>
      </w:r>
    </w:p>
    <w:p w14:paraId="618CC729" w14:textId="0EB60B7C" w:rsidR="00AF5964" w:rsidRDefault="00E963B9" w:rsidP="00AF5964">
      <w:pPr>
        <w:pStyle w:val="NormalWeb"/>
        <w:numPr>
          <w:ilvl w:val="0"/>
          <w:numId w:val="13"/>
        </w:numPr>
        <w:spacing w:before="120" w:beforeAutospacing="0" w:after="120" w:afterAutospacing="0"/>
        <w:rPr>
          <w:rFonts w:ascii="Calibri" w:hAnsi="Calibri" w:cs="Calibri"/>
          <w:sz w:val="20"/>
          <w:szCs w:val="20"/>
        </w:rPr>
      </w:pPr>
      <w:bookmarkStart w:id="21" w:name="_Hlk138949316"/>
      <w:r>
        <w:rPr>
          <w:rFonts w:ascii="Calibri" w:eastAsia="Calibri" w:hAnsi="Calibri" w:cs="Calibri"/>
          <w:sz w:val="20"/>
          <w:szCs w:val="20"/>
          <w:lang w:val="cy-GB"/>
        </w:rPr>
        <w:t>Gweithiwyd i wella ystâd yr ysgol. Parhawyd i ddarparu rhaglen cynnal a chadw cyfalaf flynyddol, ochr yn ochr â phrosiectau mwy</w:t>
      </w:r>
      <w:bookmarkEnd w:id="21"/>
      <w:r>
        <w:rPr>
          <w:rFonts w:ascii="Calibri" w:eastAsia="Calibri" w:hAnsi="Calibri" w:cs="Calibri"/>
          <w:sz w:val="20"/>
          <w:szCs w:val="20"/>
          <w:lang w:val="cy-GB"/>
        </w:rPr>
        <w:t xml:space="preserve">, megis y Rhaglen Cymunedau Cynaliadwy ar gyfer Dysgu, a oedd yn cynnwys cwblhau adeiladau newydd ar gyfer YG Tan-y-Lan, YGG Tirdeunaw, YGG Bryniago ac YG Gŵyr. </w:t>
      </w:r>
    </w:p>
    <w:p w14:paraId="70C14DB4" w14:textId="77777777" w:rsidR="00AF5964" w:rsidRDefault="00E963B9" w:rsidP="00AF5964">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Mae'r holl waith adeiladu cyfalaf a wnaed mewn rhaglenni Band A, B a Chymunedau Cynaliadwy ar gyfer Dysgu wedi cyflawni Dull Asesu Amgylcheddol y Sefydliad Ymchwil Adeiladu (BREEAM) Da neu Ardderchog a/neu sgôr ‘A’ Tystysgrif Perfformiad Ynni (EPC).  </w:t>
      </w:r>
    </w:p>
    <w:p w14:paraId="42CEDC1D" w14:textId="77777777" w:rsidR="00AF5964" w:rsidRPr="00EC050A" w:rsidRDefault="00E963B9" w:rsidP="00AF5964">
      <w:pPr>
        <w:pStyle w:val="NormalWeb"/>
        <w:numPr>
          <w:ilvl w:val="0"/>
          <w:numId w:val="13"/>
        </w:numPr>
        <w:rPr>
          <w:rFonts w:ascii="Calibri" w:hAnsi="Calibri" w:cs="Calibri"/>
          <w:sz w:val="20"/>
          <w:szCs w:val="20"/>
        </w:rPr>
      </w:pPr>
      <w:r>
        <w:rPr>
          <w:rFonts w:ascii="Calibri" w:eastAsia="Calibri" w:hAnsi="Calibri" w:cs="Calibri"/>
          <w:sz w:val="20"/>
          <w:szCs w:val="20"/>
          <w:lang w:val="cy-GB"/>
        </w:rPr>
        <w:t xml:space="preserve">Gwnaed amrywiaeth o waith cynnal a chadw cyfalaf arall i gefnogi effeithlonrwydd carbon.  Gosodwyd pwyntiau gwefru cerbydau trydan yn y </w:t>
      </w:r>
      <w:r>
        <w:rPr>
          <w:rFonts w:ascii="Calibri" w:eastAsia="Calibri" w:hAnsi="Calibri" w:cs="Calibri"/>
          <w:sz w:val="20"/>
          <w:szCs w:val="20"/>
          <w:lang w:val="cy-GB"/>
        </w:rPr>
        <w:t>gweithle yn YGG Tan-y-lan ac YGG Tirdeunaw.</w:t>
      </w:r>
    </w:p>
    <w:p w14:paraId="14DF29C4" w14:textId="77777777" w:rsidR="00AF5964" w:rsidRPr="00EC050A" w:rsidRDefault="00E963B9" w:rsidP="00AF5964">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Mae strategaeth lleihau carbon ar y gweill i gynnwys ystod o ffrydiau gwaith gyda'r nod o sicrhau bod ystâd yr ysgolion yn fwy ecogyfeillgar. </w:t>
      </w:r>
    </w:p>
    <w:p w14:paraId="505206E3" w14:textId="77777777" w:rsidR="00AF5964" w:rsidRDefault="00E963B9" w:rsidP="00AF5964">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Sefydlwyd Fforwm Newid Hinsawdd Ysgol.  Mae pob ysgol wedi'i chofrestru ar adnodd ar-lein 'Energy Sparks', sy'n darparu rhaglen addysg ac offeryn dadansoddi ynni sy'n benodol i ysgol.  Cafodd ysgolion â defnydd arbennig o uchel o ynni a nodwyd drwy waith Energy Sparks arweiniad a chymorth pwrpasol. </w:t>
      </w:r>
    </w:p>
    <w:p w14:paraId="75DF25A0" w14:textId="215F5AD9" w:rsidR="00AF5964" w:rsidRDefault="00E963B9" w:rsidP="00AF5964">
      <w:pPr>
        <w:pStyle w:val="NormalWeb"/>
        <w:numPr>
          <w:ilvl w:val="0"/>
          <w:numId w:val="13"/>
        </w:numPr>
        <w:rPr>
          <w:rFonts w:ascii="Calibri" w:hAnsi="Calibri" w:cs="Calibri"/>
          <w:sz w:val="20"/>
          <w:szCs w:val="20"/>
        </w:rPr>
      </w:pPr>
      <w:r>
        <w:rPr>
          <w:rFonts w:ascii="Calibri" w:eastAsia="Calibri" w:hAnsi="Calibri" w:cs="Calibri"/>
          <w:sz w:val="20"/>
          <w:szCs w:val="20"/>
          <w:lang w:val="cy-GB"/>
        </w:rPr>
        <w:t>Cefnogir arweinwyr ysgolion o hyd drwy raglen arweinyddiaeth ysgolion. Datblygwyd llawlyfr uwch arweinwyr newydd gan gynnwys cefnogaeth ar gyfer arweinyddiaeth ddosbarthedig, mentora a secondiadau</w:t>
      </w:r>
      <w:bookmarkStart w:id="22" w:name="_Hlk138913921"/>
      <w:r>
        <w:rPr>
          <w:rFonts w:ascii="Calibri" w:eastAsia="Calibri" w:hAnsi="Calibri" w:cs="Calibri"/>
          <w:sz w:val="20"/>
          <w:szCs w:val="20"/>
          <w:lang w:val="cy-GB"/>
        </w:rPr>
        <w:t>.</w:t>
      </w:r>
    </w:p>
    <w:p w14:paraId="0CB3724D" w14:textId="77A16827" w:rsidR="00AF5964" w:rsidRPr="00C45A30" w:rsidRDefault="00E963B9" w:rsidP="00AF5964">
      <w:pPr>
        <w:pStyle w:val="NormalWeb"/>
        <w:numPr>
          <w:ilvl w:val="0"/>
          <w:numId w:val="13"/>
        </w:numPr>
        <w:spacing w:before="120" w:beforeAutospacing="0" w:after="120" w:afterAutospacing="0"/>
        <w:rPr>
          <w:rFonts w:ascii="Calibri" w:hAnsi="Calibri" w:cs="Calibri"/>
          <w:sz w:val="20"/>
          <w:szCs w:val="20"/>
        </w:rPr>
      </w:pPr>
      <w:bookmarkStart w:id="23" w:name="_Hlk138914340"/>
      <w:bookmarkEnd w:id="22"/>
      <w:r>
        <w:rPr>
          <w:rFonts w:ascii="Calibri" w:eastAsia="Calibri" w:hAnsi="Calibri" w:cs="Calibri"/>
          <w:sz w:val="20"/>
          <w:szCs w:val="20"/>
          <w:lang w:val="cy-GB"/>
        </w:rPr>
        <w:t xml:space="preserve">Adolygwyd trefniadau llywodraethu ysgolion ac mae cynllun gweithredu ar y gweill i wella trefniadau i gefnogi llywodraethwyr ysgolion ac arweinwyr ysgolion yn y ffordd orau yn y dyfodol.  </w:t>
      </w:r>
    </w:p>
    <w:p w14:paraId="5B349B29" w14:textId="77777777" w:rsidR="00AF5964" w:rsidRDefault="00E963B9" w:rsidP="00AF5964">
      <w:pPr>
        <w:pStyle w:val="NormalWeb"/>
        <w:numPr>
          <w:ilvl w:val="0"/>
          <w:numId w:val="13"/>
        </w:numPr>
        <w:spacing w:before="120" w:beforeAutospacing="0" w:after="120" w:afterAutospacing="0"/>
        <w:rPr>
          <w:rFonts w:ascii="Calibri" w:hAnsi="Calibri" w:cs="Calibri"/>
          <w:sz w:val="20"/>
          <w:szCs w:val="20"/>
        </w:rPr>
      </w:pPr>
      <w:bookmarkStart w:id="24" w:name="_Hlk138914403"/>
      <w:bookmarkEnd w:id="23"/>
      <w:r>
        <w:rPr>
          <w:rFonts w:ascii="Calibri" w:eastAsia="Calibri" w:hAnsi="Calibri" w:cs="Calibri"/>
          <w:sz w:val="20"/>
          <w:szCs w:val="20"/>
          <w:lang w:val="cy-GB"/>
        </w:rPr>
        <w:t>Datblygwyd Abertawe 2028 gyda phenaethiaid ac fe'i mireiniwyd gyda'r Bartneriaeth Gwella Ysgolion i fod yn barod i'w lansio'n llawn yn hydref 2023.</w:t>
      </w:r>
    </w:p>
    <w:bookmarkEnd w:id="20"/>
    <w:bookmarkEnd w:id="24"/>
    <w:p w14:paraId="0C314DAA" w14:textId="77777777" w:rsidR="00AF5964" w:rsidRDefault="00E963B9" w:rsidP="00AF5964">
      <w:pPr>
        <w:pStyle w:val="NormalWeb"/>
        <w:spacing w:after="0" w:afterAutospacing="0"/>
        <w:rPr>
          <w:rStyle w:val="ui-provider"/>
          <w:rFonts w:ascii="Arial" w:hAnsi="Arial" w:cs="Arial"/>
          <w:b/>
          <w:bCs/>
        </w:rPr>
      </w:pPr>
      <w:r w:rsidRPr="00175671">
        <w:rPr>
          <w:rFonts w:ascii="Arial" w:hAnsi="Arial" w:cs="Arial"/>
          <w:b/>
          <w:bCs/>
          <w:noProof/>
          <w:lang w:eastAsia="en-GB"/>
        </w:rPr>
        <w:drawing>
          <wp:inline distT="0" distB="0" distL="0" distR="0" wp14:anchorId="0C8D22FC" wp14:editId="1D83D645">
            <wp:extent cx="2363470" cy="1377950"/>
            <wp:effectExtent l="0" t="0" r="0" b="0"/>
            <wp:docPr id="7" name="Picture 7" descr="Dull rhagweithiol o adnabod a chefnogi arweinwyr ysgolion y dyfodol, gan gynnwys sectorau lle mae recriwtio yn heriol | Est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Proactive approach to the identification and support for future school  leaders, including sectors where recruitment is challenging | Estyn"/>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363470" cy="1377950"/>
                    </a:xfrm>
                    <a:prstGeom prst="rect">
                      <a:avLst/>
                    </a:prstGeom>
                    <a:noFill/>
                    <a:ln>
                      <a:noFill/>
                    </a:ln>
                  </pic:spPr>
                </pic:pic>
              </a:graphicData>
            </a:graphic>
          </wp:inline>
        </w:drawing>
      </w:r>
    </w:p>
    <w:p w14:paraId="5A7D1719" w14:textId="77777777" w:rsidR="00AF5964" w:rsidRPr="0095614C" w:rsidRDefault="00E963B9" w:rsidP="00AF5964">
      <w:pPr>
        <w:pStyle w:val="NormalWeb"/>
        <w:spacing w:after="0" w:afterAutospacing="0"/>
        <w:rPr>
          <w:rStyle w:val="ui-provider"/>
          <w:rFonts w:ascii="Arial" w:hAnsi="Arial" w:cs="Arial"/>
          <w:b/>
          <w:bCs/>
        </w:rPr>
      </w:pPr>
      <w:r>
        <w:rPr>
          <w:rStyle w:val="ui-provider"/>
          <w:rFonts w:ascii="Arial" w:eastAsia="Arial" w:hAnsi="Arial" w:cs="Arial"/>
          <w:b/>
          <w:bCs/>
          <w:lang w:val="cy-GB"/>
        </w:rPr>
        <w:t>Adnoddau</w:t>
      </w:r>
    </w:p>
    <w:p w14:paraId="0BEBF799" w14:textId="77777777" w:rsidR="00AF5964" w:rsidRPr="00383704" w:rsidRDefault="00E963B9" w:rsidP="00AF5964">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b/>
          <w:bCs/>
          <w:sz w:val="20"/>
          <w:szCs w:val="20"/>
          <w:lang w:val="cy-GB"/>
        </w:rPr>
        <w:t>Cyllideb</w:t>
      </w:r>
      <w:r>
        <w:rPr>
          <w:rFonts w:ascii="Calibri" w:eastAsia="Calibri" w:hAnsi="Calibri" w:cs="Calibri"/>
          <w:sz w:val="20"/>
          <w:szCs w:val="20"/>
          <w:lang w:val="cy-GB"/>
        </w:rPr>
        <w:t xml:space="preserve"> -</w:t>
      </w:r>
      <w:r>
        <w:rPr>
          <w:rFonts w:ascii="Arial" w:eastAsia="Arial" w:hAnsi="Arial" w:cs="Arial"/>
          <w:b/>
          <w:bCs/>
          <w:sz w:val="20"/>
          <w:szCs w:val="20"/>
          <w:lang w:val="cy-GB"/>
        </w:rPr>
        <w:t xml:space="preserve"> </w:t>
      </w:r>
      <w:r>
        <w:rPr>
          <w:rFonts w:ascii="Calibri" w:eastAsia="Calibri" w:hAnsi="Calibri" w:cs="Arial"/>
          <w:sz w:val="20"/>
          <w:szCs w:val="20"/>
          <w:lang w:val="cy-GB"/>
        </w:rPr>
        <w:t>Parhawyd i gyflenwi’n effeithiol Gynllun Ariannol Tymor Canolig cydlynol a chyson, a rhaglen buddsoddiad cyfalaf, cynnal a chadw a threfniadaeth ysgolion.</w:t>
      </w:r>
    </w:p>
    <w:p w14:paraId="76865011" w14:textId="77777777" w:rsidR="00AF5964" w:rsidRDefault="00E963B9" w:rsidP="00AF5964">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Mae'r Fforwm Cyllideb Ysgolion yn herio trefniadau cyllideb ysgol sydd wedi'i chynllunio. Mae'r Fforwm hefyd yn ymateb yn ffurfiol i broses pennu cyllideb y Cyngor bob blwyddyn. </w:t>
      </w:r>
    </w:p>
    <w:p w14:paraId="19BA91D1" w14:textId="77777777" w:rsidR="00AF5964" w:rsidRDefault="00E963B9" w:rsidP="00AF5964">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Mae'r rhan fwyaf o gaffael yn cael ei wneud gan ysgolion drwy eu cyllidebau dirprwyedig a darperir arweiniad a hyfforddiant cynhwysfawr i'w cefnogi yn y dasg hon.</w:t>
      </w:r>
    </w:p>
    <w:p w14:paraId="2578B94C" w14:textId="77777777" w:rsidR="00AF5964" w:rsidRPr="00932EB4" w:rsidRDefault="00E963B9" w:rsidP="00AF5964">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Mae cyllidebau’n destun monitro gofalus a sesiynau adolygu cyllideb rheolaidd ar waith i amlygu pryderon cyllideb.  </w:t>
      </w:r>
    </w:p>
    <w:p w14:paraId="23695F32" w14:textId="77777777" w:rsidR="00AF5964" w:rsidRPr="00113406" w:rsidRDefault="00E963B9" w:rsidP="00AF5964">
      <w:pPr>
        <w:pStyle w:val="NormalWeb"/>
        <w:numPr>
          <w:ilvl w:val="0"/>
          <w:numId w:val="13"/>
        </w:numPr>
        <w:spacing w:before="120" w:beforeAutospacing="0" w:after="120" w:afterAutospacing="0"/>
        <w:rPr>
          <w:rFonts w:ascii="Calibri" w:hAnsi="Calibri" w:cs="Calibri"/>
          <w:b/>
          <w:bCs/>
          <w:sz w:val="20"/>
          <w:szCs w:val="20"/>
        </w:rPr>
      </w:pPr>
      <w:r>
        <w:rPr>
          <w:rFonts w:ascii="Calibri" w:eastAsia="Calibri" w:hAnsi="Calibri" w:cs="Calibri"/>
          <w:b/>
          <w:bCs/>
          <w:sz w:val="20"/>
          <w:szCs w:val="20"/>
          <w:lang w:val="cy-GB"/>
        </w:rPr>
        <w:t xml:space="preserve">Gweithlu </w:t>
      </w:r>
      <w:r>
        <w:rPr>
          <w:rFonts w:ascii="Calibri" w:eastAsia="Calibri" w:hAnsi="Calibri" w:cs="Calibri"/>
          <w:sz w:val="20"/>
          <w:szCs w:val="20"/>
          <w:lang w:val="cy-GB"/>
        </w:rPr>
        <w:t xml:space="preserve">- Dyrennir gweithlu'r Gyfarwyddiaeth yn strategol gan ddefnyddio'r adnodd ariannol sydd ar gael i sicrhau bod gofynion statudol yn cael eu bodloni ac i gefnogi blaenoriaethau corfforaethol allweddol. Cafodd yr uwch dîm arwain ei ailstrwythuro yn 2022 i adlewyrchu'r cyd-destun newidiol, gan gynnwys newidiadau deddfwriaethol ac effaith y pandemig. </w:t>
      </w:r>
    </w:p>
    <w:p w14:paraId="1C75B8B0" w14:textId="77777777" w:rsidR="00AF5964" w:rsidRDefault="00E963B9" w:rsidP="00AF5964">
      <w:pPr>
        <w:pStyle w:val="NormalWeb"/>
        <w:numPr>
          <w:ilvl w:val="0"/>
          <w:numId w:val="16"/>
        </w:numPr>
        <w:spacing w:before="120" w:beforeAutospacing="0" w:after="120" w:afterAutospacing="0"/>
        <w:rPr>
          <w:rFonts w:ascii="Calibri" w:hAnsi="Calibri" w:cs="Calibri"/>
          <w:sz w:val="20"/>
          <w:szCs w:val="20"/>
        </w:rPr>
      </w:pPr>
      <w:r>
        <w:rPr>
          <w:rFonts w:ascii="Calibri" w:eastAsia="Calibri" w:hAnsi="Calibri" w:cs="Calibri"/>
          <w:b/>
          <w:bCs/>
          <w:sz w:val="20"/>
          <w:szCs w:val="20"/>
          <w:lang w:val="cy-GB"/>
        </w:rPr>
        <w:t>Asedau</w:t>
      </w:r>
      <w:r>
        <w:rPr>
          <w:rFonts w:ascii="Calibri" w:eastAsia="Calibri" w:hAnsi="Calibri" w:cs="Calibri"/>
          <w:sz w:val="20"/>
          <w:szCs w:val="20"/>
          <w:lang w:val="cy-GB"/>
        </w:rPr>
        <w:t xml:space="preserve"> -</w:t>
      </w:r>
      <w:r>
        <w:rPr>
          <w:rFonts w:ascii="Calibri" w:eastAsia="Calibri" w:hAnsi="Calibri" w:cs="Arial"/>
          <w:sz w:val="20"/>
          <w:szCs w:val="20"/>
          <w:lang w:val="cy-GB"/>
        </w:rPr>
        <w:t xml:space="preserve"> </w:t>
      </w:r>
      <w:r>
        <w:rPr>
          <w:rFonts w:ascii="Calibri" w:eastAsia="Calibri" w:hAnsi="Calibri" w:cs="Calibri"/>
          <w:sz w:val="20"/>
          <w:szCs w:val="20"/>
          <w:lang w:val="cy-GB"/>
        </w:rPr>
        <w:t xml:space="preserve">buddsoddiad cyfalaf tymor hir, rhaglenni trefniadaeth ysgolion a chynnal a chadw strwythurol, a nodir yn glir ym mhapurau Cyllideb y Cyngor. </w:t>
      </w:r>
    </w:p>
    <w:p w14:paraId="51D2CBBC" w14:textId="56208543" w:rsidR="00AF5964" w:rsidRPr="004320B7" w:rsidRDefault="00E963B9" w:rsidP="004320B7">
      <w:pPr>
        <w:pStyle w:val="NormalWeb"/>
        <w:numPr>
          <w:ilvl w:val="0"/>
          <w:numId w:val="16"/>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Mae rhaglen Ansawdd mewn Addysg (QEd) yn sicrhau llywodraethu clir ynghylch cynllunio a chyflawni'r gwaith o gynnal a chadw'r ystâd bresennol a chynllunio ynghylch trawsnewid i ddiwallu anghenion presennol ac anghenion y dyfodol.  </w:t>
      </w:r>
    </w:p>
    <w:tbl>
      <w:tblPr>
        <w:tblStyle w:val="TableGrid"/>
        <w:tblW w:w="0" w:type="auto"/>
        <w:tblLook w:val="04A0" w:firstRow="1" w:lastRow="0" w:firstColumn="1" w:lastColumn="0" w:noHBand="0" w:noVBand="1"/>
      </w:tblPr>
      <w:tblGrid>
        <w:gridCol w:w="3712"/>
      </w:tblGrid>
      <w:tr w:rsidR="00B86057" w14:paraId="7C1DE726" w14:textId="77777777" w:rsidTr="008C30F5">
        <w:tc>
          <w:tcPr>
            <w:tcW w:w="3712" w:type="dxa"/>
            <w:tcBorders>
              <w:top w:val="nil"/>
              <w:left w:val="nil"/>
              <w:bottom w:val="nil"/>
              <w:right w:val="nil"/>
            </w:tcBorders>
          </w:tcPr>
          <w:p w14:paraId="1EDECDD4" w14:textId="77777777" w:rsidR="00AF5964" w:rsidRPr="00333C91" w:rsidRDefault="00E963B9" w:rsidP="008C30F5">
            <w:pPr>
              <w:pStyle w:val="NormalWeb"/>
              <w:shd w:val="clear" w:color="auto" w:fill="E7E6E6" w:themeFill="background2"/>
              <w:spacing w:before="120" w:beforeAutospacing="0" w:after="120" w:afterAutospacing="0"/>
              <w:rPr>
                <w:rFonts w:ascii="Calibri" w:hAnsi="Calibri" w:cs="Calibri"/>
                <w:b/>
                <w:bCs/>
              </w:rPr>
            </w:pPr>
            <w:bookmarkStart w:id="25" w:name="_Hlk136003843"/>
            <w:r>
              <w:rPr>
                <w:rFonts w:ascii="Calibri" w:eastAsia="Calibri" w:hAnsi="Calibri" w:cs="Calibri"/>
                <w:b/>
                <w:bCs/>
                <w:lang w:val="cy-GB"/>
              </w:rPr>
              <w:t>Cryfderau</w:t>
            </w:r>
          </w:p>
          <w:p w14:paraId="648B1262" w14:textId="77777777" w:rsidR="00AF5964" w:rsidRDefault="00E963B9" w:rsidP="008C30F5">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At ei gilydd, gwasanaethau a chanlyniadau addysg lleol o ansawdd da i ddysgwyr – fel y dangosir gan arolygiad Estyn 2022.</w:t>
            </w:r>
          </w:p>
          <w:p w14:paraId="464D27AC" w14:textId="77777777" w:rsidR="00AF5964" w:rsidRDefault="00E963B9" w:rsidP="008C30F5">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Gwaith gwella ysgolion cryf, gan baratoi ar gyfer y cwricwlwm newydd a chydweithio rhwng ysgolion a'r rhanbarth. Canolbwyntio ar gefnogi a datblygu arweinwyr ysgolion.</w:t>
            </w:r>
          </w:p>
          <w:p w14:paraId="18F7C4CF" w14:textId="6D216746" w:rsidR="00AF5964" w:rsidRDefault="00E963B9" w:rsidP="008C30F5">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Galluogi lleisiau dysgwyr, gan adeiladu ar fecanweithiau cyfranogi, gan ymgorffori dull sy'n seiliedig ar hawliau.</w:t>
            </w:r>
          </w:p>
          <w:p w14:paraId="2652EDD0" w14:textId="23597B75" w:rsidR="004320B7" w:rsidRPr="004320B7" w:rsidRDefault="00E963B9" w:rsidP="008C30F5">
            <w:pPr>
              <w:pStyle w:val="NormalWeb"/>
              <w:shd w:val="clear" w:color="auto" w:fill="E7E6E6" w:themeFill="background2"/>
              <w:spacing w:before="120" w:beforeAutospacing="0" w:after="120" w:afterAutospacing="0"/>
              <w:rPr>
                <w:rFonts w:ascii="Calibri" w:eastAsia="Calibri" w:hAnsi="Calibri" w:cs="Calibri"/>
                <w:sz w:val="20"/>
                <w:szCs w:val="20"/>
                <w:lang w:val="cy-GB"/>
              </w:rPr>
            </w:pPr>
            <w:r>
              <w:rPr>
                <w:rFonts w:ascii="Calibri" w:eastAsia="Calibri" w:hAnsi="Calibri" w:cs="Calibri"/>
                <w:sz w:val="20"/>
                <w:szCs w:val="20"/>
                <w:lang w:val="cy-GB"/>
              </w:rPr>
              <w:t xml:space="preserve">Gwaith partneriaeth a chydweithio da â thimau eraill ar draws y Cyngor fel gwasanaethau Plant a Theuluoedd, rhieni/gofalwyr a phartneriaethau ymgynghorol eraill. </w:t>
            </w:r>
          </w:p>
          <w:p w14:paraId="397E7B8E" w14:textId="77777777" w:rsidR="00AF5964" w:rsidRPr="00333C91" w:rsidRDefault="00E963B9" w:rsidP="008C30F5">
            <w:pPr>
              <w:pStyle w:val="NormalWeb"/>
              <w:shd w:val="clear" w:color="auto" w:fill="E7E6E6" w:themeFill="background2"/>
              <w:spacing w:before="120" w:beforeAutospacing="0" w:after="120" w:afterAutospacing="0"/>
              <w:rPr>
                <w:rFonts w:ascii="Calibri" w:hAnsi="Calibri" w:cs="Calibri"/>
                <w:b/>
                <w:bCs/>
              </w:rPr>
            </w:pPr>
            <w:r>
              <w:rPr>
                <w:rFonts w:ascii="Calibri" w:eastAsia="Calibri" w:hAnsi="Calibri" w:cs="Calibri"/>
                <w:b/>
                <w:bCs/>
                <w:lang w:val="cy-GB"/>
              </w:rPr>
              <w:t xml:space="preserve">Heriau </w:t>
            </w:r>
          </w:p>
          <w:p w14:paraId="4456CABB" w14:textId="77777777" w:rsidR="00AF5964" w:rsidRDefault="00E963B9" w:rsidP="008C30F5">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Pwysau cyllidebol, effeithiau chwyddiant a chostau cynyddol. Materion etifeddiaeth, targedau arbedion a chyllid grant.</w:t>
            </w:r>
          </w:p>
          <w:p w14:paraId="50AC4119" w14:textId="77777777" w:rsidR="00AF5964" w:rsidRDefault="00E963B9" w:rsidP="008C30F5">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Ansicrwydd ariannol yn y dyfodol a diffyg cydlyniad rhwng goblygiadau disgwyliadau cenedlaethol addysg a chyllid i'w cyflawni.</w:t>
            </w:r>
          </w:p>
          <w:p w14:paraId="7B4A3BC3" w14:textId="77777777" w:rsidR="00AF5964" w:rsidRDefault="00E963B9" w:rsidP="008C30F5">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Lefelau presenoldeb – effaith y pandemig a lefelau uwch o bryder, materion iechyd meddwl, ymddygiadau heriol.</w:t>
            </w:r>
          </w:p>
          <w:p w14:paraId="69E3A651" w14:textId="1CF3CCAC" w:rsidR="00AF5964" w:rsidRDefault="00E963B9" w:rsidP="008C30F5">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Lefelau tlodi cynyddol ac effaith yr argyfwng costau byw ar ddysgu.</w:t>
            </w:r>
          </w:p>
          <w:p w14:paraId="5D7062A4" w14:textId="77777777" w:rsidR="00AF5964" w:rsidRDefault="00E963B9" w:rsidP="008C30F5">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Cadw staff allweddol a salwch mewn meysydd allweddol.</w:t>
            </w:r>
          </w:p>
          <w:p w14:paraId="3B851907" w14:textId="77777777" w:rsidR="00AF5964" w:rsidRPr="00333C91" w:rsidRDefault="00E963B9" w:rsidP="008C30F5">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Pwysau demograffig mewn grwpiau blwyddyn sy'n effeithio ar dderbyniadau ac apeliadau dilynol.</w:t>
            </w:r>
          </w:p>
        </w:tc>
      </w:tr>
      <w:bookmarkEnd w:id="25"/>
    </w:tbl>
    <w:p w14:paraId="22399332" w14:textId="77777777" w:rsidR="00AF5964" w:rsidRPr="00333C91" w:rsidRDefault="00AF5964" w:rsidP="00AF5964">
      <w:pPr>
        <w:pStyle w:val="NormalWeb"/>
        <w:spacing w:before="120" w:beforeAutospacing="0" w:after="120" w:afterAutospacing="0"/>
        <w:rPr>
          <w:rFonts w:ascii="Calibri" w:hAnsi="Calibri" w:cs="Calibri"/>
          <w:sz w:val="20"/>
          <w:szCs w:val="20"/>
        </w:rPr>
        <w:sectPr w:rsidR="00AF5964" w:rsidRPr="00333C91" w:rsidSect="00AF5964">
          <w:type w:val="continuous"/>
          <w:pgSz w:w="16838" w:h="11906" w:orient="landscape"/>
          <w:pgMar w:top="720" w:right="720" w:bottom="720" w:left="720" w:header="708" w:footer="708" w:gutter="0"/>
          <w:cols w:num="4" w:space="170"/>
          <w:docGrid w:linePitch="360"/>
        </w:sectPr>
      </w:pPr>
    </w:p>
    <w:p w14:paraId="15D09858" w14:textId="77777777" w:rsidR="00AF5964" w:rsidRPr="00333C91" w:rsidRDefault="00E963B9" w:rsidP="00AF5964">
      <w:pPr>
        <w:pStyle w:val="NormalWeb"/>
        <w:spacing w:before="120" w:beforeAutospacing="0" w:after="120" w:afterAutospacing="0"/>
        <w:jc w:val="center"/>
        <w:rPr>
          <w:rFonts w:ascii="Calibri" w:hAnsi="Calibri" w:cs="Calibri"/>
          <w:b/>
          <w:bCs/>
        </w:rPr>
      </w:pPr>
      <w:r>
        <w:rPr>
          <w:rFonts w:ascii="Calibri" w:eastAsia="Calibri" w:hAnsi="Calibri" w:cs="Calibri"/>
          <w:b/>
          <w:bCs/>
          <w:lang w:val="cy-GB"/>
        </w:rPr>
        <w:lastRenderedPageBreak/>
        <w:t>CYFLAWNI'R EGWYDDOR DATBLYGU CYNALIADWY</w:t>
      </w:r>
    </w:p>
    <w:p w14:paraId="7E711DC4" w14:textId="7107D097" w:rsidR="00AF5964" w:rsidRPr="00651E97" w:rsidRDefault="00E963B9" w:rsidP="00AF5964">
      <w:pPr>
        <w:pStyle w:val="NormalWeb"/>
        <w:pBdr>
          <w:top w:val="single" w:sz="4" w:space="1" w:color="auto"/>
          <w:left w:val="single" w:sz="4" w:space="4" w:color="auto"/>
          <w:bottom w:val="single" w:sz="4" w:space="1" w:color="auto"/>
          <w:right w:val="single" w:sz="4" w:space="0" w:color="auto"/>
        </w:pBdr>
        <w:rPr>
          <w:rStyle w:val="ui-provider"/>
          <w:rFonts w:ascii="Calibri" w:hAnsi="Calibri" w:cs="Calibri"/>
          <w:sz w:val="20"/>
          <w:szCs w:val="20"/>
        </w:rPr>
      </w:pPr>
      <w:r>
        <w:rPr>
          <w:rFonts w:ascii="Calibri" w:eastAsia="Calibri" w:hAnsi="Calibri" w:cs="Calibri"/>
          <w:b/>
          <w:bCs/>
          <w:sz w:val="20"/>
          <w:szCs w:val="20"/>
          <w:lang w:val="cy-GB"/>
        </w:rPr>
        <w:t xml:space="preserve">Hirdymor - </w:t>
      </w:r>
      <w:r>
        <w:rPr>
          <w:rFonts w:ascii="Calibri" w:eastAsia="Calibri" w:hAnsi="Calibri" w:cs="Calibri"/>
          <w:sz w:val="20"/>
          <w:szCs w:val="20"/>
          <w:lang w:val="cy-GB"/>
        </w:rPr>
        <w:t>nodi gofynion sgiliau tymor hwy a chyfleoedd cyflogaeth sy'n deillio o Fargen Ddinesig Bae Abertawe. Cynyddu'r ddarpariaeth a'r defnydd o'r Gymraeg. Gwella a chreu amgylcheddau dysgu sy'n addas ar gyfer y dyfodol.</w:t>
      </w:r>
    </w:p>
    <w:p w14:paraId="548FD213" w14:textId="70E448DF" w:rsidR="00AF5964" w:rsidRPr="00333C91" w:rsidRDefault="00E963B9" w:rsidP="00AF5964">
      <w:pPr>
        <w:pBdr>
          <w:top w:val="single" w:sz="4" w:space="1" w:color="auto"/>
          <w:left w:val="single" w:sz="4" w:space="4" w:color="auto"/>
          <w:bottom w:val="single" w:sz="4" w:space="1" w:color="auto"/>
          <w:right w:val="single" w:sz="4" w:space="0" w:color="auto"/>
        </w:pBdr>
        <w:rPr>
          <w:rFonts w:cstheme="minorHAnsi"/>
          <w:sz w:val="20"/>
          <w:szCs w:val="20"/>
        </w:rPr>
      </w:pPr>
      <w:r>
        <w:rPr>
          <w:rStyle w:val="ui-provider"/>
          <w:rFonts w:ascii="Calibri" w:eastAsia="Calibri" w:hAnsi="Calibri" w:cs="Calibri"/>
          <w:b/>
          <w:bCs/>
          <w:sz w:val="20"/>
          <w:szCs w:val="20"/>
          <w:lang w:val="cy-GB"/>
        </w:rPr>
        <w:t>Atal -</w:t>
      </w:r>
      <w:r>
        <w:rPr>
          <w:rStyle w:val="ui-provider"/>
          <w:rFonts w:ascii="Calibri" w:eastAsia="Calibri" w:hAnsi="Calibri" w:cs="Calibri"/>
          <w:sz w:val="20"/>
          <w:szCs w:val="20"/>
          <w:lang w:val="cy-GB"/>
        </w:rPr>
        <w:t xml:space="preserve"> cymryd camau ataliol yn ogystal ag ymyrryd yn gyflym pan fydd problemau'n codi. Bydd adnabod angen yn gynnar yn cefnogi dysgwyr i gael mynediad at addysg ac yn cefnogi dysgwyr sydd mewn perygl o ddod yn NEET.</w:t>
      </w:r>
    </w:p>
    <w:p w14:paraId="2C7B1612" w14:textId="77777777" w:rsidR="00AF5964" w:rsidRPr="00333C91" w:rsidRDefault="00E963B9" w:rsidP="00AF5964">
      <w:pPr>
        <w:pBdr>
          <w:top w:val="single" w:sz="4" w:space="1" w:color="auto"/>
          <w:left w:val="single" w:sz="4" w:space="4" w:color="auto"/>
          <w:bottom w:val="single" w:sz="4" w:space="1" w:color="auto"/>
          <w:right w:val="single" w:sz="4" w:space="0" w:color="auto"/>
        </w:pBdr>
        <w:rPr>
          <w:rStyle w:val="ui-provider"/>
          <w:rFonts w:cstheme="minorHAnsi"/>
          <w:sz w:val="20"/>
          <w:szCs w:val="20"/>
        </w:rPr>
      </w:pPr>
      <w:r>
        <w:rPr>
          <w:rStyle w:val="ui-provider"/>
          <w:rFonts w:ascii="Calibri" w:eastAsia="Calibri" w:hAnsi="Calibri" w:cs="Calibri"/>
          <w:b/>
          <w:bCs/>
          <w:sz w:val="20"/>
          <w:szCs w:val="20"/>
          <w:lang w:val="cy-GB"/>
        </w:rPr>
        <w:t>Cydweithio</w:t>
      </w:r>
      <w:r>
        <w:rPr>
          <w:rStyle w:val="ui-provider"/>
          <w:rFonts w:ascii="Calibri" w:eastAsia="Calibri" w:hAnsi="Calibri" w:cs="Calibri"/>
          <w:sz w:val="20"/>
          <w:szCs w:val="20"/>
          <w:lang w:val="cy-GB"/>
        </w:rPr>
        <w:t xml:space="preserve"> -</w:t>
      </w:r>
      <w:r>
        <w:rPr>
          <w:rStyle w:val="ui-provider"/>
          <w:rFonts w:ascii="Calibri" w:eastAsia="Calibri" w:hAnsi="Calibri" w:cs="Times New Roman"/>
          <w:lang w:val="cy-GB"/>
        </w:rPr>
        <w:t xml:space="preserve"> </w:t>
      </w:r>
      <w:r>
        <w:rPr>
          <w:rStyle w:val="ui-provider"/>
          <w:rFonts w:ascii="Calibri" w:eastAsia="Calibri" w:hAnsi="Calibri" w:cs="Calibri"/>
          <w:sz w:val="20"/>
          <w:szCs w:val="20"/>
          <w:lang w:val="cy-GB"/>
        </w:rPr>
        <w:t>adeiladu ar berthnasoedd sefydledig a gweithio gyda Chyfarwyddiaethau a thimau eraill ar draws y Cyngor, Aelodau Etholedig, rhieni a gofalwyr, dysgwyr, grwpiau partneriaeth ymgynghorol eraill a ddatblygwyd i gydweithio i gynllunio a chyflawni amcanion allweddol.</w:t>
      </w:r>
    </w:p>
    <w:p w14:paraId="090A6AFD" w14:textId="1091CB4E" w:rsidR="00AF5964" w:rsidRPr="009B7B6C" w:rsidRDefault="00E963B9" w:rsidP="00AF5964">
      <w:pPr>
        <w:pBdr>
          <w:top w:val="single" w:sz="4" w:space="1" w:color="auto"/>
          <w:left w:val="single" w:sz="4" w:space="4" w:color="auto"/>
          <w:bottom w:val="single" w:sz="4" w:space="1" w:color="auto"/>
          <w:right w:val="single" w:sz="4" w:space="0" w:color="auto"/>
        </w:pBdr>
        <w:rPr>
          <w:rStyle w:val="ui-provider"/>
          <w:sz w:val="20"/>
          <w:szCs w:val="20"/>
        </w:rPr>
      </w:pPr>
      <w:r>
        <w:rPr>
          <w:rStyle w:val="ui-provider"/>
          <w:rFonts w:ascii="Calibri" w:eastAsia="Calibri" w:hAnsi="Calibri" w:cs="Calibri"/>
          <w:b/>
          <w:bCs/>
          <w:sz w:val="20"/>
          <w:szCs w:val="20"/>
          <w:lang w:val="cy-GB"/>
        </w:rPr>
        <w:t>Cy</w:t>
      </w:r>
      <w:r w:rsidR="001271F2">
        <w:rPr>
          <w:rStyle w:val="ui-provider"/>
          <w:rFonts w:ascii="Calibri" w:eastAsia="Calibri" w:hAnsi="Calibri" w:cs="Calibri"/>
          <w:b/>
          <w:bCs/>
          <w:sz w:val="20"/>
          <w:szCs w:val="20"/>
          <w:lang w:val="cy-GB"/>
        </w:rPr>
        <w:t>franogiad</w:t>
      </w:r>
      <w:r>
        <w:rPr>
          <w:rStyle w:val="ui-provider"/>
          <w:rFonts w:ascii="Calibri" w:eastAsia="Calibri" w:hAnsi="Calibri" w:cs="Calibri"/>
          <w:b/>
          <w:bCs/>
          <w:sz w:val="20"/>
          <w:szCs w:val="20"/>
          <w:lang w:val="cy-GB"/>
        </w:rPr>
        <w:t xml:space="preserve"> </w:t>
      </w:r>
      <w:r>
        <w:rPr>
          <w:rStyle w:val="ui-provider"/>
          <w:rFonts w:ascii="Calibri" w:eastAsia="Calibri" w:hAnsi="Calibri" w:cs="Times New Roman"/>
          <w:sz w:val="20"/>
          <w:szCs w:val="20"/>
          <w:lang w:val="cy-GB"/>
        </w:rPr>
        <w:t>- sicrhau bod mecanweithiau ymgysylltu â rhanddeiliaid yn cael eu defnyddio cyn gynted â phosibl a darparu arweiniad a chyngor ar draws y Gyfarwyddiaeth. Sicrhau bod gan staff sydd â gwybodaeth arbenigol am feysydd allweddol olwg ar gynlluniau a datblygiad gwaith yn gynnar er mwyn sicrhau bod y meysydd cywir yn cael eu cynnwys. Cefnogi lleisiau dysgwyr a maniffesto'r Disgybl.</w:t>
      </w:r>
    </w:p>
    <w:p w14:paraId="6FB71318" w14:textId="77777777" w:rsidR="00AF5964" w:rsidRPr="00954BFA" w:rsidRDefault="00E963B9" w:rsidP="00AF5964">
      <w:pPr>
        <w:pBdr>
          <w:top w:val="single" w:sz="4" w:space="1" w:color="auto"/>
          <w:left w:val="single" w:sz="4" w:space="4" w:color="auto"/>
          <w:bottom w:val="single" w:sz="4" w:space="1" w:color="auto"/>
          <w:right w:val="single" w:sz="4" w:space="0" w:color="auto"/>
        </w:pBdr>
        <w:rPr>
          <w:rStyle w:val="ui-provider"/>
          <w:rFonts w:ascii="Calibri" w:hAnsi="Calibri" w:cs="Calibri"/>
          <w:sz w:val="20"/>
          <w:szCs w:val="20"/>
        </w:rPr>
      </w:pPr>
      <w:r>
        <w:rPr>
          <w:rStyle w:val="ui-provider"/>
          <w:rFonts w:ascii="Calibri" w:eastAsia="Calibri" w:hAnsi="Calibri" w:cs="Calibri"/>
          <w:b/>
          <w:bCs/>
          <w:sz w:val="20"/>
          <w:szCs w:val="20"/>
          <w:lang w:val="cy-GB"/>
        </w:rPr>
        <w:t xml:space="preserve">Integreiddio </w:t>
      </w:r>
      <w:r>
        <w:rPr>
          <w:rStyle w:val="ui-provider"/>
          <w:rFonts w:ascii="Calibri" w:eastAsia="Calibri" w:hAnsi="Calibri" w:cs="Calibri"/>
          <w:sz w:val="20"/>
          <w:szCs w:val="20"/>
          <w:lang w:val="cy-GB"/>
        </w:rPr>
        <w:t xml:space="preserve">- parhau i integreiddio gofynion a disgwyliadau cenedlaethol i drefniadau, rhaglenni, cynlluniau a strategaethau lleol sy'n galluogi pob dysgwr i gael at addysg o ansawdd da sy'n addas i'w hanghenion gyda'r cyfle i wireddu eu potensial.   </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0" w:color="auto" w:fill="auto"/>
        <w:tblLook w:val="04A0" w:firstRow="1" w:lastRow="0" w:firstColumn="1" w:lastColumn="0" w:noHBand="0" w:noVBand="1"/>
      </w:tblPr>
      <w:tblGrid>
        <w:gridCol w:w="7476"/>
      </w:tblGrid>
      <w:tr w:rsidR="00B86057" w14:paraId="04505219" w14:textId="77777777" w:rsidTr="008C30F5">
        <w:tc>
          <w:tcPr>
            <w:tcW w:w="7476" w:type="dxa"/>
            <w:shd w:val="pct10" w:color="auto" w:fill="auto"/>
          </w:tcPr>
          <w:p w14:paraId="5DD8740F" w14:textId="77777777" w:rsidR="006C6ED1" w:rsidRPr="00333C91" w:rsidRDefault="006C6ED1" w:rsidP="006C6ED1">
            <w:pPr>
              <w:jc w:val="center"/>
              <w:rPr>
                <w:rStyle w:val="ui-provider"/>
                <w:rFonts w:ascii="Calibri" w:hAnsi="Calibri" w:cs="Calibri"/>
                <w:b/>
                <w:bCs/>
                <w:sz w:val="24"/>
                <w:szCs w:val="24"/>
              </w:rPr>
            </w:pPr>
            <w:r>
              <w:rPr>
                <w:rStyle w:val="ui-provider"/>
                <w:rFonts w:ascii="Calibri" w:eastAsia="Calibri" w:hAnsi="Calibri" w:cs="Calibri"/>
                <w:b/>
                <w:bCs/>
                <w:sz w:val="24"/>
                <w:szCs w:val="24"/>
                <w:lang w:val="cy-GB"/>
              </w:rPr>
              <w:t>GWNEUD EIN CYFRANIAD GORAU POSIBL AT Y NODAU LLESIANT</w:t>
            </w:r>
          </w:p>
          <w:p w14:paraId="738972AF" w14:textId="77777777" w:rsidR="00AF5964" w:rsidRPr="00333C91" w:rsidRDefault="00AF5964" w:rsidP="008C30F5">
            <w:pPr>
              <w:jc w:val="center"/>
              <w:rPr>
                <w:rStyle w:val="ui-provider"/>
                <w:rFonts w:ascii="Calibri" w:hAnsi="Calibri" w:cs="Calibri"/>
                <w:b/>
                <w:bCs/>
                <w:sz w:val="16"/>
                <w:szCs w:val="16"/>
              </w:rPr>
            </w:pPr>
          </w:p>
          <w:p w14:paraId="7B018F05" w14:textId="6E049578" w:rsidR="00AF5964" w:rsidRPr="00630D5F" w:rsidRDefault="00E963B9" w:rsidP="008C30F5">
            <w:pPr>
              <w:rPr>
                <w:rFonts w:ascii="Calibri" w:hAnsi="Calibri" w:cs="Calibri"/>
                <w:sz w:val="20"/>
                <w:szCs w:val="20"/>
              </w:rPr>
            </w:pPr>
            <w:r>
              <w:rPr>
                <w:rFonts w:ascii="Calibri" w:eastAsia="Calibri" w:hAnsi="Calibri" w:cs="Calibri"/>
                <w:b/>
                <w:bCs/>
                <w:i/>
                <w:iCs/>
                <w:sz w:val="20"/>
                <w:szCs w:val="20"/>
                <w:lang w:val="cy-GB"/>
              </w:rPr>
              <w:t>Cymru Fwy Llewyrchus:</w:t>
            </w:r>
            <w:r>
              <w:rPr>
                <w:rFonts w:ascii="Calibri" w:eastAsia="Calibri" w:hAnsi="Calibri" w:cs="Calibri"/>
                <w:b/>
                <w:bCs/>
                <w:sz w:val="20"/>
                <w:szCs w:val="20"/>
                <w:lang w:val="cy-GB"/>
              </w:rPr>
              <w:t xml:space="preserve"> </w:t>
            </w:r>
            <w:r>
              <w:rPr>
                <w:rFonts w:ascii="Calibri" w:eastAsia="Calibri" w:hAnsi="Calibri" w:cs="Calibri"/>
                <w:sz w:val="20"/>
                <w:szCs w:val="20"/>
                <w:lang w:val="cy-GB"/>
              </w:rPr>
              <w:t>sicrhau bod dysgwyr</w:t>
            </w:r>
            <w:r>
              <w:rPr>
                <w:rFonts w:ascii="Calibri" w:eastAsia="Calibri" w:hAnsi="Calibri" w:cs="Times New Roman"/>
                <w:sz w:val="20"/>
                <w:szCs w:val="20"/>
                <w:lang w:val="cy-GB"/>
              </w:rPr>
              <w:t xml:space="preserve"> </w:t>
            </w:r>
            <w:r>
              <w:rPr>
                <w:rFonts w:ascii="Calibri" w:eastAsia="Calibri" w:hAnsi="Calibri" w:cs="Calibri"/>
                <w:sz w:val="20"/>
                <w:szCs w:val="20"/>
                <w:lang w:val="cy-GB"/>
              </w:rPr>
              <w:t>yn meddu ar y sgiliau a'r profiad i wneud y gorau o'r cyfleoedd sy'n dod i'r amlwg o Fargen Ddinesig Bae Abertawe a thechnolegau digidol.</w:t>
            </w:r>
          </w:p>
          <w:p w14:paraId="05D89EF1" w14:textId="0E83903C" w:rsidR="00AF5964" w:rsidRPr="00630D5F" w:rsidRDefault="00733A42" w:rsidP="008C30F5">
            <w:pPr>
              <w:rPr>
                <w:rFonts w:ascii="Calibri" w:hAnsi="Calibri" w:cs="Calibri"/>
                <w:sz w:val="20"/>
                <w:szCs w:val="20"/>
              </w:rPr>
            </w:pPr>
            <w:hyperlink r:id="rId51" w:history="1">
              <w:r w:rsidR="00E963B9">
                <w:rPr>
                  <w:rFonts w:ascii="Calibri" w:eastAsia="Calibri" w:hAnsi="Calibri" w:cs="Calibri"/>
                  <w:b/>
                  <w:bCs/>
                  <w:i/>
                  <w:iCs/>
                  <w:sz w:val="20"/>
                  <w:szCs w:val="20"/>
                  <w:lang w:val="cy-GB"/>
                </w:rPr>
                <w:t>Cymru Iachach</w:t>
              </w:r>
            </w:hyperlink>
            <w:r w:rsidR="00E963B9">
              <w:rPr>
                <w:rFonts w:ascii="Calibri" w:eastAsia="Calibri" w:hAnsi="Calibri" w:cs="Calibri"/>
                <w:b/>
                <w:bCs/>
                <w:i/>
                <w:iCs/>
                <w:sz w:val="20"/>
                <w:szCs w:val="20"/>
                <w:lang w:val="cy-GB"/>
              </w:rPr>
              <w:t>:</w:t>
            </w:r>
            <w:r w:rsidR="00E963B9">
              <w:rPr>
                <w:rFonts w:ascii="Calibri" w:eastAsia="Calibri" w:hAnsi="Calibri" w:cs="Calibri"/>
                <w:i/>
                <w:iCs/>
                <w:sz w:val="20"/>
                <w:szCs w:val="20"/>
                <w:lang w:val="cy-GB"/>
              </w:rPr>
              <w:t xml:space="preserve"> </w:t>
            </w:r>
            <w:r w:rsidR="00E963B9">
              <w:rPr>
                <w:rFonts w:ascii="Calibri" w:eastAsia="Calibri" w:hAnsi="Calibri" w:cs="Calibri"/>
                <w:sz w:val="20"/>
                <w:szCs w:val="20"/>
                <w:lang w:val="cy-GB"/>
              </w:rPr>
              <w:t xml:space="preserve"> cefnogi</w:t>
            </w:r>
            <w:r w:rsidR="00E963B9">
              <w:rPr>
                <w:rFonts w:ascii="Calibri" w:eastAsia="Calibri" w:hAnsi="Calibri" w:cs="Times New Roman"/>
                <w:sz w:val="20"/>
                <w:szCs w:val="20"/>
                <w:lang w:val="cy-GB"/>
              </w:rPr>
              <w:t xml:space="preserve"> dysgwyr i gael at g</w:t>
            </w:r>
            <w:r w:rsidR="00E963B9">
              <w:rPr>
                <w:rFonts w:ascii="Calibri" w:eastAsia="Calibri" w:hAnsi="Calibri" w:cs="Calibri"/>
                <w:sz w:val="20"/>
                <w:szCs w:val="20"/>
                <w:lang w:val="cy-GB"/>
              </w:rPr>
              <w:t xml:space="preserve">ymorth personol, cyngor, arweiniad, eiriolaeth a gwasanaethau cwnsela yn yr ysgol i fynd i'r afael â materion fel pryder, anawsterau niwroddatblygiadol, ADY, Profiadau Niweidiol yn ystod Plentyndod (ACE) ac anawsterau prosesu synhwyraidd.  </w:t>
            </w:r>
          </w:p>
          <w:p w14:paraId="62563B39" w14:textId="382A4069" w:rsidR="00AF5964" w:rsidRPr="00630D5F" w:rsidRDefault="00E963B9" w:rsidP="008C30F5">
            <w:pPr>
              <w:rPr>
                <w:sz w:val="20"/>
                <w:szCs w:val="20"/>
              </w:rPr>
            </w:pPr>
            <w:r>
              <w:rPr>
                <w:rFonts w:ascii="Calibri" w:eastAsia="Calibri" w:hAnsi="Calibri" w:cs="Calibri"/>
                <w:b/>
                <w:bCs/>
                <w:i/>
                <w:iCs/>
                <w:sz w:val="20"/>
                <w:szCs w:val="20"/>
                <w:lang w:val="cy-GB"/>
              </w:rPr>
              <w:t>Cymru o Gymunedau Cydlyn</w:t>
            </w:r>
            <w:r w:rsidR="001C065E">
              <w:rPr>
                <w:rFonts w:ascii="Calibri" w:eastAsia="Calibri" w:hAnsi="Calibri" w:cs="Calibri"/>
                <w:b/>
                <w:bCs/>
                <w:i/>
                <w:iCs/>
                <w:sz w:val="20"/>
                <w:szCs w:val="20"/>
                <w:lang w:val="cy-GB"/>
              </w:rPr>
              <w:t>us</w:t>
            </w:r>
            <w:r>
              <w:rPr>
                <w:rFonts w:ascii="Calibri" w:eastAsia="Calibri" w:hAnsi="Calibri" w:cs="Calibri"/>
                <w:i/>
                <w:iCs/>
                <w:sz w:val="20"/>
                <w:szCs w:val="20"/>
                <w:lang w:val="cy-GB"/>
              </w:rPr>
              <w:t>:</w:t>
            </w:r>
            <w:r>
              <w:rPr>
                <w:rFonts w:ascii="Calibri" w:eastAsia="Calibri" w:hAnsi="Calibri" w:cs="Calibri"/>
                <w:sz w:val="20"/>
                <w:szCs w:val="20"/>
                <w:lang w:val="cy-GB"/>
              </w:rPr>
              <w:t xml:space="preserve"> </w:t>
            </w:r>
            <w:r>
              <w:rPr>
                <w:rFonts w:ascii="Calibri" w:eastAsia="Calibri" w:hAnsi="Calibri" w:cs="Times New Roman"/>
                <w:sz w:val="20"/>
                <w:szCs w:val="20"/>
                <w:lang w:val="cy-GB"/>
              </w:rPr>
              <w:t xml:space="preserve">ymgorffori cydraddoldeb ac amrywiaeth a dull sy'n seiliedig ar hawliau mewn profiadau, canlyniadau ac amgylcheddau dysgu. </w:t>
            </w:r>
          </w:p>
          <w:p w14:paraId="212AD1FA" w14:textId="77777777" w:rsidR="00AF5964" w:rsidRDefault="00733A42" w:rsidP="008C30F5">
            <w:pPr>
              <w:rPr>
                <w:sz w:val="20"/>
                <w:szCs w:val="20"/>
              </w:rPr>
            </w:pPr>
            <w:hyperlink r:id="rId52" w:history="1">
              <w:r w:rsidR="00E963B9">
                <w:rPr>
                  <w:rFonts w:ascii="Calibri" w:eastAsia="Calibri" w:hAnsi="Calibri" w:cs="Times New Roman"/>
                  <w:b/>
                  <w:bCs/>
                  <w:i/>
                  <w:iCs/>
                  <w:sz w:val="20"/>
                  <w:szCs w:val="20"/>
                  <w:lang w:val="cy-GB"/>
                </w:rPr>
                <w:t>Cymru sy’n Gyfrifol ar Lefel Fyd-eang</w:t>
              </w:r>
            </w:hyperlink>
            <w:r w:rsidR="00E963B9">
              <w:rPr>
                <w:rFonts w:ascii="Calibri" w:eastAsia="Calibri" w:hAnsi="Calibri" w:cs="Times New Roman"/>
                <w:b/>
                <w:bCs/>
                <w:i/>
                <w:iCs/>
                <w:sz w:val="20"/>
                <w:szCs w:val="20"/>
                <w:lang w:val="cy-GB"/>
              </w:rPr>
              <w:t>:</w:t>
            </w:r>
            <w:r w:rsidR="00E963B9">
              <w:rPr>
                <w:rFonts w:ascii="Calibri" w:eastAsia="Calibri" w:hAnsi="Calibri" w:cs="Times New Roman"/>
                <w:sz w:val="20"/>
                <w:szCs w:val="20"/>
                <w:lang w:val="cy-GB"/>
              </w:rPr>
              <w:t xml:space="preserve"> Mae Gwaith Cyfalaf yn cadw at safonau caffael cynaliadwy’r Cyngor a’i ymrwymiad i gyflogaeth foesegol mewn cadwyni cyflenwi. Cefnogi ymddygiad cynaliadwy dysgwyr a defnyddio adnoddau'n gynaliadwy.</w:t>
            </w:r>
          </w:p>
          <w:p w14:paraId="02C61640" w14:textId="77777777" w:rsidR="00AF5964" w:rsidRPr="00333C91" w:rsidRDefault="00AF5964" w:rsidP="008C30F5">
            <w:pPr>
              <w:rPr>
                <w:rStyle w:val="ui-provider"/>
                <w:b/>
                <w:bCs/>
                <w:sz w:val="20"/>
                <w:szCs w:val="20"/>
              </w:rPr>
            </w:pPr>
          </w:p>
        </w:tc>
      </w:tr>
    </w:tbl>
    <w:p w14:paraId="186A2915" w14:textId="77777777" w:rsidR="00AF5964" w:rsidRPr="00333C91" w:rsidRDefault="00AF5964" w:rsidP="00AF5964">
      <w:pPr>
        <w:rPr>
          <w:rStyle w:val="ui-provider"/>
          <w:rFonts w:ascii="Calibri" w:hAnsi="Calibri" w:cs="Calibri"/>
          <w:b/>
          <w:bCs/>
          <w:sz w:val="24"/>
          <w:szCs w:val="24"/>
        </w:rPr>
      </w:pPr>
    </w:p>
    <w:p w14:paraId="3BB6C43D" w14:textId="0AF02230" w:rsidR="00AF5964" w:rsidRDefault="00E963B9" w:rsidP="00AF5964">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Style w:val="ui-provider"/>
          <w:rFonts w:ascii="Calibri" w:hAnsi="Calibri" w:cs="Calibri"/>
          <w:b/>
          <w:bCs/>
          <w:sz w:val="24"/>
          <w:szCs w:val="24"/>
        </w:rPr>
      </w:pPr>
      <w:r>
        <w:rPr>
          <w:rStyle w:val="ui-provider"/>
          <w:rFonts w:ascii="Calibri" w:eastAsia="Calibri" w:hAnsi="Calibri" w:cs="Calibri"/>
          <w:b/>
          <w:bCs/>
          <w:sz w:val="24"/>
          <w:szCs w:val="24"/>
          <w:lang w:val="cy-GB"/>
        </w:rPr>
        <w:t>ASESIAD CYFFREDINOL 2022/23</w:t>
      </w:r>
    </w:p>
    <w:p w14:paraId="449438E4" w14:textId="4BDBE07C" w:rsidR="00AF5964" w:rsidRDefault="00E963B9" w:rsidP="00AF5964">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hAnsi="Calibri" w:cs="Calibri"/>
          <w:b/>
          <w:bCs/>
          <w:sz w:val="20"/>
          <w:szCs w:val="20"/>
        </w:rPr>
      </w:pPr>
      <w:r>
        <w:rPr>
          <w:rFonts w:ascii="Calibri" w:eastAsia="Calibri" w:hAnsi="Calibri" w:cs="Calibri"/>
          <w:sz w:val="20"/>
          <w:szCs w:val="20"/>
          <w:lang w:val="cy-GB"/>
        </w:rPr>
        <w:t xml:space="preserve">Mae cynnydd wrth gyflawni'r amcan hwn yn </w:t>
      </w:r>
      <w:r>
        <w:rPr>
          <w:rFonts w:ascii="Calibri" w:eastAsia="Calibri" w:hAnsi="Calibri" w:cs="Calibri"/>
          <w:b/>
          <w:bCs/>
          <w:sz w:val="20"/>
          <w:szCs w:val="20"/>
          <w:lang w:val="cy-GB"/>
        </w:rPr>
        <w:t xml:space="preserve">Gryf </w:t>
      </w:r>
      <w:r>
        <w:rPr>
          <w:rFonts w:ascii="Calibri" w:eastAsia="Calibri" w:hAnsi="Calibri" w:cs="Calibri"/>
          <w:sz w:val="20"/>
          <w:szCs w:val="20"/>
          <w:lang w:val="cy-GB"/>
        </w:rPr>
        <w:t>a'r rhagolygon ar gyfer gwella yn</w:t>
      </w:r>
      <w:r>
        <w:rPr>
          <w:rFonts w:ascii="Calibri" w:eastAsia="Calibri" w:hAnsi="Calibri" w:cs="Calibri"/>
          <w:b/>
          <w:bCs/>
          <w:sz w:val="20"/>
          <w:szCs w:val="20"/>
          <w:lang w:val="cy-GB"/>
        </w:rPr>
        <w:t xml:space="preserve"> Gryf.</w:t>
      </w:r>
    </w:p>
    <w:p w14:paraId="05576E0E" w14:textId="4107EFDF" w:rsidR="00AF5964" w:rsidRPr="00251809" w:rsidRDefault="00E963B9" w:rsidP="00AF5964">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hAnsi="Calibri" w:cs="Calibri"/>
          <w:sz w:val="20"/>
          <w:szCs w:val="20"/>
        </w:rPr>
      </w:pPr>
      <w:r>
        <w:rPr>
          <w:rFonts w:ascii="Calibri" w:eastAsia="Calibri" w:hAnsi="Calibri" w:cs="Calibri"/>
          <w:sz w:val="20"/>
          <w:szCs w:val="20"/>
          <w:lang w:val="cy-GB"/>
        </w:rPr>
        <w:t>Rydym</w:t>
      </w:r>
      <w:r>
        <w:rPr>
          <w:rFonts w:ascii="Calibri" w:eastAsia="Calibri" w:hAnsi="Calibri" w:cs="Calibri"/>
          <w:b/>
          <w:bCs/>
          <w:sz w:val="20"/>
          <w:szCs w:val="20"/>
          <w:lang w:val="cy-GB"/>
        </w:rPr>
        <w:t xml:space="preserve"> </w:t>
      </w:r>
      <w:r>
        <w:rPr>
          <w:rFonts w:ascii="Calibri" w:eastAsia="Calibri" w:hAnsi="Calibri" w:cs="Calibri"/>
          <w:sz w:val="20"/>
          <w:szCs w:val="20"/>
          <w:lang w:val="cy-GB"/>
        </w:rPr>
        <w:t xml:space="preserve">yn parhau i ddarparu gwasanaethau addysg lleol o ansawdd da gyda chanlyniadau dysgwyr uwch na chyfartaledd Cymru. Mae ansawdd ein darpariaeth a'n dull o ddatblygu'r cwricwlwm, arweinyddiaeth a gwella ysgolion yn gryf. Gan weithio gyda'n partneriaid rydym yn datblygu ystod o lwybrau ôl-16 ac yn cefnogi dysgwyr sydd mewn perygl o ymddieithrio a dod yn NEET.  </w:t>
      </w:r>
    </w:p>
    <w:p w14:paraId="0625BFCB" w14:textId="1F6EF571" w:rsidR="00AF5964" w:rsidRDefault="00E963B9" w:rsidP="00AF5964">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hAnsi="Calibri" w:cs="Calibri"/>
          <w:sz w:val="20"/>
          <w:szCs w:val="20"/>
        </w:rPr>
      </w:pPr>
      <w:r>
        <w:rPr>
          <w:rFonts w:ascii="Calibri" w:eastAsia="Calibri" w:hAnsi="Calibri" w:cs="Calibri"/>
          <w:sz w:val="20"/>
          <w:szCs w:val="20"/>
          <w:lang w:val="cy-GB"/>
        </w:rPr>
        <w:t>Cafodd y pandemig effaith sylweddol ar ein dysgwyr. Ar ôl y pandemig, mae heriau'n parhau mewn perthynas â phresenoldeb, gwaharddiadau, pryder a phroblemau iechyd meddwl ac ymddygiad heriol. Mae tlodi cynyddol a'r argyfwng costau byw hefyd yn her i ganlyniadau a lles dysgwyr. Rydym yn adeiladu ar ein cydweithio ag ystod o bartneriaid i gefnogi dysgwyr agored i niwed a darparu dull cyfannol o ymdrin â dysgu a lles ein dysgwyr.</w:t>
      </w:r>
    </w:p>
    <w:p w14:paraId="713B84C4" w14:textId="77777777" w:rsidR="00AF5964" w:rsidRDefault="00E963B9" w:rsidP="00AF5964">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Bu cynnydd yn nifer y dysgwyr ag anghenion dysgu ychwanegol. Fel rhan o'n dull cynhwysiant, rydym yn gweithio i gynyddu nifer y lleoedd o fewn cyfleusterau arbenigol, cynyddu cefnogaeth a chapasiti o fewn darpariaeth prif ffrwd a datblygu llwybrau amgen i ddiwallu anghenion dysgwyr unigol. </w:t>
      </w:r>
      <w:bookmarkStart w:id="26" w:name="_Hlk138937853"/>
      <w:r>
        <w:rPr>
          <w:rFonts w:ascii="Calibri" w:eastAsia="Calibri" w:hAnsi="Calibri" w:cs="Calibri"/>
          <w:sz w:val="20"/>
          <w:szCs w:val="20"/>
          <w:lang w:val="cy-GB"/>
        </w:rPr>
        <w:t xml:space="preserve">Mae heriau'n parhau mewn perthynas â bodloni anghenion, disgwyliadau a gofynion cenedlaethol, o fewn yr adnoddau cyllidebol presennol. </w:t>
      </w:r>
      <w:bookmarkEnd w:id="26"/>
    </w:p>
    <w:p w14:paraId="136151FC" w14:textId="1863B447" w:rsidR="00AF5964" w:rsidRDefault="00E963B9" w:rsidP="00AF5964">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hAnsi="Calibri" w:cs="Calibri"/>
          <w:sz w:val="20"/>
          <w:szCs w:val="20"/>
        </w:rPr>
      </w:pPr>
      <w:r>
        <w:rPr>
          <w:rFonts w:ascii="Calibri" w:eastAsia="Calibri" w:hAnsi="Calibri" w:cs="Calibri"/>
          <w:sz w:val="20"/>
          <w:szCs w:val="20"/>
          <w:lang w:val="cy-GB"/>
        </w:rPr>
        <w:t>Mae pwysau cyllidebol, chwyddiant a chostau cynyddol, yn ogystal â materion etifeddiaeth a thargedau arbedion, wedi arwain at bwysau ar adnoddau ac adnoddau sydd wedi'u cynllunio at y dyfodol. Mae cyllid grant tymor byr wedi ein galluogi i liniaru rhai agweddau ar dlodi, fel rhewi pris prydau ysgol, ond mae risgiau sy'n gysylltiedig â chynaliadwyedd y mentrau hyn os oes angen cyllid refeniw yn y dyfodol.  Gan weithio gyda'n Fforwm Cyllideb Ysgolion, rydym yn nodi ffyrdd o ymateb i bwysau'r gyllideb a gwneud y defnydd mwyaf effeithiol o adnoddau.</w:t>
      </w:r>
    </w:p>
    <w:p w14:paraId="1792F0EA" w14:textId="77777777" w:rsidR="00AF5964" w:rsidRDefault="00E963B9" w:rsidP="00AF5964">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hAnsi="Calibri" w:cs="Calibri"/>
          <w:sz w:val="20"/>
          <w:szCs w:val="20"/>
        </w:rPr>
      </w:pPr>
      <w:r>
        <w:rPr>
          <w:rFonts w:ascii="Calibri" w:eastAsia="Calibri" w:hAnsi="Calibri" w:cs="Calibri"/>
          <w:sz w:val="20"/>
          <w:szCs w:val="20"/>
          <w:lang w:val="cy-GB"/>
        </w:rPr>
        <w:t>Rydym yn cefnogi arweinwyr ysgolion drwy ddatblygu rhaglen i gadw ac annog uwch staff i fabwysiadu rolau arwain. Gan weithio gyda Partneriaeth a Llywodraeth Cymru rydym wedi cynhyrchu rhaglen o hyfforddiant a chymorth, gan gynnwys cyfleoedd mentora a secondiad i ddatblygu a chynnal ein gallu i arwain.</w:t>
      </w:r>
    </w:p>
    <w:p w14:paraId="7B30F59B" w14:textId="77777777" w:rsidR="00AF5964" w:rsidRDefault="00E963B9" w:rsidP="00AF5964">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Rydym yn parhau i adeiladu ar ein hystâd ysgol a'i gwella, gan gynnwys darparu cyfleusterau ysgol arbennig newydd a'n rhaglen cynnal a chadw cyfalaf flynyddol. Fodd bynnag, mae pwysau mewn perthynas â chael gafael ar gyllid cyfalaf oherwydd costau adeiladu cynyddol a phwysau demograffig gan arwain at fwy o alw am ddarpariaeth.  </w:t>
      </w:r>
    </w:p>
    <w:p w14:paraId="041A532D" w14:textId="77777777" w:rsidR="00AF5964" w:rsidRDefault="00AF5964" w:rsidP="00AF5964">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Style w:val="ui-provider"/>
          <w:rFonts w:ascii="Calibri" w:hAnsi="Calibri" w:cs="Calibri"/>
          <w:sz w:val="20"/>
          <w:szCs w:val="20"/>
        </w:rPr>
        <w:sectPr w:rsidR="00AF5964" w:rsidSect="00AF5964">
          <w:type w:val="continuous"/>
          <w:pgSz w:w="16838" w:h="11906" w:orient="landscape"/>
          <w:pgMar w:top="720" w:right="720" w:bottom="720" w:left="720" w:header="708" w:footer="708" w:gutter="0"/>
          <w:cols w:num="2" w:space="152"/>
          <w:docGrid w:linePitch="360"/>
        </w:sectPr>
      </w:pPr>
    </w:p>
    <w:p w14:paraId="02A3C402" w14:textId="77777777" w:rsidR="00AF5964" w:rsidRDefault="00AF5964" w:rsidP="00AF5964">
      <w:pPr>
        <w:rPr>
          <w:rStyle w:val="ui-provider"/>
          <w:rFonts w:ascii="Calibri" w:hAnsi="Calibri" w:cs="Calibri"/>
          <w:sz w:val="20"/>
          <w:szCs w:val="20"/>
        </w:rPr>
      </w:pPr>
    </w:p>
    <w:p w14:paraId="0D2C1D08" w14:textId="77777777" w:rsidR="00AF5964" w:rsidRDefault="00AF5964" w:rsidP="00AF5964">
      <w:pPr>
        <w:rPr>
          <w:rStyle w:val="ui-provider"/>
          <w:rFonts w:ascii="Calibri" w:hAnsi="Calibri" w:cs="Calibri"/>
          <w:sz w:val="20"/>
          <w:szCs w:val="20"/>
        </w:rPr>
      </w:pPr>
    </w:p>
    <w:p w14:paraId="09DC6559" w14:textId="77777777" w:rsidR="00AF5964" w:rsidRDefault="00AF5964" w:rsidP="00AF5964">
      <w:pPr>
        <w:rPr>
          <w:rStyle w:val="ui-provider"/>
          <w:rFonts w:ascii="Calibri" w:hAnsi="Calibri" w:cs="Calibri"/>
          <w:sz w:val="20"/>
          <w:szCs w:val="20"/>
        </w:rPr>
      </w:pPr>
    </w:p>
    <w:p w14:paraId="21905D7E" w14:textId="77777777" w:rsidR="00AF5964" w:rsidRDefault="00AF5964" w:rsidP="00AF5964">
      <w:pPr>
        <w:rPr>
          <w:rStyle w:val="ui-provider"/>
          <w:rFonts w:ascii="Calibri" w:hAnsi="Calibri" w:cs="Calibri"/>
          <w:sz w:val="20"/>
          <w:szCs w:val="20"/>
        </w:rPr>
      </w:pPr>
    </w:p>
    <w:p w14:paraId="5FDCF41A" w14:textId="11F75F10" w:rsidR="007608D1" w:rsidRPr="008254B6" w:rsidRDefault="00E963B9" w:rsidP="007608D1">
      <w:pPr>
        <w:pStyle w:val="NormalWeb"/>
        <w:spacing w:before="0" w:beforeAutospacing="0" w:after="0" w:afterAutospacing="0"/>
        <w:rPr>
          <w:rFonts w:ascii="Arial" w:hAnsi="Arial" w:cs="Arial"/>
          <w:b/>
          <w:bCs/>
          <w:sz w:val="32"/>
          <w:szCs w:val="32"/>
        </w:rPr>
      </w:pPr>
      <w:r>
        <w:rPr>
          <w:rFonts w:ascii="Arial" w:eastAsia="Arial" w:hAnsi="Arial" w:cs="Arial"/>
          <w:b/>
          <w:bCs/>
          <w:sz w:val="32"/>
          <w:szCs w:val="32"/>
          <w:lang w:val="cy-GB"/>
        </w:rPr>
        <w:lastRenderedPageBreak/>
        <w:t xml:space="preserve">Trawsnewid ein heconomi a'n </w:t>
      </w:r>
      <w:r w:rsidR="00E538D6">
        <w:rPr>
          <w:rFonts w:ascii="Arial" w:eastAsia="Arial" w:hAnsi="Arial" w:cs="Arial"/>
          <w:b/>
          <w:bCs/>
          <w:sz w:val="32"/>
          <w:szCs w:val="32"/>
          <w:lang w:val="cy-GB"/>
        </w:rPr>
        <w:t>hisadeiledd</w:t>
      </w:r>
    </w:p>
    <w:p w14:paraId="3A8D68C1" w14:textId="77777777" w:rsidR="007608D1" w:rsidRPr="00310667" w:rsidRDefault="007608D1" w:rsidP="007608D1">
      <w:pPr>
        <w:pStyle w:val="NormalWeb"/>
        <w:spacing w:before="0" w:beforeAutospacing="0" w:after="0" w:afterAutospacing="0"/>
        <w:rPr>
          <w:rFonts w:ascii="Arial" w:hAnsi="Arial" w:cs="Arial"/>
          <w:sz w:val="16"/>
          <w:szCs w:val="16"/>
        </w:rPr>
      </w:pPr>
    </w:p>
    <w:p w14:paraId="5DF88FC0" w14:textId="77777777" w:rsidR="007608D1" w:rsidRPr="004240E4" w:rsidRDefault="00E963B9" w:rsidP="007608D1">
      <w:pPr>
        <w:pStyle w:val="NormalWeb"/>
        <w:spacing w:before="0" w:beforeAutospacing="0" w:after="0" w:afterAutospacing="0"/>
        <w:rPr>
          <w:rFonts w:ascii="Arial" w:hAnsi="Arial" w:cs="Arial"/>
          <w:b/>
          <w:bCs/>
        </w:rPr>
      </w:pPr>
      <w:r>
        <w:rPr>
          <w:rFonts w:ascii="Arial" w:eastAsia="Arial" w:hAnsi="Arial" w:cs="Arial"/>
          <w:b/>
          <w:bCs/>
          <w:lang w:val="cy-GB"/>
        </w:rPr>
        <w:t>Perfformiad - Cynnydd a wnaed</w:t>
      </w:r>
    </w:p>
    <w:p w14:paraId="23AF9836" w14:textId="77777777" w:rsidR="007608D1" w:rsidRPr="009E02A5" w:rsidRDefault="00E963B9" w:rsidP="007608D1">
      <w:pPr>
        <w:pStyle w:val="NormalWeb"/>
        <w:numPr>
          <w:ilvl w:val="0"/>
          <w:numId w:val="13"/>
        </w:numPr>
        <w:spacing w:before="120" w:after="120"/>
        <w:rPr>
          <w:rFonts w:ascii="Calibri" w:hAnsi="Calibri" w:cs="Calibri"/>
          <w:b/>
          <w:bCs/>
          <w:color w:val="000000" w:themeColor="text1"/>
          <w:sz w:val="20"/>
          <w:szCs w:val="20"/>
        </w:rPr>
      </w:pPr>
      <w:r>
        <w:rPr>
          <w:rFonts w:ascii="Calibri" w:eastAsia="Calibri" w:hAnsi="Calibri" w:cs="Calibri"/>
          <w:color w:val="000000"/>
          <w:sz w:val="20"/>
          <w:szCs w:val="20"/>
          <w:lang w:val="cy-GB"/>
        </w:rPr>
        <w:t>Arweiniwyd ar weithredu Cynllun Cyflawni Economaidd Rhanbarthol De-orllewin Cymru yn Abertawe, gan sicrhau cyllid Cronfa Ffyniant Gyffredin y DU a Llywodraeth Cymru, gan helpu i greu miloedd o swyddi newydd i bobl Abertawe gan anelu at gyflogaeth sicr o ansawdd uchel.</w:t>
      </w:r>
    </w:p>
    <w:p w14:paraId="226F12D4" w14:textId="77777777" w:rsidR="007608D1" w:rsidRPr="00982CC9" w:rsidRDefault="00E963B9" w:rsidP="007608D1">
      <w:pPr>
        <w:pStyle w:val="NormalWeb"/>
        <w:numPr>
          <w:ilvl w:val="0"/>
          <w:numId w:val="13"/>
        </w:numPr>
        <w:spacing w:before="120" w:beforeAutospacing="0" w:after="120" w:afterAutospacing="0"/>
        <w:rPr>
          <w:rStyle w:val="ui-provider"/>
          <w:rFonts w:ascii="Calibri" w:hAnsi="Calibri" w:cs="Calibri"/>
          <w:sz w:val="20"/>
          <w:szCs w:val="20"/>
        </w:rPr>
      </w:pPr>
      <w:r>
        <w:rPr>
          <w:rStyle w:val="ui-provider"/>
          <w:rFonts w:ascii="Calibri" w:eastAsia="Calibri" w:hAnsi="Calibri" w:cs="Calibri"/>
          <w:sz w:val="20"/>
          <w:szCs w:val="20"/>
          <w:lang w:val="cy-GB"/>
        </w:rPr>
        <w:t>Dechreuwyd trafodaethau ar gyfer Strategaeth Bae Abertawe newydd.</w:t>
      </w:r>
    </w:p>
    <w:p w14:paraId="1A32263C" w14:textId="77777777" w:rsidR="007608D1" w:rsidRPr="00B076B0" w:rsidRDefault="00E963B9" w:rsidP="007608D1">
      <w:pPr>
        <w:pStyle w:val="NormalWeb"/>
        <w:numPr>
          <w:ilvl w:val="0"/>
          <w:numId w:val="13"/>
        </w:numPr>
        <w:spacing w:before="120" w:beforeAutospacing="0" w:after="120" w:afterAutospacing="0"/>
        <w:rPr>
          <w:rStyle w:val="ui-provider"/>
          <w:rFonts w:ascii="Calibri" w:hAnsi="Calibri" w:cs="Calibri"/>
          <w:sz w:val="20"/>
          <w:szCs w:val="20"/>
        </w:rPr>
      </w:pPr>
      <w:r>
        <w:rPr>
          <w:rStyle w:val="ui-provider"/>
          <w:rFonts w:ascii="Calibri" w:hAnsi="Calibri" w:cs="Calibri"/>
          <w:noProof/>
          <w:sz w:val="20"/>
          <w:szCs w:val="20"/>
          <w:lang w:eastAsia="en-GB"/>
        </w:rPr>
        <w:drawing>
          <wp:anchor distT="0" distB="0" distL="114300" distR="114300" simplePos="0" relativeHeight="251664384" behindDoc="1" locked="0" layoutInCell="1" allowOverlap="1" wp14:anchorId="65BFDBCC" wp14:editId="0C600CEF">
            <wp:simplePos x="0" y="0"/>
            <wp:positionH relativeFrom="column">
              <wp:posOffset>81347</wp:posOffset>
            </wp:positionH>
            <wp:positionV relativeFrom="paragraph">
              <wp:posOffset>651109</wp:posOffset>
            </wp:positionV>
            <wp:extent cx="2035175" cy="1261110"/>
            <wp:effectExtent l="0" t="0" r="3175" b="0"/>
            <wp:wrapTight wrapText="bothSides">
              <wp:wrapPolygon edited="0">
                <wp:start x="202" y="2610"/>
                <wp:lineTo x="202" y="21208"/>
                <wp:lineTo x="21432" y="21208"/>
                <wp:lineTo x="21432" y="2610"/>
                <wp:lineTo x="202" y="2610"/>
              </wp:wrapPolygon>
            </wp:wrapTight>
            <wp:docPr id="18" name="Picture 18" descr="A picture containing aerial, aerial photography, bird's-eye view,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descr="A picture containing aerial, aerial photography, bird's-eye view, wa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l="-3040" t="-14472" r="3040" b="21323"/>
                    <a:stretch>
                      <a:fillRect/>
                    </a:stretch>
                  </pic:blipFill>
                  <pic:spPr bwMode="auto">
                    <a:xfrm>
                      <a:off x="0" y="0"/>
                      <a:ext cx="2035175" cy="1261110"/>
                    </a:xfrm>
                    <a:prstGeom prst="rect">
                      <a:avLst/>
                    </a:prstGeom>
                    <a:noFill/>
                    <a:ln>
                      <a:noFill/>
                    </a:ln>
                    <a:extLst>
                      <a:ext uri="{53640926-AAD7-44D8-BBD7-CCE9431645EC}">
                        <a14:shadowObscured xmlns:a14="http://schemas.microsoft.com/office/drawing/2010/main"/>
                      </a:ext>
                    </a:extLst>
                  </pic:spPr>
                </pic:pic>
              </a:graphicData>
            </a:graphic>
          </wp:anchor>
        </w:drawing>
      </w:r>
      <w:r>
        <w:rPr>
          <w:rStyle w:val="ui-provider"/>
          <w:rFonts w:ascii="Calibri" w:eastAsia="Calibri" w:hAnsi="Calibri" w:cs="Calibri"/>
          <w:color w:val="000000"/>
          <w:sz w:val="20"/>
          <w:szCs w:val="20"/>
          <w:lang w:val="cy-GB"/>
        </w:rPr>
        <w:t>Dechreuwyd gwaith ar Gynllun Datblygu Lleol newydd Abertawe i ddarparu fframwaith cynllunio a chreu lleoedd cyfoes i lywio penderfyniadau ar gynigion datblygu.</w:t>
      </w:r>
      <w:r>
        <w:rPr>
          <w:rStyle w:val="ui-provider"/>
          <w:rFonts w:ascii="Calibri" w:eastAsia="Calibri" w:hAnsi="Calibri" w:cs="Calibri"/>
          <w:sz w:val="20"/>
          <w:szCs w:val="20"/>
          <w:lang w:val="cy-GB"/>
        </w:rPr>
        <w:t xml:space="preserve"> </w:t>
      </w:r>
    </w:p>
    <w:p w14:paraId="10F18FC3" w14:textId="77777777" w:rsidR="007608D1" w:rsidRPr="009C66A3" w:rsidRDefault="00E963B9" w:rsidP="007608D1">
      <w:pPr>
        <w:pStyle w:val="NormalWeb"/>
        <w:numPr>
          <w:ilvl w:val="0"/>
          <w:numId w:val="13"/>
        </w:numPr>
        <w:spacing w:beforeAutospacing="0" w:afterAutospacing="0"/>
        <w:rPr>
          <w:rFonts w:asciiTheme="minorHAnsi" w:hAnsiTheme="minorHAnsi" w:cstheme="minorHAnsi"/>
          <w:color w:val="000000" w:themeColor="text1"/>
          <w:sz w:val="20"/>
          <w:szCs w:val="20"/>
        </w:rPr>
      </w:pPr>
      <w:r>
        <w:rPr>
          <w:rFonts w:asciiTheme="minorHAnsi" w:hAnsiTheme="minorHAnsi" w:cstheme="minorHAnsi"/>
          <w:noProof/>
          <w:color w:val="000000" w:themeColor="text1"/>
          <w:sz w:val="20"/>
          <w:szCs w:val="20"/>
          <w:lang w:eastAsia="en-GB"/>
        </w:rPr>
        <w:drawing>
          <wp:anchor distT="0" distB="0" distL="114300" distR="114300" simplePos="0" relativeHeight="251661312" behindDoc="1" locked="0" layoutInCell="1" allowOverlap="1" wp14:anchorId="5BDCEEE9" wp14:editId="45C6426D">
            <wp:simplePos x="0" y="0"/>
            <wp:positionH relativeFrom="column">
              <wp:posOffset>2622015</wp:posOffset>
            </wp:positionH>
            <wp:positionV relativeFrom="paragraph">
              <wp:posOffset>654451</wp:posOffset>
            </wp:positionV>
            <wp:extent cx="1969135" cy="1103630"/>
            <wp:effectExtent l="0" t="0" r="0" b="1270"/>
            <wp:wrapTight wrapText="bothSides">
              <wp:wrapPolygon edited="0">
                <wp:start x="0" y="0"/>
                <wp:lineTo x="0" y="21252"/>
                <wp:lineTo x="21314" y="21252"/>
                <wp:lineTo x="21314" y="0"/>
                <wp:lineTo x="0" y="0"/>
              </wp:wrapPolygon>
            </wp:wrapTight>
            <wp:docPr id="19" name="Picture 19" descr="Aerial view of a park with many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erial view of a park with many peopl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969135" cy="1103630"/>
                    </a:xfrm>
                    <a:prstGeom prst="rect">
                      <a:avLst/>
                    </a:prstGeom>
                    <a:noFill/>
                  </pic:spPr>
                </pic:pic>
              </a:graphicData>
            </a:graphic>
          </wp:anchor>
        </w:drawing>
      </w:r>
      <w:r>
        <w:rPr>
          <w:rFonts w:ascii="Calibri" w:eastAsia="Calibri" w:hAnsi="Calibri" w:cs="Calibri"/>
          <w:color w:val="000000"/>
          <w:sz w:val="20"/>
          <w:szCs w:val="20"/>
          <w:lang w:val="cy-GB"/>
        </w:rPr>
        <w:t>Cynlluniwyd proses i gynhyrchu Cynllun Cyflawni Economaidd Lleol i sicrhau ffyniant economaidd i Abertawe sy’n cyd-fynd yn strategol ag agendâu ehangach ac a fydd yn cyfrannu at nodau partneriaid ar y lefelau cenedlaethol, rhanbarthol a lleol. </w:t>
      </w:r>
    </w:p>
    <w:p w14:paraId="1E24D5A7" w14:textId="77777777" w:rsidR="007608D1" w:rsidRDefault="00E963B9" w:rsidP="007608D1">
      <w:pPr>
        <w:pStyle w:val="NormalWeb"/>
        <w:numPr>
          <w:ilvl w:val="0"/>
          <w:numId w:val="13"/>
        </w:numPr>
        <w:spacing w:before="120" w:beforeAutospacing="0" w:after="120" w:afterAutospacing="0"/>
        <w:rPr>
          <w:rFonts w:ascii="Calibri" w:hAnsi="Calibri" w:cs="Calibri"/>
          <w:color w:val="000000" w:themeColor="text1"/>
          <w:sz w:val="20"/>
          <w:szCs w:val="20"/>
        </w:rPr>
      </w:pPr>
      <w:r>
        <w:rPr>
          <w:rFonts w:ascii="Calibri" w:eastAsia="Calibri" w:hAnsi="Calibri" w:cs="Calibri"/>
          <w:color w:val="000000"/>
          <w:sz w:val="20"/>
          <w:szCs w:val="20"/>
          <w:lang w:val="cy-GB"/>
        </w:rPr>
        <w:t>Manteisiwyd ar gyllid o’r sector preifat i adfywio safleoedd, i gefnogi'r economi leol a darparu llety preswyl ychwanegol.</w:t>
      </w:r>
    </w:p>
    <w:p w14:paraId="062528C9" w14:textId="77777777" w:rsidR="007608D1" w:rsidRPr="001458EB" w:rsidRDefault="00E963B9" w:rsidP="007608D1">
      <w:pPr>
        <w:pStyle w:val="NormalWeb"/>
        <w:numPr>
          <w:ilvl w:val="0"/>
          <w:numId w:val="13"/>
        </w:numPr>
        <w:spacing w:before="120" w:beforeAutospacing="0" w:after="120" w:afterAutospacing="0"/>
        <w:rPr>
          <w:rStyle w:val="ui-provider"/>
          <w:rFonts w:ascii="Calibri" w:hAnsi="Calibri" w:cs="Calibri"/>
          <w:color w:val="000000" w:themeColor="text1"/>
          <w:sz w:val="20"/>
          <w:szCs w:val="20"/>
        </w:rPr>
      </w:pPr>
      <w:r>
        <w:rPr>
          <w:rFonts w:ascii="Calibri" w:eastAsia="Calibri" w:hAnsi="Calibri" w:cs="Calibri"/>
          <w:color w:val="000000"/>
          <w:sz w:val="20"/>
          <w:szCs w:val="20"/>
          <w:lang w:val="cy-GB"/>
        </w:rPr>
        <w:t>Paratowyd ymatebion ymgynghori a thrafod i ddatblygu gwaith gyda Llywodraeth Cymru ar TAN15 i ddod o hyd i ateb sy'n cefnogi datblygiad priodol.</w:t>
      </w:r>
    </w:p>
    <w:p w14:paraId="5A9A5493" w14:textId="776B2626" w:rsidR="007608D1" w:rsidRPr="00881592" w:rsidRDefault="00E963B9" w:rsidP="007608D1">
      <w:pPr>
        <w:pStyle w:val="ListParagraph"/>
        <w:numPr>
          <w:ilvl w:val="0"/>
          <w:numId w:val="13"/>
        </w:numPr>
        <w:rPr>
          <w:rFonts w:ascii="Calibri" w:eastAsia="Times New Roman" w:hAnsi="Calibri" w:cs="Calibri"/>
          <w:color w:val="000000" w:themeColor="text1"/>
          <w:kern w:val="0"/>
          <w:sz w:val="20"/>
          <w:szCs w:val="20"/>
          <w14:ligatures w14:val="none"/>
        </w:rPr>
      </w:pPr>
      <w:r>
        <w:rPr>
          <w:rFonts w:ascii="Calibri" w:eastAsia="Calibri" w:hAnsi="Calibri" w:cs="Calibri"/>
          <w:color w:val="000000"/>
          <w:sz w:val="20"/>
          <w:szCs w:val="20"/>
          <w:lang w:val="cy-GB"/>
        </w:rPr>
        <w:t>Sicrhawyd perchnogaeth ar siop wag Debenhams a chafwyd trafodaethau i ddarparu tenant newydd o bwys.</w:t>
      </w:r>
    </w:p>
    <w:p w14:paraId="6DAB7606" w14:textId="3159976C" w:rsidR="007608D1" w:rsidRPr="00945EBE" w:rsidRDefault="00E963B9" w:rsidP="007608D1">
      <w:pPr>
        <w:pStyle w:val="NormalWeb"/>
        <w:numPr>
          <w:ilvl w:val="0"/>
          <w:numId w:val="13"/>
        </w:numPr>
        <w:spacing w:before="120" w:beforeAutospacing="0" w:after="120" w:afterAutospacing="0"/>
        <w:rPr>
          <w:rStyle w:val="ui-provider"/>
          <w:rFonts w:ascii="Calibri" w:hAnsi="Calibri" w:cs="Calibri"/>
          <w:color w:val="000000" w:themeColor="text1"/>
          <w:sz w:val="20"/>
          <w:szCs w:val="20"/>
        </w:rPr>
      </w:pPr>
      <w:r>
        <w:rPr>
          <w:rStyle w:val="ui-provider"/>
          <w:rFonts w:ascii="Calibri" w:eastAsia="Calibri" w:hAnsi="Calibri" w:cs="Calibri"/>
          <w:color w:val="000000"/>
          <w:sz w:val="20"/>
          <w:szCs w:val="20"/>
          <w:lang w:val="cy-GB"/>
        </w:rPr>
        <w:t>Sefydlwyd partneriaeth strategol 20 mlynedd gwerth £750 miliwn gyda Urban Splash i weithredu rhaglen adfywio strategol sy’n canolbwyntio i ddechrau gan ar ardal glan dŵr newydd gan gynnwys Cam 2 Bae Copr, y Ganolfan Ddinesig a safleoedd St Thomas.</w:t>
      </w:r>
    </w:p>
    <w:p w14:paraId="65DBB039" w14:textId="77777777" w:rsidR="007608D1" w:rsidRPr="00945EBE" w:rsidRDefault="00E963B9" w:rsidP="007608D1">
      <w:pPr>
        <w:pStyle w:val="NormalWeb"/>
        <w:numPr>
          <w:ilvl w:val="0"/>
          <w:numId w:val="13"/>
        </w:numPr>
        <w:spacing w:before="120" w:beforeAutospacing="0" w:after="120" w:afterAutospacing="0"/>
        <w:rPr>
          <w:rStyle w:val="ui-provider"/>
          <w:rFonts w:ascii="Calibri" w:hAnsi="Calibri" w:cs="Calibri"/>
          <w:color w:val="000000" w:themeColor="text1"/>
          <w:sz w:val="20"/>
          <w:szCs w:val="20"/>
        </w:rPr>
      </w:pPr>
      <w:r>
        <w:rPr>
          <w:rStyle w:val="ui-provider"/>
          <w:rFonts w:ascii="Calibri" w:eastAsia="Calibri" w:hAnsi="Calibri" w:cs="Calibri"/>
          <w:color w:val="000000"/>
          <w:sz w:val="20"/>
          <w:szCs w:val="20"/>
          <w:lang w:val="cy-GB"/>
        </w:rPr>
        <w:t xml:space="preserve">Sicrhawyd ein hadeiladau hanesyddol ar gyfer cenedlaethau'r dyfodol ar y safle yn natblygiadau sector preifat Palace Theatre a Neuadd Albert a gefnogwyd gan raglen Trawsnewid Trefi. </w:t>
      </w:r>
    </w:p>
    <w:p w14:paraId="38047836" w14:textId="77777777" w:rsidR="007608D1" w:rsidRPr="004809B2" w:rsidRDefault="00E963B9" w:rsidP="007608D1">
      <w:pPr>
        <w:pStyle w:val="NormalWeb"/>
        <w:numPr>
          <w:ilvl w:val="0"/>
          <w:numId w:val="13"/>
        </w:numPr>
        <w:spacing w:beforeAutospacing="0" w:afterAutospacing="0"/>
        <w:rPr>
          <w:rFonts w:asciiTheme="minorHAnsi" w:hAnsiTheme="minorHAnsi" w:cstheme="minorHAnsi"/>
          <w:color w:val="000000" w:themeColor="text1"/>
          <w:sz w:val="20"/>
          <w:szCs w:val="20"/>
        </w:rPr>
      </w:pPr>
      <w:r>
        <w:rPr>
          <w:rFonts w:ascii="Calibri" w:eastAsia="Calibri" w:hAnsi="Calibri" w:cs="Calibri"/>
          <w:color w:val="000000"/>
          <w:sz w:val="20"/>
          <w:szCs w:val="20"/>
          <w:lang w:val="cy-GB"/>
        </w:rPr>
        <w:t>Datblygwyd defnyddiau masnachol 'yn y cyfamser' yng nghanol y ddinas gan weithio gydag Adfywio Abertawe.</w:t>
      </w:r>
    </w:p>
    <w:p w14:paraId="1E8492F9" w14:textId="77777777" w:rsidR="007608D1" w:rsidRPr="002110FF" w:rsidRDefault="00E963B9" w:rsidP="007608D1">
      <w:pPr>
        <w:pStyle w:val="NormalWeb"/>
        <w:numPr>
          <w:ilvl w:val="0"/>
          <w:numId w:val="13"/>
        </w:numPr>
        <w:spacing w:beforeAutospacing="0" w:afterAutospacing="0"/>
        <w:rPr>
          <w:rFonts w:asciiTheme="minorHAnsi" w:hAnsiTheme="minorHAnsi" w:cstheme="minorHAnsi"/>
          <w:color w:val="000000" w:themeColor="text1"/>
          <w:sz w:val="20"/>
          <w:szCs w:val="20"/>
        </w:rPr>
      </w:pPr>
      <w:r>
        <w:rPr>
          <w:rFonts w:ascii="Calibri" w:eastAsia="Calibri" w:hAnsi="Calibri" w:cs="Calibri"/>
          <w:color w:val="000000"/>
          <w:sz w:val="20"/>
          <w:szCs w:val="20"/>
          <w:lang w:val="cy-GB"/>
        </w:rPr>
        <w:t>Hyrwyddwyd a datblygwyd cyfleusterau byw yn y ddinas, adwerthu, swyddfa a bwyd a diod drwy raglen grantiau Trawsnewid Trefi.</w:t>
      </w:r>
    </w:p>
    <w:p w14:paraId="5F072EC0" w14:textId="77777777" w:rsidR="007608D1" w:rsidRPr="006F1E24" w:rsidRDefault="00E963B9" w:rsidP="007608D1">
      <w:pPr>
        <w:pStyle w:val="NormalWeb"/>
        <w:numPr>
          <w:ilvl w:val="0"/>
          <w:numId w:val="13"/>
        </w:numPr>
        <w:rPr>
          <w:rFonts w:asciiTheme="minorHAnsi" w:hAnsiTheme="minorHAnsi" w:cstheme="minorHAnsi"/>
          <w:color w:val="000000" w:themeColor="text1"/>
          <w:sz w:val="20"/>
          <w:szCs w:val="20"/>
        </w:rPr>
      </w:pPr>
      <w:r>
        <w:rPr>
          <w:rFonts w:ascii="Calibri" w:eastAsia="Calibri" w:hAnsi="Calibri" w:cs="Calibri"/>
          <w:color w:val="000000"/>
          <w:sz w:val="20"/>
          <w:szCs w:val="20"/>
          <w:lang w:val="cy-GB"/>
        </w:rPr>
        <w:t>Sicrhawyd caniatâd cynllunio ar gyfer Prosiect Gerddi newydd Sgwâr y Castell.</w:t>
      </w:r>
      <w:r>
        <w:rPr>
          <w:lang w:val="cy-GB"/>
        </w:rPr>
        <w:t xml:space="preserve"> </w:t>
      </w:r>
      <w:r>
        <w:rPr>
          <w:rFonts w:ascii="Calibri" w:eastAsia="Calibri" w:hAnsi="Calibri" w:cs="Calibri"/>
          <w:sz w:val="20"/>
          <w:szCs w:val="20"/>
          <w:lang w:val="cy-GB"/>
        </w:rPr>
        <w:t xml:space="preserve">Bydd </w:t>
      </w:r>
      <w:r>
        <w:rPr>
          <w:rFonts w:ascii="Calibri" w:eastAsia="Calibri" w:hAnsi="Calibri" w:cs="Calibri"/>
          <w:color w:val="000000"/>
          <w:sz w:val="20"/>
          <w:szCs w:val="20"/>
          <w:lang w:val="cy-GB"/>
        </w:rPr>
        <w:t xml:space="preserve">y cynllun yn ychwanegu mwy o goed, gwyrddni, nodwedd ddŵr newydd, a chyfleuster megis bandstand gan </w:t>
      </w:r>
      <w:r>
        <w:rPr>
          <w:rFonts w:ascii="Calibri" w:eastAsia="Calibri" w:hAnsi="Calibri" w:cs="Calibri"/>
          <w:color w:val="000000"/>
          <w:sz w:val="20"/>
          <w:szCs w:val="20"/>
          <w:lang w:val="cy-GB"/>
        </w:rPr>
        <w:t>gynhyrchu refeniw o adeiladau pafiliwn newydd.</w:t>
      </w:r>
    </w:p>
    <w:p w14:paraId="319962DA" w14:textId="6AEBE989" w:rsidR="007608D1" w:rsidRPr="00945EBE" w:rsidRDefault="00E963B9" w:rsidP="007608D1">
      <w:pPr>
        <w:pStyle w:val="NormalWeb"/>
        <w:numPr>
          <w:ilvl w:val="0"/>
          <w:numId w:val="13"/>
        </w:numPr>
        <w:spacing w:beforeAutospacing="0" w:afterAutospacing="0"/>
        <w:rPr>
          <w:rFonts w:asciiTheme="minorHAnsi" w:hAnsiTheme="minorHAnsi" w:cstheme="minorHAnsi"/>
          <w:color w:val="000000" w:themeColor="text1"/>
          <w:sz w:val="20"/>
          <w:szCs w:val="20"/>
        </w:rPr>
      </w:pPr>
      <w:r w:rsidRPr="00945EBE">
        <w:rPr>
          <w:noProof/>
          <w:lang w:eastAsia="en-GB"/>
        </w:rPr>
        <w:drawing>
          <wp:anchor distT="0" distB="0" distL="114300" distR="114300" simplePos="0" relativeHeight="251660288" behindDoc="1" locked="0" layoutInCell="1" allowOverlap="1" wp14:anchorId="61EF2B02" wp14:editId="44A61072">
            <wp:simplePos x="0" y="0"/>
            <wp:positionH relativeFrom="column">
              <wp:posOffset>148590</wp:posOffset>
            </wp:positionH>
            <wp:positionV relativeFrom="paragraph">
              <wp:posOffset>572135</wp:posOffset>
            </wp:positionV>
            <wp:extent cx="2016125" cy="1520190"/>
            <wp:effectExtent l="0" t="0" r="3175" b="3810"/>
            <wp:wrapTight wrapText="bothSides">
              <wp:wrapPolygon edited="0">
                <wp:start x="0" y="1895"/>
                <wp:lineTo x="0" y="21383"/>
                <wp:lineTo x="21430" y="21383"/>
                <wp:lineTo x="21430" y="1895"/>
                <wp:lineTo x="0" y="1895"/>
              </wp:wrapPolygon>
            </wp:wrapTight>
            <wp:docPr id="20" name="Picture 20" descr="A picture containing aerial photography, urban design, junction, inters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A picture containing aerial photography, urban design, junction, intersection&#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t="-10771" b="12414"/>
                    <a:stretch>
                      <a:fillRect/>
                    </a:stretch>
                  </pic:blipFill>
                  <pic:spPr bwMode="auto">
                    <a:xfrm>
                      <a:off x="0" y="0"/>
                      <a:ext cx="2016125" cy="1520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000000"/>
          <w:sz w:val="20"/>
          <w:szCs w:val="20"/>
          <w:lang w:val="cy-GB"/>
        </w:rPr>
        <w:t>Cwblhawyd gwelliannau gwerth £3m ar Stryd y Gwynt gan gynnwys palmentydd, seddi a gwyrddni newydd, gyda mannau awyr agored pwrpasol ar gyfer ardaloedd bwyta lletygarwch.</w:t>
      </w:r>
    </w:p>
    <w:p w14:paraId="64721CA2" w14:textId="77777777" w:rsidR="007608D1" w:rsidRPr="00945EBE" w:rsidRDefault="00E963B9" w:rsidP="007608D1">
      <w:pPr>
        <w:pStyle w:val="NormalWeb"/>
        <w:numPr>
          <w:ilvl w:val="0"/>
          <w:numId w:val="13"/>
        </w:numPr>
        <w:spacing w:beforeAutospacing="0" w:afterAutospacing="0"/>
        <w:rPr>
          <w:rFonts w:asciiTheme="minorHAnsi" w:hAnsiTheme="minorHAnsi" w:cstheme="minorHAnsi"/>
          <w:color w:val="000000" w:themeColor="text1"/>
          <w:sz w:val="20"/>
          <w:szCs w:val="20"/>
        </w:rPr>
      </w:pPr>
      <w:r>
        <w:rPr>
          <w:rFonts w:ascii="Calibri" w:eastAsia="Calibri" w:hAnsi="Calibri" w:cs="Calibri"/>
          <w:color w:val="000000"/>
          <w:sz w:val="20"/>
          <w:szCs w:val="20"/>
          <w:lang w:val="cy-GB"/>
        </w:rPr>
        <w:t>Dechreuodd y gwaith ar brosiect Canolfan Gymunedol Canol y Ddinas newydd i drawsnewid hen adeilad BHS gan gynnwys cartref newydd ar gyfer llyfrgell ganolog a datblygiad archifau.</w:t>
      </w:r>
    </w:p>
    <w:p w14:paraId="08C17215" w14:textId="77777777" w:rsidR="007608D1" w:rsidRPr="00945EBE" w:rsidRDefault="00E963B9" w:rsidP="007608D1">
      <w:pPr>
        <w:pStyle w:val="NormalWeb"/>
        <w:numPr>
          <w:ilvl w:val="0"/>
          <w:numId w:val="13"/>
        </w:numPr>
        <w:spacing w:before="120" w:beforeAutospacing="0" w:after="120" w:afterAutospacing="0"/>
        <w:rPr>
          <w:rStyle w:val="ui-provider"/>
          <w:rFonts w:ascii="Calibri" w:hAnsi="Calibri" w:cs="Calibri"/>
          <w:color w:val="000000" w:themeColor="text1"/>
          <w:sz w:val="20"/>
          <w:szCs w:val="20"/>
        </w:rPr>
      </w:pPr>
      <w:r>
        <w:rPr>
          <w:rStyle w:val="ui-provider"/>
          <w:rFonts w:ascii="Calibri" w:eastAsia="Calibri" w:hAnsi="Calibri" w:cs="Calibri"/>
          <w:color w:val="000000"/>
          <w:sz w:val="20"/>
          <w:szCs w:val="20"/>
          <w:lang w:val="cy-GB"/>
        </w:rPr>
        <w:t>Adeiladwyd 71-72 Ffordd y Brenin hyd at lefel llawr cyntaf. Mae'r adeilad tirnod cynaliadwy a fydd yn darparu llety swyddfa i 600 o weithwyr yn cael ei ariannu'n rhannol gan fargen ddinesig o £1.3m.</w:t>
      </w:r>
    </w:p>
    <w:p w14:paraId="00425371" w14:textId="77777777" w:rsidR="007608D1" w:rsidRPr="00945EBE" w:rsidRDefault="00E963B9" w:rsidP="007608D1">
      <w:pPr>
        <w:pStyle w:val="NormalWeb"/>
        <w:numPr>
          <w:ilvl w:val="0"/>
          <w:numId w:val="13"/>
        </w:numPr>
        <w:spacing w:before="120" w:beforeAutospacing="0" w:after="120" w:afterAutospacing="0"/>
        <w:rPr>
          <w:rStyle w:val="ui-provider"/>
          <w:color w:val="000000" w:themeColor="text1"/>
        </w:rPr>
      </w:pPr>
      <w:r>
        <w:rPr>
          <w:rStyle w:val="ui-provider"/>
          <w:rFonts w:ascii="Calibri" w:eastAsia="Calibri" w:hAnsi="Calibri" w:cs="Calibri"/>
          <w:color w:val="000000"/>
          <w:sz w:val="20"/>
          <w:szCs w:val="20"/>
          <w:lang w:val="cy-GB"/>
        </w:rPr>
        <w:t>Dymchwelwyd Tŷ Dewi Sant i wneud lle i ddatblygu.</w:t>
      </w:r>
    </w:p>
    <w:p w14:paraId="0B87D84A" w14:textId="77777777" w:rsidR="007608D1" w:rsidRPr="00945EBE" w:rsidRDefault="00E963B9" w:rsidP="007608D1">
      <w:pPr>
        <w:pStyle w:val="NormalWeb"/>
        <w:numPr>
          <w:ilvl w:val="0"/>
          <w:numId w:val="13"/>
        </w:numPr>
        <w:spacing w:before="120" w:beforeAutospacing="0" w:after="120" w:afterAutospacing="0"/>
        <w:rPr>
          <w:rStyle w:val="ui-provider"/>
          <w:rFonts w:ascii="Calibri" w:hAnsi="Calibri" w:cs="Calibri"/>
          <w:color w:val="000000" w:themeColor="text1"/>
          <w:sz w:val="20"/>
          <w:szCs w:val="20"/>
        </w:rPr>
      </w:pPr>
      <w:r>
        <w:rPr>
          <w:rStyle w:val="ui-provider"/>
          <w:rFonts w:ascii="Calibri" w:eastAsia="Calibri" w:hAnsi="Calibri" w:cs="Calibri"/>
          <w:color w:val="000000"/>
          <w:sz w:val="20"/>
          <w:szCs w:val="20"/>
          <w:lang w:val="cy-GB"/>
        </w:rPr>
        <w:t>Paratowyd y ffordd ar gyfer cais cynllunio atyniad Parc Skyline ar Kilvey Hill trwy arolygon technegol a chrynhoi tir.</w:t>
      </w:r>
    </w:p>
    <w:p w14:paraId="7581583C" w14:textId="77777777" w:rsidR="007608D1" w:rsidRPr="00945EBE" w:rsidRDefault="00E963B9" w:rsidP="007608D1">
      <w:pPr>
        <w:pStyle w:val="NormalWeb"/>
        <w:numPr>
          <w:ilvl w:val="0"/>
          <w:numId w:val="13"/>
        </w:numPr>
        <w:spacing w:before="120" w:beforeAutospacing="0" w:after="120" w:afterAutospacing="0"/>
        <w:rPr>
          <w:rStyle w:val="ui-provider"/>
          <w:rFonts w:ascii="Calibri" w:hAnsi="Calibri" w:cs="Calibri"/>
          <w:color w:val="000000" w:themeColor="text1"/>
          <w:sz w:val="20"/>
          <w:szCs w:val="20"/>
        </w:rPr>
      </w:pPr>
      <w:r>
        <w:rPr>
          <w:rStyle w:val="ui-provider"/>
          <w:rFonts w:ascii="Calibri" w:eastAsia="Calibri" w:hAnsi="Calibri" w:cs="Calibri"/>
          <w:color w:val="000000"/>
          <w:sz w:val="20"/>
          <w:szCs w:val="20"/>
          <w:lang w:val="cy-GB"/>
        </w:rPr>
        <w:t>Hwyluswyd consortiwm rhyngwladol i ddatblygu hyb trafnidiaeth ynni adnewyddadwy yn SA1 gan gynnwys cyfleusterau gwefru trydan a hydrogen.</w:t>
      </w:r>
    </w:p>
    <w:p w14:paraId="7E22FDB4" w14:textId="77777777" w:rsidR="007608D1" w:rsidRPr="000C2E7F" w:rsidRDefault="00E963B9" w:rsidP="007608D1">
      <w:pPr>
        <w:pStyle w:val="NormalWeb"/>
        <w:numPr>
          <w:ilvl w:val="0"/>
          <w:numId w:val="13"/>
        </w:numPr>
        <w:spacing w:before="120" w:beforeAutospacing="0" w:after="120" w:afterAutospacing="0"/>
        <w:rPr>
          <w:rStyle w:val="ui-provider"/>
          <w:rFonts w:ascii="Calibri" w:hAnsi="Calibri" w:cs="Calibri"/>
          <w:color w:val="000000" w:themeColor="text1"/>
          <w:sz w:val="20"/>
          <w:szCs w:val="20"/>
        </w:rPr>
      </w:pPr>
      <w:r>
        <w:rPr>
          <w:rStyle w:val="ui-provider"/>
          <w:rFonts w:ascii="Calibri" w:eastAsia="Calibri" w:hAnsi="Calibri" w:cs="Calibri"/>
          <w:color w:val="000000"/>
          <w:sz w:val="20"/>
          <w:szCs w:val="20"/>
          <w:lang w:val="cy-GB"/>
        </w:rPr>
        <w:t>Sicrhawyd benthyciad ar brosiect gwesty Bae Copr.</w:t>
      </w:r>
    </w:p>
    <w:p w14:paraId="1F6BE67E" w14:textId="77777777" w:rsidR="007608D1" w:rsidRPr="00B70E4F" w:rsidRDefault="00E963B9" w:rsidP="007608D1">
      <w:pPr>
        <w:pStyle w:val="NormalWeb"/>
        <w:numPr>
          <w:ilvl w:val="0"/>
          <w:numId w:val="13"/>
        </w:numPr>
        <w:spacing w:before="120" w:beforeAutospacing="0" w:after="120" w:afterAutospacing="0"/>
        <w:rPr>
          <w:rStyle w:val="ui-provider"/>
          <w:rFonts w:ascii="Calibri" w:hAnsi="Calibri" w:cs="Calibri"/>
          <w:sz w:val="20"/>
          <w:szCs w:val="20"/>
        </w:rPr>
      </w:pPr>
      <w:r>
        <w:rPr>
          <w:rStyle w:val="ui-provider"/>
          <w:rFonts w:ascii="Calibri" w:eastAsia="Calibri" w:hAnsi="Calibri" w:cs="Calibri"/>
          <w:color w:val="000000"/>
          <w:sz w:val="20"/>
          <w:szCs w:val="20"/>
          <w:lang w:val="cy-GB"/>
        </w:rPr>
        <w:t>Datblygwyd gwaith adeiladu Hafod gan alluogi atyniad distyllfa chwisgi newydd yng Nglandŵr. Ysgogwyd y tŵr cloc eiconig ym mhwerdy’r Gwaith Copr</w:t>
      </w:r>
      <w:r>
        <w:rPr>
          <w:rStyle w:val="ui-provider"/>
          <w:rFonts w:ascii="Calibri" w:eastAsia="Calibri" w:hAnsi="Calibri" w:cs="Calibri"/>
          <w:sz w:val="20"/>
          <w:szCs w:val="20"/>
          <w:lang w:val="cy-GB"/>
        </w:rPr>
        <w:t xml:space="preserve"> wedi’i adfywio.</w:t>
      </w:r>
      <w:r>
        <w:rPr>
          <w:rStyle w:val="ui-provider"/>
          <w:lang w:val="cy-GB"/>
        </w:rPr>
        <w:t xml:space="preserve"> </w:t>
      </w:r>
      <w:r>
        <w:rPr>
          <w:noProof/>
          <w:lang w:eastAsia="en-GB"/>
        </w:rPr>
        <w:drawing>
          <wp:inline distT="0" distB="0" distL="0" distR="0" wp14:anchorId="728A7583" wp14:editId="44CB1F0C">
            <wp:extent cx="1996690" cy="1319262"/>
            <wp:effectExtent l="0" t="0" r="3810" b="0"/>
            <wp:docPr id="21" name="Picture 21" descr="A picture containing outdoor, cloud, sky,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A picture containing outdoor, cloud, sky, building&#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t="11893"/>
                    <a:stretch>
                      <a:fillRect/>
                    </a:stretch>
                  </pic:blipFill>
                  <pic:spPr bwMode="auto">
                    <a:xfrm>
                      <a:off x="0" y="0"/>
                      <a:ext cx="1997242" cy="1319627"/>
                    </a:xfrm>
                    <a:prstGeom prst="rect">
                      <a:avLst/>
                    </a:prstGeom>
                    <a:noFill/>
                    <a:ln>
                      <a:noFill/>
                    </a:ln>
                    <a:extLst>
                      <a:ext uri="{53640926-AAD7-44D8-BBD7-CCE9431645EC}">
                        <a14:shadowObscured xmlns:a14="http://schemas.microsoft.com/office/drawing/2010/main"/>
                      </a:ext>
                    </a:extLst>
                  </pic:spPr>
                </pic:pic>
              </a:graphicData>
            </a:graphic>
          </wp:inline>
        </w:drawing>
      </w:r>
    </w:p>
    <w:p w14:paraId="09762C3F" w14:textId="77777777" w:rsidR="007608D1" w:rsidRPr="007F6B5F" w:rsidRDefault="00E963B9" w:rsidP="007608D1">
      <w:pPr>
        <w:pStyle w:val="NormalWeb"/>
        <w:numPr>
          <w:ilvl w:val="0"/>
          <w:numId w:val="13"/>
        </w:numPr>
        <w:spacing w:before="120" w:beforeAutospacing="0" w:after="120" w:afterAutospacing="0"/>
        <w:rPr>
          <w:rStyle w:val="ui-provider"/>
          <w:rFonts w:ascii="Calibri" w:hAnsi="Calibri" w:cs="Calibri"/>
          <w:color w:val="7030A0"/>
          <w:sz w:val="20"/>
          <w:szCs w:val="20"/>
        </w:rPr>
      </w:pPr>
      <w:r>
        <w:rPr>
          <w:rStyle w:val="ui-provider"/>
          <w:rFonts w:ascii="Calibri" w:eastAsia="Calibri" w:hAnsi="Calibri" w:cs="Calibri"/>
          <w:sz w:val="20"/>
          <w:szCs w:val="20"/>
          <w:lang w:val="cy-GB"/>
        </w:rPr>
        <w:t>Mae prosiect cynnig Ffyniant Bro gwerth £2m i ddatblygu ac ailagor coridor Afon Tawe gan gynnwys pontynau newydd ac estyniad yn Amgueddfa Abertawe ar y gweill.</w:t>
      </w:r>
    </w:p>
    <w:p w14:paraId="158C1068" w14:textId="77777777" w:rsidR="007608D1" w:rsidRPr="00DF1CA1" w:rsidRDefault="00E963B9" w:rsidP="007608D1">
      <w:pPr>
        <w:pStyle w:val="NormalWeb"/>
        <w:numPr>
          <w:ilvl w:val="0"/>
          <w:numId w:val="13"/>
        </w:numPr>
        <w:spacing w:before="120" w:beforeAutospacing="0" w:after="120" w:afterAutospacing="0"/>
        <w:rPr>
          <w:rFonts w:ascii="Calibri" w:hAnsi="Calibri" w:cs="Calibri"/>
          <w:color w:val="000000" w:themeColor="text1"/>
          <w:sz w:val="20"/>
          <w:szCs w:val="20"/>
        </w:rPr>
      </w:pPr>
      <w:r>
        <w:rPr>
          <w:rFonts w:ascii="Calibri" w:eastAsia="Calibri" w:hAnsi="Calibri" w:cs="Calibri"/>
          <w:color w:val="000000"/>
          <w:sz w:val="20"/>
          <w:szCs w:val="20"/>
          <w:lang w:val="cy-GB"/>
        </w:rPr>
        <w:t>Dechreuodd gwelliannau promenâd newydd fel rhan o waith atal llifogydd yn y Mwmbwls.</w:t>
      </w:r>
    </w:p>
    <w:p w14:paraId="395E1D01" w14:textId="77777777" w:rsidR="007608D1" w:rsidRPr="00945EBE" w:rsidRDefault="00E963B9" w:rsidP="007608D1">
      <w:pPr>
        <w:pStyle w:val="NormalWeb"/>
        <w:numPr>
          <w:ilvl w:val="0"/>
          <w:numId w:val="13"/>
        </w:numPr>
        <w:spacing w:before="120" w:beforeAutospacing="0" w:after="120" w:afterAutospacing="0"/>
        <w:rPr>
          <w:rFonts w:ascii="Calibri" w:hAnsi="Calibri" w:cs="Calibri"/>
          <w:color w:val="000000" w:themeColor="text1"/>
          <w:sz w:val="20"/>
          <w:szCs w:val="20"/>
        </w:rPr>
      </w:pPr>
      <w:r>
        <w:rPr>
          <w:rFonts w:ascii="Calibri" w:eastAsia="Calibri" w:hAnsi="Calibri" w:cs="Calibri"/>
          <w:color w:val="000000"/>
          <w:sz w:val="20"/>
          <w:szCs w:val="20"/>
          <w:lang w:val="cy-GB"/>
        </w:rPr>
        <w:t>Parhaodd trafodaethau i gyflwyno Acwariwm rhyngweithiol newydd, gan gynnig profiad trochi i ymwelwyr.</w:t>
      </w:r>
    </w:p>
    <w:p w14:paraId="6A8B842E" w14:textId="77777777" w:rsidR="007608D1" w:rsidRPr="00945EBE" w:rsidRDefault="00E963B9" w:rsidP="007608D1">
      <w:pPr>
        <w:pStyle w:val="ListParagraph"/>
        <w:numPr>
          <w:ilvl w:val="0"/>
          <w:numId w:val="13"/>
        </w:numPr>
        <w:rPr>
          <w:rFonts w:ascii="Calibri" w:eastAsia="Times New Roman" w:hAnsi="Calibri" w:cs="Calibri"/>
          <w:color w:val="000000" w:themeColor="text1"/>
          <w:kern w:val="0"/>
          <w:sz w:val="20"/>
          <w:szCs w:val="20"/>
          <w14:ligatures w14:val="none"/>
        </w:rPr>
      </w:pPr>
      <w:r>
        <w:rPr>
          <w:rFonts w:ascii="Calibri" w:eastAsia="Calibri" w:hAnsi="Calibri" w:cs="Calibri"/>
          <w:color w:val="000000"/>
          <w:sz w:val="20"/>
          <w:szCs w:val="20"/>
          <w:lang w:val="cy-GB"/>
        </w:rPr>
        <w:t>Dechreuwyd trafodaethau ynghylch gwasanaeth fferi newydd sy'n cysylltu Cymru â de-orllewin Lloegr.</w:t>
      </w:r>
    </w:p>
    <w:p w14:paraId="055ACA3B" w14:textId="77777777" w:rsidR="007608D1" w:rsidRPr="00945EBE" w:rsidRDefault="00E963B9" w:rsidP="007608D1">
      <w:pPr>
        <w:pStyle w:val="NormalWeb"/>
        <w:numPr>
          <w:ilvl w:val="0"/>
          <w:numId w:val="13"/>
        </w:numPr>
        <w:spacing w:before="120" w:beforeAutospacing="0" w:after="120" w:afterAutospacing="0"/>
        <w:rPr>
          <w:rFonts w:asciiTheme="minorHAnsi" w:hAnsiTheme="minorHAnsi" w:cstheme="minorHAnsi"/>
          <w:color w:val="000000" w:themeColor="text1"/>
          <w:sz w:val="20"/>
          <w:szCs w:val="20"/>
        </w:rPr>
      </w:pPr>
      <w:r>
        <w:rPr>
          <w:rFonts w:ascii="Calibri" w:eastAsia="Calibri" w:hAnsi="Calibri" w:cs="Calibri"/>
          <w:color w:val="000000"/>
          <w:sz w:val="20"/>
          <w:szCs w:val="20"/>
          <w:lang w:val="cy-GB"/>
        </w:rPr>
        <w:t xml:space="preserve">Dechreuwyd rhaglen £1 miliwn i uwchraddio ffyrdd lleol. </w:t>
      </w:r>
    </w:p>
    <w:p w14:paraId="070CF408" w14:textId="78AE8B49" w:rsidR="007608D1" w:rsidRPr="00945EBE" w:rsidRDefault="00E963B9" w:rsidP="007608D1">
      <w:pPr>
        <w:pStyle w:val="ListParagraph"/>
        <w:numPr>
          <w:ilvl w:val="0"/>
          <w:numId w:val="13"/>
        </w:numPr>
        <w:rPr>
          <w:rFonts w:ascii="Calibri" w:eastAsia="Times New Roman" w:hAnsi="Calibri" w:cs="Calibri"/>
          <w:color w:val="000000" w:themeColor="text1"/>
          <w:kern w:val="0"/>
          <w:sz w:val="20"/>
          <w:szCs w:val="20"/>
          <w14:ligatures w14:val="none"/>
        </w:rPr>
      </w:pPr>
      <w:r>
        <w:rPr>
          <w:rFonts w:ascii="Calibri" w:eastAsia="Calibri" w:hAnsi="Calibri" w:cs="Calibri"/>
          <w:color w:val="000000"/>
          <w:sz w:val="20"/>
          <w:szCs w:val="20"/>
          <w:lang w:val="cy-GB"/>
        </w:rPr>
        <w:t xml:space="preserve">Cynlluniwyd buddsoddiad mewn </w:t>
      </w:r>
      <w:r w:rsidR="00E538D6">
        <w:rPr>
          <w:rFonts w:ascii="Calibri" w:eastAsia="Calibri" w:hAnsi="Calibri" w:cs="Calibri"/>
          <w:color w:val="000000"/>
          <w:sz w:val="20"/>
          <w:szCs w:val="20"/>
          <w:lang w:val="cy-GB"/>
        </w:rPr>
        <w:t>isadeiledd</w:t>
      </w:r>
      <w:r>
        <w:rPr>
          <w:rFonts w:ascii="Calibri" w:eastAsia="Calibri" w:hAnsi="Calibri" w:cs="Calibri"/>
          <w:color w:val="000000"/>
          <w:sz w:val="20"/>
          <w:szCs w:val="20"/>
          <w:lang w:val="cy-GB"/>
        </w:rPr>
        <w:t xml:space="preserve"> newydd i fwrw ymlaen â chyflwyno Wi-Fi cyhoeddus am ddim. </w:t>
      </w:r>
    </w:p>
    <w:p w14:paraId="16FA8C09" w14:textId="77777777" w:rsidR="007608D1" w:rsidRPr="00945EBE" w:rsidRDefault="007608D1" w:rsidP="007608D1">
      <w:pPr>
        <w:pStyle w:val="ListParagraph"/>
        <w:ind w:left="170"/>
        <w:rPr>
          <w:rFonts w:ascii="Calibri" w:eastAsia="Times New Roman" w:hAnsi="Calibri" w:cs="Calibri"/>
          <w:color w:val="000000" w:themeColor="text1"/>
          <w:kern w:val="0"/>
          <w:sz w:val="20"/>
          <w:szCs w:val="20"/>
          <w14:ligatures w14:val="none"/>
        </w:rPr>
      </w:pPr>
    </w:p>
    <w:p w14:paraId="24DAE06E" w14:textId="77777777" w:rsidR="007608D1" w:rsidRPr="004014FB" w:rsidRDefault="00E963B9" w:rsidP="007608D1">
      <w:pPr>
        <w:pStyle w:val="ListParagraph"/>
        <w:numPr>
          <w:ilvl w:val="0"/>
          <w:numId w:val="13"/>
        </w:numPr>
        <w:rPr>
          <w:rFonts w:cstheme="minorHAnsi"/>
          <w:color w:val="000000" w:themeColor="text1"/>
          <w:sz w:val="20"/>
          <w:szCs w:val="20"/>
        </w:rPr>
      </w:pPr>
      <w:r>
        <w:rPr>
          <w:rFonts w:ascii="Calibri" w:eastAsia="Calibri" w:hAnsi="Calibri" w:cs="Calibri"/>
          <w:color w:val="000000"/>
          <w:sz w:val="20"/>
          <w:szCs w:val="20"/>
          <w:lang w:val="cy-GB"/>
        </w:rPr>
        <w:t>Cefnogwyd busnesau (rhai newydd a phresennol) drwy ddarpariaeth Busnes Abertawe. Ariannwyd mwy na 50 o fusnesau newydd gyda grantiau hyd at £1,000. Cymorthdalodd Grantiau Gwella Busnes welliannau i du allan busnesau.</w:t>
      </w:r>
    </w:p>
    <w:p w14:paraId="7BE0A769" w14:textId="77777777" w:rsidR="007608D1" w:rsidRPr="00945EBE" w:rsidRDefault="00E963B9" w:rsidP="007608D1">
      <w:pPr>
        <w:pStyle w:val="NormalWeb"/>
        <w:numPr>
          <w:ilvl w:val="0"/>
          <w:numId w:val="13"/>
        </w:numPr>
        <w:spacing w:before="120" w:beforeAutospacing="0" w:after="120" w:afterAutospacing="0"/>
        <w:rPr>
          <w:rFonts w:ascii="Calibri" w:hAnsi="Calibri" w:cs="Calibri"/>
          <w:color w:val="000000" w:themeColor="text1"/>
          <w:sz w:val="20"/>
          <w:szCs w:val="20"/>
        </w:rPr>
      </w:pPr>
      <w:r>
        <w:rPr>
          <w:rFonts w:ascii="Calibri" w:eastAsia="Calibri" w:hAnsi="Calibri" w:cs="Calibri"/>
          <w:color w:val="000000"/>
          <w:sz w:val="20"/>
          <w:szCs w:val="20"/>
          <w:lang w:val="cy-GB"/>
        </w:rPr>
        <w:lastRenderedPageBreak/>
        <w:t>Crëwyd ystod o gyfleoedd cyflogaeth a hyfforddiant ar gyfer y di-waith ac economaidd anweithgar hirdymor trwy 22 o gymalau budd cymunedol mewn contractau. Mae hyn wedi creu 4034 o wythnosau recriwtio a hyfforddiant wedi'u targedu.</w:t>
      </w:r>
    </w:p>
    <w:p w14:paraId="748363F9" w14:textId="77777777" w:rsidR="007608D1" w:rsidRPr="00945EBE" w:rsidRDefault="00E963B9" w:rsidP="007608D1">
      <w:pPr>
        <w:pStyle w:val="NormalWeb"/>
        <w:numPr>
          <w:ilvl w:val="0"/>
          <w:numId w:val="13"/>
        </w:numPr>
        <w:spacing w:before="120" w:beforeAutospacing="0" w:after="120" w:afterAutospacing="0"/>
        <w:rPr>
          <w:rFonts w:ascii="Calibri" w:hAnsi="Calibri" w:cs="Calibri"/>
          <w:color w:val="000000" w:themeColor="text1"/>
          <w:sz w:val="20"/>
          <w:szCs w:val="20"/>
        </w:rPr>
      </w:pPr>
      <w:r>
        <w:rPr>
          <w:rFonts w:ascii="Calibri" w:eastAsia="Calibri" w:hAnsi="Calibri" w:cs="Calibri"/>
          <w:color w:val="000000"/>
          <w:sz w:val="20"/>
          <w:szCs w:val="20"/>
          <w:lang w:val="cy-GB"/>
        </w:rPr>
        <w:t>Sicrhaodd prosiect Bae Copr dros 8,000 o wythnosau person o leoliadau cyflogaeth, prentisiaethau a hyfforddeion trwy gydol y gwaith adeiladu, gyda 41.5% o wariant cadwyn gyflenwi yn Ninas-ranbarth Bae Abertawe, a 64% o'r gwariant yn aros yng Nghymru.</w:t>
      </w:r>
    </w:p>
    <w:p w14:paraId="6F9F38F9" w14:textId="32DEE78E" w:rsidR="007608D1" w:rsidRPr="00945EBE" w:rsidRDefault="00E963B9" w:rsidP="007608D1">
      <w:pPr>
        <w:pStyle w:val="NormalWeb"/>
        <w:numPr>
          <w:ilvl w:val="0"/>
          <w:numId w:val="13"/>
        </w:numPr>
        <w:spacing w:before="120" w:beforeAutospacing="0" w:after="120" w:afterAutospacing="0"/>
        <w:rPr>
          <w:rStyle w:val="ui-provider"/>
          <w:rFonts w:ascii="Calibri" w:hAnsi="Calibri" w:cs="Calibri"/>
          <w:color w:val="000000" w:themeColor="text1"/>
          <w:sz w:val="20"/>
          <w:szCs w:val="20"/>
        </w:rPr>
      </w:pPr>
      <w:r w:rsidRPr="00945EBE">
        <w:rPr>
          <w:rFonts w:ascii="Calibri" w:hAnsi="Calibri" w:cs="Calibri"/>
          <w:noProof/>
          <w:color w:val="000000" w:themeColor="text1"/>
          <w:sz w:val="20"/>
          <w:szCs w:val="20"/>
          <w:lang w:eastAsia="en-GB"/>
        </w:rPr>
        <w:drawing>
          <wp:anchor distT="0" distB="0" distL="114300" distR="114300" simplePos="0" relativeHeight="251665408" behindDoc="1" locked="0" layoutInCell="1" allowOverlap="1" wp14:anchorId="3F72DDF6" wp14:editId="34B9EE99">
            <wp:simplePos x="0" y="0"/>
            <wp:positionH relativeFrom="column">
              <wp:posOffset>2703830</wp:posOffset>
            </wp:positionH>
            <wp:positionV relativeFrom="paragraph">
              <wp:posOffset>219075</wp:posOffset>
            </wp:positionV>
            <wp:extent cx="1929765" cy="890905"/>
            <wp:effectExtent l="0" t="0" r="0" b="4445"/>
            <wp:wrapTight wrapText="bothSides">
              <wp:wrapPolygon edited="0">
                <wp:start x="0" y="0"/>
                <wp:lineTo x="0" y="21246"/>
                <wp:lineTo x="21323" y="21246"/>
                <wp:lineTo x="21323" y="0"/>
                <wp:lineTo x="0" y="0"/>
              </wp:wrapPolygon>
            </wp:wrapTight>
            <wp:docPr id="22" name="Picture 22" descr="A building with a glass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uilding with a glass railing&#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929765" cy="890905"/>
                    </a:xfrm>
                    <a:prstGeom prst="rect">
                      <a:avLst/>
                    </a:prstGeom>
                    <a:noFill/>
                  </pic:spPr>
                </pic:pic>
              </a:graphicData>
            </a:graphic>
            <wp14:sizeRelH relativeFrom="margin">
              <wp14:pctWidth>0</wp14:pctWidth>
            </wp14:sizeRelH>
            <wp14:sizeRelV relativeFrom="margin">
              <wp14:pctHeight>0</wp14:pctHeight>
            </wp14:sizeRelV>
          </wp:anchor>
        </w:drawing>
      </w:r>
      <w:r>
        <w:rPr>
          <w:rStyle w:val="ui-provider"/>
          <w:rFonts w:ascii="Calibri" w:eastAsia="Calibri" w:hAnsi="Calibri" w:cs="Calibri"/>
          <w:color w:val="000000"/>
          <w:sz w:val="20"/>
          <w:szCs w:val="20"/>
          <w:lang w:val="cy-GB"/>
        </w:rPr>
        <w:t xml:space="preserve">Cefnogwyd partneriaid i ddarparu rhwydwaith creadigol cryf a gwydn wedi'i </w:t>
      </w:r>
      <w:r w:rsidR="00AA4653">
        <w:rPr>
          <w:rStyle w:val="ui-provider"/>
          <w:rFonts w:ascii="Calibri" w:eastAsia="Calibri" w:hAnsi="Calibri" w:cs="Calibri"/>
          <w:color w:val="000000"/>
          <w:sz w:val="20"/>
          <w:szCs w:val="20"/>
          <w:lang w:val="cy-GB"/>
        </w:rPr>
        <w:t xml:space="preserve">ymgorffori </w:t>
      </w:r>
      <w:r>
        <w:rPr>
          <w:rStyle w:val="ui-provider"/>
          <w:rFonts w:ascii="Calibri" w:eastAsia="Calibri" w:hAnsi="Calibri" w:cs="Calibri"/>
          <w:color w:val="000000"/>
          <w:sz w:val="20"/>
          <w:szCs w:val="20"/>
          <w:lang w:val="cy-GB"/>
        </w:rPr>
        <w:t xml:space="preserve"> ar draws Canol y Ddinas, y Rhanbarth a chanolfannau lleol. </w:t>
      </w:r>
    </w:p>
    <w:p w14:paraId="4A59897D" w14:textId="77777777" w:rsidR="007608D1" w:rsidRPr="00945EBE" w:rsidRDefault="00E963B9" w:rsidP="007608D1">
      <w:pPr>
        <w:pStyle w:val="NormalWeb"/>
        <w:numPr>
          <w:ilvl w:val="0"/>
          <w:numId w:val="13"/>
        </w:numPr>
        <w:spacing w:before="120" w:beforeAutospacing="0" w:after="120" w:afterAutospacing="0"/>
        <w:rPr>
          <w:rStyle w:val="ui-provider"/>
          <w:rFonts w:ascii="Calibri" w:hAnsi="Calibri" w:cs="Calibri"/>
          <w:color w:val="000000" w:themeColor="text1"/>
          <w:sz w:val="20"/>
          <w:szCs w:val="20"/>
        </w:rPr>
      </w:pPr>
      <w:r>
        <w:rPr>
          <w:rStyle w:val="ui-provider"/>
          <w:rFonts w:ascii="Calibri" w:eastAsia="Calibri" w:hAnsi="Calibri" w:cs="Calibri"/>
          <w:color w:val="000000"/>
          <w:sz w:val="20"/>
          <w:szCs w:val="20"/>
          <w:lang w:val="cy-GB"/>
        </w:rPr>
        <w:t>Adnewyddwyd 125 mlynedd o brydles Theatr Dylan Thomas i Gwmni Theatr Fach Abertawe</w:t>
      </w:r>
    </w:p>
    <w:p w14:paraId="67FC62F0" w14:textId="77777777" w:rsidR="007608D1" w:rsidRPr="00945EBE" w:rsidRDefault="00E963B9" w:rsidP="007608D1">
      <w:pPr>
        <w:pStyle w:val="NormalWeb"/>
        <w:spacing w:before="120" w:beforeAutospacing="0" w:after="120" w:afterAutospacing="0"/>
        <w:ind w:left="170"/>
        <w:rPr>
          <w:rStyle w:val="ui-provider"/>
          <w:rFonts w:ascii="Calibri" w:hAnsi="Calibri" w:cs="Calibri"/>
          <w:color w:val="000000" w:themeColor="text1"/>
          <w:sz w:val="20"/>
          <w:szCs w:val="20"/>
        </w:rPr>
      </w:pPr>
      <w:r w:rsidRPr="00945EBE">
        <w:rPr>
          <w:rStyle w:val="ui-provider"/>
          <w:rFonts w:ascii="Calibri" w:hAnsi="Calibri" w:cs="Calibri"/>
          <w:noProof/>
          <w:color w:val="000000" w:themeColor="text1"/>
          <w:sz w:val="20"/>
          <w:szCs w:val="20"/>
          <w:lang w:eastAsia="en-GB"/>
        </w:rPr>
        <w:drawing>
          <wp:inline distT="0" distB="0" distL="0" distR="0" wp14:anchorId="5C034151" wp14:editId="03EDA32F">
            <wp:extent cx="2111020" cy="1156035"/>
            <wp:effectExtent l="0" t="0" r="3810" b="6350"/>
            <wp:docPr id="23" name="Picture 23" descr="A group of people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outside&#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2131034" cy="1166995"/>
                    </a:xfrm>
                    <a:prstGeom prst="rect">
                      <a:avLst/>
                    </a:prstGeom>
                    <a:noFill/>
                  </pic:spPr>
                </pic:pic>
              </a:graphicData>
            </a:graphic>
          </wp:inline>
        </w:drawing>
      </w:r>
    </w:p>
    <w:p w14:paraId="586C8BEB" w14:textId="77777777" w:rsidR="007608D1" w:rsidRPr="00945EBE" w:rsidRDefault="00E963B9" w:rsidP="007608D1">
      <w:pPr>
        <w:pStyle w:val="NormalWeb"/>
        <w:numPr>
          <w:ilvl w:val="0"/>
          <w:numId w:val="13"/>
        </w:numPr>
        <w:spacing w:before="120" w:beforeAutospacing="0" w:after="120" w:afterAutospacing="0"/>
        <w:rPr>
          <w:rStyle w:val="ui-provider"/>
          <w:rFonts w:ascii="Calibri" w:hAnsi="Calibri" w:cs="Calibri"/>
          <w:color w:val="7030A0"/>
          <w:sz w:val="20"/>
          <w:szCs w:val="20"/>
        </w:rPr>
      </w:pPr>
      <w:r>
        <w:rPr>
          <w:rFonts w:ascii="Calibri" w:eastAsia="Calibri" w:hAnsi="Calibri" w:cs="Calibri"/>
          <w:color w:val="000000"/>
          <w:sz w:val="20"/>
          <w:szCs w:val="20"/>
          <w:lang w:val="cy-GB"/>
        </w:rPr>
        <w:t xml:space="preserve">Cyflenwyd rhaglen o ddigwyddiadau gan gynnwys y Parêd Nadolig mwyaf a phrysuraf ac amrywiaeth o atyniadau trochi newydd a chyffrous, cyngherddau'r haf a chyfnod newydd o sioeau Arena.  </w:t>
      </w:r>
    </w:p>
    <w:p w14:paraId="5740A471" w14:textId="77777777" w:rsidR="007608D1" w:rsidRPr="00945EBE" w:rsidRDefault="00E963B9" w:rsidP="007608D1">
      <w:pPr>
        <w:pStyle w:val="NormalWeb"/>
        <w:numPr>
          <w:ilvl w:val="0"/>
          <w:numId w:val="13"/>
        </w:numPr>
        <w:spacing w:before="120" w:beforeAutospacing="0" w:after="120" w:afterAutospacing="0"/>
        <w:rPr>
          <w:rFonts w:ascii="Calibri" w:hAnsi="Calibri" w:cs="Calibri"/>
          <w:color w:val="000000" w:themeColor="text1"/>
          <w:sz w:val="20"/>
          <w:szCs w:val="20"/>
        </w:rPr>
      </w:pPr>
      <w:r>
        <w:rPr>
          <w:rFonts w:ascii="Calibri" w:eastAsia="Calibri" w:hAnsi="Calibri" w:cs="Calibri"/>
          <w:color w:val="000000"/>
          <w:sz w:val="20"/>
          <w:szCs w:val="20"/>
          <w:lang w:val="cy-GB"/>
        </w:rPr>
        <w:t>Cynhaliwyd Sioe Awyr Genedlaethol flynyddol Cymru, gan ddenu degau o filoedd o ymwelwyr i'r Ddinas a chyflwynwyd digwyddiad Pencampwriaeth Triathlon Para’r Byd ac Iron Man.</w:t>
      </w:r>
    </w:p>
    <w:p w14:paraId="65F1565E" w14:textId="15D379AB" w:rsidR="007608D1" w:rsidRPr="00945EBE" w:rsidRDefault="00E963B9" w:rsidP="007608D1">
      <w:pPr>
        <w:pStyle w:val="NormalWeb"/>
        <w:numPr>
          <w:ilvl w:val="0"/>
          <w:numId w:val="13"/>
        </w:numPr>
        <w:spacing w:before="120" w:beforeAutospacing="0" w:after="120" w:afterAutospacing="0"/>
        <w:rPr>
          <w:rFonts w:ascii="Calibri" w:hAnsi="Calibri" w:cs="Calibri"/>
          <w:color w:val="000000" w:themeColor="text1"/>
          <w:sz w:val="20"/>
          <w:szCs w:val="20"/>
        </w:rPr>
      </w:pPr>
      <w:r>
        <w:rPr>
          <w:rFonts w:ascii="Calibri" w:eastAsia="Calibri" w:hAnsi="Calibri" w:cs="Calibri"/>
          <w:color w:val="000000"/>
          <w:sz w:val="20"/>
          <w:szCs w:val="20"/>
          <w:lang w:val="cy-GB"/>
        </w:rPr>
        <w:t>Hyrwyddwyd defnydd cynaliadwy o gaeau chwaraeon ar gyfer clybiau chwaraeon lleol. Parhawyd i ddarparu caeau pob tywydd a buddsoddwyd mewn uwchraddio parciau ac ardaloedd chwarae.</w:t>
      </w:r>
    </w:p>
    <w:p w14:paraId="768B53C0" w14:textId="77777777" w:rsidR="007608D1" w:rsidRPr="00945EBE" w:rsidRDefault="00E963B9" w:rsidP="007608D1">
      <w:pPr>
        <w:pStyle w:val="NormalWeb"/>
        <w:numPr>
          <w:ilvl w:val="0"/>
          <w:numId w:val="13"/>
        </w:numPr>
        <w:spacing w:before="120" w:beforeAutospacing="0" w:after="120" w:afterAutospacing="0"/>
        <w:rPr>
          <w:rFonts w:ascii="Calibri" w:hAnsi="Calibri" w:cs="Calibri"/>
          <w:color w:val="000000" w:themeColor="text1"/>
          <w:sz w:val="20"/>
          <w:szCs w:val="20"/>
        </w:rPr>
      </w:pPr>
      <w:r>
        <w:rPr>
          <w:rFonts w:ascii="Calibri" w:eastAsia="Calibri" w:hAnsi="Calibri" w:cs="Calibri"/>
          <w:color w:val="000000"/>
          <w:sz w:val="20"/>
          <w:szCs w:val="20"/>
          <w:lang w:val="cy-GB"/>
        </w:rPr>
        <w:t>Cwblhawyd Parc Sglefrio Llynderw a chafodd cyfleusterau eraill eu gwella.</w:t>
      </w:r>
    </w:p>
    <w:p w14:paraId="5A18D367" w14:textId="77777777" w:rsidR="007608D1" w:rsidRDefault="00E963B9" w:rsidP="007608D1">
      <w:pPr>
        <w:pStyle w:val="NormalWeb"/>
        <w:numPr>
          <w:ilvl w:val="0"/>
          <w:numId w:val="13"/>
        </w:numPr>
        <w:spacing w:before="120" w:beforeAutospacing="0" w:after="120" w:afterAutospacing="0"/>
        <w:rPr>
          <w:rFonts w:ascii="Calibri" w:hAnsi="Calibri" w:cs="Calibri"/>
          <w:color w:val="000000" w:themeColor="text1"/>
          <w:sz w:val="20"/>
          <w:szCs w:val="20"/>
        </w:rPr>
      </w:pPr>
      <w:r>
        <w:rPr>
          <w:rFonts w:ascii="Calibri" w:eastAsia="Calibri" w:hAnsi="Calibri" w:cs="Calibri"/>
          <w:color w:val="000000"/>
          <w:sz w:val="20"/>
          <w:szCs w:val="20"/>
          <w:lang w:val="cy-GB"/>
        </w:rPr>
        <w:t>Datblygwyd trafodaethau gyda phartneriaid ynghylch Pentref Gwyddor Chwaraeon Rhyngwladol.</w:t>
      </w:r>
    </w:p>
    <w:p w14:paraId="0572EA91" w14:textId="77777777" w:rsidR="007608D1" w:rsidRPr="006119A7" w:rsidRDefault="00E963B9" w:rsidP="007608D1">
      <w:pPr>
        <w:pStyle w:val="NormalWeb"/>
        <w:numPr>
          <w:ilvl w:val="0"/>
          <w:numId w:val="13"/>
        </w:numPr>
        <w:spacing w:before="120" w:beforeAutospacing="0" w:after="120" w:afterAutospacing="0"/>
        <w:rPr>
          <w:rFonts w:ascii="Calibri" w:hAnsi="Calibri" w:cs="Calibri"/>
          <w:color w:val="000000" w:themeColor="text1"/>
          <w:sz w:val="20"/>
          <w:szCs w:val="20"/>
        </w:rPr>
      </w:pPr>
      <w:r>
        <w:rPr>
          <w:rFonts w:ascii="Calibri" w:eastAsia="Calibri" w:hAnsi="Calibri" w:cs="Calibri"/>
          <w:color w:val="000000"/>
          <w:sz w:val="20"/>
          <w:szCs w:val="20"/>
          <w:lang w:val="cy-GB"/>
        </w:rPr>
        <w:t>Rheolwyd y £23.7m o Grant Tai Cymdeithasol Llywodraeth Cymru i alluogi Landlordiaid Cymdeithasol Cofrestredig a Chyngor Abertawe i ddarparu tai fforddiadwy yn ystod 2022/23</w:t>
      </w:r>
    </w:p>
    <w:p w14:paraId="249D6F7B" w14:textId="77777777" w:rsidR="007608D1" w:rsidRDefault="00E963B9" w:rsidP="007608D1">
      <w:pPr>
        <w:pStyle w:val="NormalWeb"/>
        <w:numPr>
          <w:ilvl w:val="0"/>
          <w:numId w:val="13"/>
        </w:numPr>
        <w:spacing w:before="120" w:beforeAutospacing="0" w:after="120" w:afterAutospacing="0"/>
        <w:rPr>
          <w:rFonts w:ascii="Calibri" w:hAnsi="Calibri" w:cs="Calibri"/>
          <w:color w:val="000000" w:themeColor="text1"/>
          <w:sz w:val="20"/>
          <w:szCs w:val="20"/>
        </w:rPr>
      </w:pPr>
      <w:r>
        <w:rPr>
          <w:rFonts w:ascii="Calibri" w:eastAsia="Calibri" w:hAnsi="Calibri" w:cs="Calibri"/>
          <w:color w:val="000000"/>
          <w:sz w:val="20"/>
          <w:szCs w:val="20"/>
          <w:lang w:val="cy-GB"/>
        </w:rPr>
        <w:t>Adnewyddwyd ac uwchraddiwyd blociau tŵr.</w:t>
      </w:r>
    </w:p>
    <w:p w14:paraId="46CA7B01" w14:textId="77777777" w:rsidR="007608D1" w:rsidRPr="008360E1" w:rsidRDefault="00E963B9" w:rsidP="007608D1">
      <w:pPr>
        <w:pStyle w:val="NormalWeb"/>
        <w:numPr>
          <w:ilvl w:val="0"/>
          <w:numId w:val="13"/>
        </w:numPr>
        <w:spacing w:before="120" w:beforeAutospacing="0" w:after="120" w:afterAutospacing="0"/>
        <w:rPr>
          <w:rFonts w:ascii="Calibri" w:hAnsi="Calibri" w:cs="Calibri"/>
          <w:color w:val="000000" w:themeColor="text1"/>
          <w:sz w:val="20"/>
          <w:szCs w:val="20"/>
        </w:rPr>
      </w:pPr>
      <w:r>
        <w:rPr>
          <w:rFonts w:ascii="Calibri" w:eastAsia="Calibri" w:hAnsi="Calibri" w:cs="Calibri"/>
          <w:color w:val="000000"/>
          <w:sz w:val="20"/>
          <w:szCs w:val="20"/>
          <w:lang w:val="cy-GB"/>
        </w:rPr>
        <w:t>Caffaelwyd 53 eiddo yn ystod 2022/23 i gynyddu’r stoc tai cymdeithasol fel rhan o'r Rhaglen Gaffael barhaus.</w:t>
      </w:r>
    </w:p>
    <w:p w14:paraId="60DDAD7A" w14:textId="77777777" w:rsidR="007608D1" w:rsidRPr="008360E1" w:rsidRDefault="00E963B9" w:rsidP="007608D1">
      <w:pPr>
        <w:pStyle w:val="NormalWeb"/>
        <w:numPr>
          <w:ilvl w:val="0"/>
          <w:numId w:val="13"/>
        </w:numPr>
        <w:spacing w:before="120" w:beforeAutospacing="0" w:after="120" w:afterAutospacing="0"/>
        <w:rPr>
          <w:rFonts w:ascii="Calibri" w:hAnsi="Calibri" w:cs="Calibri"/>
          <w:color w:val="000000" w:themeColor="text1"/>
          <w:sz w:val="20"/>
          <w:szCs w:val="20"/>
        </w:rPr>
      </w:pPr>
      <w:r>
        <w:rPr>
          <w:rFonts w:ascii="Calibri" w:eastAsia="Calibri" w:hAnsi="Calibri" w:cs="Calibri"/>
          <w:color w:val="000000"/>
          <w:sz w:val="20"/>
          <w:szCs w:val="20"/>
          <w:lang w:val="cy-GB"/>
        </w:rPr>
        <w:t>Paratowyd ar gyfer datblygu dau gynllun mawr yn y dyfodol sy'n rhan o gynllun i ddarparu 300 o gartrefi dros bedair blynedd.</w:t>
      </w:r>
    </w:p>
    <w:p w14:paraId="3355128A" w14:textId="77777777" w:rsidR="007608D1" w:rsidRPr="004C1051" w:rsidRDefault="00E963B9" w:rsidP="007608D1">
      <w:pPr>
        <w:pStyle w:val="NormalWeb"/>
        <w:numPr>
          <w:ilvl w:val="0"/>
          <w:numId w:val="13"/>
        </w:numPr>
        <w:spacing w:before="120" w:beforeAutospacing="0" w:after="120" w:afterAutospacing="0"/>
        <w:rPr>
          <w:rFonts w:ascii="Calibri" w:hAnsi="Calibri" w:cs="Calibri"/>
          <w:color w:val="000000" w:themeColor="text1"/>
          <w:sz w:val="20"/>
          <w:szCs w:val="20"/>
        </w:rPr>
      </w:pPr>
      <w:r>
        <w:rPr>
          <w:rFonts w:ascii="Calibri" w:eastAsia="Calibri" w:hAnsi="Calibri" w:cs="Calibri"/>
          <w:color w:val="000000"/>
          <w:sz w:val="20"/>
          <w:szCs w:val="20"/>
          <w:lang w:val="cy-GB"/>
        </w:rPr>
        <w:t>Gweithredwyd cyfnod cynnal a chadw Safon Ansawdd Tai Cymru (SATC) gyda £7m wedi'i fuddsoddi mewn systemau ynni gwynt a diogelu rhag y tywydd ac ynni adnewyddadwy gan helpu preswylwyr i gynhesu eu cartrefi yn fforddiadwy a lleihau allyriadau.</w:t>
      </w:r>
    </w:p>
    <w:p w14:paraId="61B4FD37" w14:textId="77777777" w:rsidR="007608D1" w:rsidRPr="00F46B14" w:rsidRDefault="00E963B9" w:rsidP="007608D1">
      <w:pPr>
        <w:pStyle w:val="ListParagraph"/>
        <w:numPr>
          <w:ilvl w:val="0"/>
          <w:numId w:val="13"/>
        </w:numPr>
        <w:spacing w:before="120" w:after="120"/>
        <w:rPr>
          <w:rFonts w:ascii="Calibri" w:hAnsi="Calibri" w:cs="Calibri"/>
          <w:color w:val="7030A0"/>
          <w:sz w:val="20"/>
          <w:szCs w:val="20"/>
        </w:rPr>
      </w:pPr>
      <w:bookmarkStart w:id="27" w:name="_Hlk137542431"/>
      <w:r>
        <w:rPr>
          <w:rFonts w:ascii="Calibri" w:eastAsia="Calibri" w:hAnsi="Calibri" w:cs="Calibri"/>
          <w:color w:val="000000"/>
          <w:sz w:val="20"/>
          <w:szCs w:val="20"/>
          <w:lang w:val="cy-GB"/>
        </w:rPr>
        <w:t xml:space="preserve">Helpwyd i sicrhau bod busnesau'n cael eu rhedeg yn unol â deddfwriaeth berthnasol, gyda chymorth tîm iechyd cyhoeddus ar gyfer sectorau o letygarwch ac arlwyo i'r sector tacsis trwyddedig. </w:t>
      </w:r>
    </w:p>
    <w:bookmarkEnd w:id="27"/>
    <w:p w14:paraId="776312F3" w14:textId="77777777" w:rsidR="007608D1" w:rsidRDefault="00E963B9" w:rsidP="007608D1">
      <w:pPr>
        <w:pStyle w:val="NormalWeb"/>
        <w:numPr>
          <w:ilvl w:val="0"/>
          <w:numId w:val="13"/>
        </w:numPr>
        <w:spacing w:before="120" w:beforeAutospacing="0" w:after="120" w:afterAutospacing="0"/>
        <w:rPr>
          <w:rFonts w:ascii="Calibri" w:hAnsi="Calibri" w:cs="Calibri"/>
          <w:color w:val="000000" w:themeColor="text1"/>
          <w:sz w:val="20"/>
          <w:szCs w:val="20"/>
        </w:rPr>
      </w:pPr>
      <w:r>
        <w:rPr>
          <w:rFonts w:ascii="Calibri" w:eastAsia="Calibri" w:hAnsi="Calibri" w:cs="Calibri"/>
          <w:color w:val="000000"/>
          <w:sz w:val="20"/>
          <w:szCs w:val="20"/>
          <w:lang w:val="cy-GB"/>
        </w:rPr>
        <w:t>Sicrhawyd bod eiddo rhent preifat a chartrefi amlfeddiannaeth yn ddiogel i denantiaid ac erlynir masnachwyr twyllodrus gan ddiogelu'r cyhoedd rhag nwyddau anniogel a ffug.</w:t>
      </w:r>
    </w:p>
    <w:p w14:paraId="2EDAEAAA" w14:textId="77777777" w:rsidR="007608D1" w:rsidRPr="0094663B" w:rsidRDefault="00E963B9" w:rsidP="007608D1">
      <w:pPr>
        <w:pStyle w:val="NormalWeb"/>
        <w:spacing w:before="120" w:beforeAutospacing="0" w:after="120" w:afterAutospacing="0"/>
        <w:rPr>
          <w:rStyle w:val="ui-provider"/>
          <w:rFonts w:ascii="Calibri" w:hAnsi="Calibri" w:cs="Calibri"/>
          <w:color w:val="000000" w:themeColor="text1"/>
          <w:sz w:val="20"/>
          <w:szCs w:val="20"/>
        </w:rPr>
      </w:pPr>
      <w:r>
        <w:rPr>
          <w:rStyle w:val="ui-provider"/>
          <w:rFonts w:ascii="Arial" w:eastAsia="Arial" w:hAnsi="Arial" w:cs="Arial"/>
          <w:b/>
          <w:bCs/>
          <w:lang w:val="cy-GB"/>
        </w:rPr>
        <w:t>Adnoddau</w:t>
      </w:r>
    </w:p>
    <w:p w14:paraId="1F69554D" w14:textId="77777777" w:rsidR="007608D1" w:rsidRPr="00B5011C" w:rsidRDefault="00E963B9" w:rsidP="007608D1">
      <w:pPr>
        <w:pStyle w:val="NormalWeb"/>
        <w:numPr>
          <w:ilvl w:val="0"/>
          <w:numId w:val="36"/>
        </w:numPr>
        <w:spacing w:before="0" w:beforeAutospacing="0" w:after="0" w:afterAutospacing="0"/>
        <w:rPr>
          <w:rFonts w:asciiTheme="minorHAnsi" w:hAnsiTheme="minorHAnsi" w:cstheme="minorHAnsi"/>
        </w:rPr>
      </w:pPr>
      <w:r>
        <w:rPr>
          <w:rFonts w:ascii="Calibri" w:eastAsia="Calibri" w:hAnsi="Calibri" w:cs="Calibri"/>
          <w:b/>
          <w:bCs/>
          <w:sz w:val="20"/>
          <w:szCs w:val="20"/>
          <w:lang w:val="cy-GB"/>
        </w:rPr>
        <w:t>Cyllideb</w:t>
      </w:r>
      <w:r>
        <w:rPr>
          <w:rFonts w:ascii="Calibri" w:eastAsia="Calibri" w:hAnsi="Calibri" w:cs="Calibri"/>
          <w:sz w:val="20"/>
          <w:szCs w:val="20"/>
          <w:lang w:val="cy-GB"/>
        </w:rPr>
        <w:t xml:space="preserve"> </w:t>
      </w:r>
      <w:r>
        <w:rPr>
          <w:rFonts w:ascii="Calibri" w:eastAsia="Calibri" w:hAnsi="Calibri" w:cs="Calibri"/>
          <w:color w:val="000000"/>
          <w:sz w:val="20"/>
          <w:szCs w:val="20"/>
          <w:lang w:val="cy-GB"/>
        </w:rPr>
        <w:t>-</w:t>
      </w:r>
      <w:r>
        <w:rPr>
          <w:rFonts w:ascii="Arial" w:eastAsia="Arial" w:hAnsi="Arial" w:cs="Arial"/>
          <w:b/>
          <w:bCs/>
          <w:color w:val="000000"/>
          <w:sz w:val="20"/>
          <w:szCs w:val="20"/>
          <w:lang w:val="cy-GB"/>
        </w:rPr>
        <w:t xml:space="preserve"> </w:t>
      </w:r>
      <w:r>
        <w:rPr>
          <w:rFonts w:ascii="Calibri" w:eastAsia="Calibri" w:hAnsi="Calibri" w:cs="Calibri"/>
          <w:sz w:val="20"/>
          <w:szCs w:val="20"/>
          <w:lang w:val="cy-GB"/>
        </w:rPr>
        <w:t xml:space="preserve">Mae cyllidebau refeniw, y Gronfa Adfer Economaidd a Chyllid Cyfalaf i gyd yn cael eu defnyddio lle bo modd i sicrhau ffynonellau cyllid allanol ychwanegol i gael yr effaith fwyaf posibl. </w:t>
      </w:r>
    </w:p>
    <w:p w14:paraId="26FA20C6" w14:textId="77777777" w:rsidR="007608D1" w:rsidRPr="00B5011C" w:rsidRDefault="00E963B9" w:rsidP="007608D1">
      <w:pPr>
        <w:pStyle w:val="NormalWeb"/>
        <w:numPr>
          <w:ilvl w:val="0"/>
          <w:numId w:val="36"/>
        </w:numPr>
        <w:spacing w:before="0" w:beforeAutospacing="0" w:after="0" w:afterAutospacing="0"/>
        <w:rPr>
          <w:rFonts w:asciiTheme="minorHAnsi" w:hAnsiTheme="minorHAnsi" w:cstheme="minorHAnsi"/>
        </w:rPr>
      </w:pPr>
      <w:r>
        <w:rPr>
          <w:rFonts w:ascii="Calibri" w:eastAsia="Calibri" w:hAnsi="Calibri" w:cs="Calibri"/>
          <w:sz w:val="20"/>
          <w:szCs w:val="20"/>
          <w:lang w:val="cy-GB"/>
        </w:rPr>
        <w:t xml:space="preserve">Caiff llawer o'r mentrau a gwasanaethau cynllunio ac adfywio dinas eu hariannu'n allanol gyda llinellau amser llym ac mae hyn yn ychwanegu cymhlethdod wrth ymateb i bwysau a newidiadau ariannol. </w:t>
      </w:r>
    </w:p>
    <w:p w14:paraId="64C80F70" w14:textId="77777777" w:rsidR="007608D1" w:rsidRPr="008360E1" w:rsidRDefault="00E963B9" w:rsidP="007608D1">
      <w:pPr>
        <w:pStyle w:val="NormalWeb"/>
        <w:numPr>
          <w:ilvl w:val="0"/>
          <w:numId w:val="13"/>
        </w:numPr>
        <w:spacing w:before="120" w:beforeAutospacing="0" w:after="120" w:afterAutospacing="0"/>
        <w:rPr>
          <w:rFonts w:asciiTheme="minorHAnsi" w:eastAsia="Calibri" w:hAnsiTheme="minorHAnsi" w:cstheme="minorHAnsi"/>
          <w:color w:val="000000" w:themeColor="text1"/>
          <w:sz w:val="20"/>
          <w:szCs w:val="20"/>
        </w:rPr>
      </w:pPr>
      <w:r>
        <w:rPr>
          <w:rFonts w:ascii="Calibri" w:eastAsia="Calibri" w:hAnsi="Calibri" w:cs="Calibri"/>
          <w:color w:val="000000"/>
          <w:sz w:val="20"/>
          <w:szCs w:val="20"/>
          <w:lang w:val="cy-GB"/>
        </w:rPr>
        <w:t>Sicrhawyd staff ychwanegol drwy raglenni ariannu allanol i ddatblygu rhaglenni gwaith penodol.</w:t>
      </w:r>
    </w:p>
    <w:p w14:paraId="6A052EC6" w14:textId="77777777" w:rsidR="007608D1" w:rsidRPr="008360E1" w:rsidRDefault="00E963B9" w:rsidP="007608D1">
      <w:pPr>
        <w:pStyle w:val="NormalWeb"/>
        <w:numPr>
          <w:ilvl w:val="0"/>
          <w:numId w:val="13"/>
        </w:numPr>
        <w:spacing w:before="120" w:beforeAutospacing="0" w:after="120" w:afterAutospacing="0"/>
        <w:rPr>
          <w:rFonts w:asciiTheme="minorHAnsi" w:eastAsia="Calibri" w:hAnsiTheme="minorHAnsi" w:cstheme="minorHAnsi"/>
          <w:color w:val="000000" w:themeColor="text1"/>
          <w:sz w:val="20"/>
          <w:szCs w:val="20"/>
        </w:rPr>
      </w:pPr>
      <w:r>
        <w:rPr>
          <w:rFonts w:ascii="Calibri" w:eastAsia="Calibri" w:hAnsi="Calibri" w:cs="Calibri"/>
          <w:b/>
          <w:bCs/>
          <w:color w:val="000000"/>
          <w:sz w:val="20"/>
          <w:szCs w:val="20"/>
          <w:lang w:val="cy-GB"/>
        </w:rPr>
        <w:t xml:space="preserve">Gweithlu </w:t>
      </w:r>
      <w:r>
        <w:rPr>
          <w:rFonts w:ascii="Calibri" w:eastAsia="Calibri" w:hAnsi="Calibri" w:cs="Calibri"/>
          <w:color w:val="000000"/>
          <w:sz w:val="20"/>
          <w:szCs w:val="20"/>
          <w:lang w:val="cy-GB"/>
        </w:rPr>
        <w:t xml:space="preserve">- Mae'r gweithlu wedi parhau i ateb nifer o heriau gan gynnwys effeithiau parhaus pandemig COVID-19. Bu llesiant staff yn flaenoriaeth allweddol ar gyfer rheoli ar draws gwasanaethau ac mae addasiadau i ffyrdd o weithio wedi'u datblygu mewn cydweithrediad agos â'r holl staff. </w:t>
      </w:r>
    </w:p>
    <w:p w14:paraId="63E06221" w14:textId="77777777" w:rsidR="007608D1" w:rsidRPr="008360E1" w:rsidRDefault="00E963B9" w:rsidP="007608D1">
      <w:pPr>
        <w:pStyle w:val="NormalWeb"/>
        <w:numPr>
          <w:ilvl w:val="0"/>
          <w:numId w:val="13"/>
        </w:numPr>
        <w:spacing w:before="120" w:beforeAutospacing="0" w:after="120" w:afterAutospacing="0"/>
        <w:rPr>
          <w:rFonts w:asciiTheme="minorHAnsi" w:eastAsia="Calibri" w:hAnsiTheme="minorHAnsi" w:cstheme="minorHAnsi"/>
          <w:color w:val="000000" w:themeColor="text1"/>
          <w:sz w:val="20"/>
          <w:szCs w:val="20"/>
        </w:rPr>
      </w:pPr>
      <w:r>
        <w:rPr>
          <w:rFonts w:ascii="Calibri" w:eastAsia="Calibri" w:hAnsi="Calibri" w:cs="Calibri"/>
          <w:color w:val="000000"/>
          <w:sz w:val="20"/>
          <w:szCs w:val="20"/>
          <w:lang w:val="cy-GB"/>
        </w:rPr>
        <w:t>Bu trefniadau gweithio hybrid yn cynorthwyo enillion cynhyrchiant, yn lleihau lefelau salwch ac yn gwella'r ddarpariaeth.  Anogir staff i ddiweddaru hyfforddiant a gwybodaeth drwy borth hyfforddi'r Cyngor.</w:t>
      </w:r>
    </w:p>
    <w:p w14:paraId="4AD2B392" w14:textId="3CD2108B" w:rsidR="007608D1" w:rsidRPr="004874F8" w:rsidRDefault="00E963B9" w:rsidP="004874F8">
      <w:pPr>
        <w:pStyle w:val="NormalWeb"/>
        <w:numPr>
          <w:ilvl w:val="0"/>
          <w:numId w:val="13"/>
        </w:numPr>
        <w:spacing w:before="120" w:beforeAutospacing="0" w:after="120" w:afterAutospacing="0"/>
        <w:rPr>
          <w:rFonts w:asciiTheme="minorHAnsi" w:eastAsia="Calibri" w:hAnsiTheme="minorHAnsi" w:cstheme="minorHAnsi"/>
          <w:color w:val="000000" w:themeColor="text1"/>
          <w:sz w:val="20"/>
          <w:szCs w:val="20"/>
        </w:rPr>
      </w:pPr>
      <w:r>
        <w:rPr>
          <w:rFonts w:ascii="Calibri" w:eastAsia="Calibri" w:hAnsi="Calibri" w:cs="Calibri"/>
          <w:b/>
          <w:bCs/>
          <w:color w:val="000000"/>
          <w:sz w:val="20"/>
          <w:szCs w:val="20"/>
          <w:lang w:val="cy-GB"/>
        </w:rPr>
        <w:t>Asedau -</w:t>
      </w:r>
      <w:r>
        <w:rPr>
          <w:rFonts w:ascii="Calibri" w:eastAsia="Calibri" w:hAnsi="Calibri" w:cs="Calibri"/>
          <w:color w:val="000000"/>
          <w:sz w:val="20"/>
          <w:szCs w:val="20"/>
          <w:lang w:val="cy-GB"/>
        </w:rPr>
        <w:t xml:space="preserve"> Mae ein partneriaeth adfywio hirdymor ag Urban Splash yn defnyddio ein hasedau strategol i wneud y mwyaf o fuddsoddiad ac effaith adfywio.</w:t>
      </w:r>
      <w:r w:rsidR="004874F8">
        <w:rPr>
          <w:rFonts w:asciiTheme="minorHAnsi" w:eastAsia="Calibri" w:hAnsiTheme="minorHAnsi" w:cstheme="minorHAnsi"/>
          <w:color w:val="000000" w:themeColor="text1"/>
          <w:sz w:val="20"/>
          <w:szCs w:val="20"/>
        </w:rPr>
        <w:t xml:space="preserve">  </w:t>
      </w:r>
      <w:r w:rsidRPr="004874F8">
        <w:rPr>
          <w:rFonts w:ascii="Calibri" w:eastAsia="Calibri" w:hAnsi="Calibri" w:cs="Calibri"/>
          <w:color w:val="000000"/>
          <w:sz w:val="20"/>
          <w:szCs w:val="20"/>
          <w:lang w:val="cy-GB"/>
        </w:rPr>
        <w:t xml:space="preserve">Bu cydweithio agos ag aelodau partneriaeth Adfywio Abertawe yn allweddol i yrru cynlluniau adfywio ymlaen, sicrhau cyllid e.e., Ariannu Ffyniant Gyffredin a gwneud y mwyaf o adnoddau ac allbynnau. </w:t>
      </w:r>
    </w:p>
    <w:tbl>
      <w:tblPr>
        <w:tblStyle w:val="TableGrid"/>
        <w:tblW w:w="0" w:type="auto"/>
        <w:tblLook w:val="04A0" w:firstRow="1" w:lastRow="0" w:firstColumn="1" w:lastColumn="0" w:noHBand="0" w:noVBand="1"/>
      </w:tblPr>
      <w:tblGrid>
        <w:gridCol w:w="3712"/>
      </w:tblGrid>
      <w:tr w:rsidR="00B86057" w14:paraId="3C5541F9" w14:textId="77777777" w:rsidTr="00E6123C">
        <w:tc>
          <w:tcPr>
            <w:tcW w:w="3712" w:type="dxa"/>
            <w:tcBorders>
              <w:top w:val="nil"/>
              <w:left w:val="nil"/>
              <w:bottom w:val="nil"/>
              <w:right w:val="nil"/>
            </w:tcBorders>
          </w:tcPr>
          <w:p w14:paraId="77401A74" w14:textId="5D09EA81" w:rsidR="007608D1" w:rsidRPr="0052242F" w:rsidRDefault="00E963B9" w:rsidP="00E6123C">
            <w:pPr>
              <w:pStyle w:val="NormalWeb"/>
              <w:shd w:val="clear" w:color="auto" w:fill="E7E6E6" w:themeFill="background2"/>
              <w:spacing w:before="120" w:beforeAutospacing="0" w:after="120" w:afterAutospacing="0"/>
              <w:rPr>
                <w:rFonts w:ascii="Calibri" w:hAnsi="Calibri" w:cs="Calibri"/>
                <w:b/>
                <w:bCs/>
              </w:rPr>
            </w:pPr>
            <w:r>
              <w:rPr>
                <w:rFonts w:ascii="Calibri" w:eastAsia="Calibri" w:hAnsi="Calibri" w:cs="Calibri"/>
                <w:b/>
                <w:bCs/>
                <w:lang w:val="cy-GB"/>
              </w:rPr>
              <w:t>Cryfderau</w:t>
            </w:r>
            <w:r w:rsidR="0052242F">
              <w:rPr>
                <w:rFonts w:ascii="Calibri" w:eastAsia="Calibri" w:hAnsi="Calibri" w:cs="Calibri"/>
                <w:b/>
                <w:bCs/>
                <w:lang w:val="cy-GB"/>
              </w:rPr>
              <w:t xml:space="preserve"> </w:t>
            </w:r>
            <w:r>
              <w:rPr>
                <w:rFonts w:ascii="Calibri" w:eastAsia="Calibri" w:hAnsi="Calibri" w:cs="Calibri"/>
                <w:color w:val="000000"/>
                <w:sz w:val="20"/>
                <w:szCs w:val="20"/>
                <w:lang w:val="cy-GB"/>
              </w:rPr>
              <w:t>Gweithlu ystwyth, ymroddedig, proffesiynol a galwedigaethol.</w:t>
            </w:r>
          </w:p>
          <w:p w14:paraId="7143C67B" w14:textId="77777777" w:rsidR="007608D1" w:rsidRPr="00945EBE" w:rsidRDefault="00E963B9" w:rsidP="00E6123C">
            <w:pPr>
              <w:pStyle w:val="NormalWeb"/>
              <w:shd w:val="clear" w:color="auto" w:fill="E7E6E6" w:themeFill="background2"/>
              <w:spacing w:before="120" w:beforeAutospacing="0" w:after="120" w:afterAutospacing="0"/>
              <w:rPr>
                <w:rFonts w:ascii="Calibri" w:hAnsi="Calibri" w:cs="Calibri"/>
                <w:color w:val="000000" w:themeColor="text1"/>
                <w:sz w:val="20"/>
                <w:szCs w:val="20"/>
              </w:rPr>
            </w:pPr>
            <w:r>
              <w:rPr>
                <w:rFonts w:ascii="Calibri" w:eastAsia="Calibri" w:hAnsi="Calibri" w:cs="Calibri"/>
                <w:color w:val="000000"/>
                <w:sz w:val="20"/>
                <w:szCs w:val="20"/>
                <w:lang w:val="cy-GB"/>
              </w:rPr>
              <w:t>Mae tîm ymroddedig sy'n canolbwyntio ar geisiadau cyllid allanol wedi helpu i leihau rhywfaint o'r dyblygu ynghylch prosesau ymgeisio.</w:t>
            </w:r>
          </w:p>
          <w:p w14:paraId="50223DB7" w14:textId="77777777" w:rsidR="007608D1" w:rsidRPr="00945EBE" w:rsidRDefault="00E963B9" w:rsidP="00E6123C">
            <w:pPr>
              <w:pStyle w:val="NormalWeb"/>
              <w:shd w:val="clear" w:color="auto" w:fill="E7E6E6" w:themeFill="background2"/>
              <w:spacing w:before="120" w:beforeAutospacing="0" w:after="120" w:afterAutospacing="0"/>
              <w:rPr>
                <w:rFonts w:ascii="Calibri" w:hAnsi="Calibri" w:cs="Calibri"/>
                <w:color w:val="000000" w:themeColor="text1"/>
                <w:sz w:val="20"/>
                <w:szCs w:val="20"/>
              </w:rPr>
            </w:pPr>
            <w:r>
              <w:rPr>
                <w:rFonts w:ascii="Calibri" w:eastAsia="Calibri" w:hAnsi="Calibri" w:cs="Calibri"/>
                <w:color w:val="000000"/>
                <w:sz w:val="20"/>
                <w:szCs w:val="20"/>
                <w:lang w:val="cy-GB"/>
              </w:rPr>
              <w:t>Mae agenda 'creu lleoedd' clir yn pwysleisio bod yn rhaid i ddatblygiad yn y dyfodol gyd-fynd â nodau cyffredinol gwella ansawdd bywyd a lles.</w:t>
            </w:r>
          </w:p>
          <w:p w14:paraId="4CA67803" w14:textId="77777777" w:rsidR="007608D1" w:rsidRPr="00945EBE" w:rsidRDefault="00E963B9" w:rsidP="00E6123C">
            <w:pPr>
              <w:pStyle w:val="NormalWeb"/>
              <w:shd w:val="clear" w:color="auto" w:fill="E7E6E6" w:themeFill="background2"/>
              <w:spacing w:before="120" w:beforeAutospacing="0" w:after="120" w:afterAutospacing="0"/>
              <w:rPr>
                <w:rFonts w:ascii="Calibri" w:hAnsi="Calibri" w:cs="Calibri"/>
                <w:color w:val="000000" w:themeColor="text1"/>
                <w:sz w:val="20"/>
                <w:szCs w:val="20"/>
              </w:rPr>
            </w:pPr>
            <w:r>
              <w:rPr>
                <w:rFonts w:ascii="Calibri" w:eastAsia="Calibri" w:hAnsi="Calibri" w:cs="Calibri"/>
                <w:color w:val="000000"/>
                <w:sz w:val="20"/>
                <w:szCs w:val="20"/>
                <w:lang w:val="cy-GB"/>
              </w:rPr>
              <w:t>Mae perthnasoedd partner yn gryfach nag erioed gyda chefnogaeth gan fusnesau, rhwydweithiau sectoraidd, grwpiau trydydd sector a chymunedol.</w:t>
            </w:r>
          </w:p>
          <w:p w14:paraId="04C77994" w14:textId="3E1AC6C4" w:rsidR="007608D1" w:rsidRPr="0052242F" w:rsidRDefault="00E963B9" w:rsidP="00E6123C">
            <w:pPr>
              <w:pStyle w:val="NormalWeb"/>
              <w:shd w:val="clear" w:color="auto" w:fill="E7E6E6" w:themeFill="background2"/>
              <w:spacing w:before="120" w:beforeAutospacing="0" w:after="120" w:afterAutospacing="0"/>
              <w:rPr>
                <w:rFonts w:ascii="Calibri" w:hAnsi="Calibri" w:cs="Calibri"/>
                <w:b/>
                <w:bCs/>
                <w:lang w:val="cy-GB"/>
              </w:rPr>
            </w:pPr>
            <w:r>
              <w:rPr>
                <w:rFonts w:ascii="Calibri" w:eastAsia="Calibri" w:hAnsi="Calibri" w:cs="Calibri"/>
                <w:b/>
                <w:bCs/>
                <w:lang w:val="cy-GB"/>
              </w:rPr>
              <w:t xml:space="preserve">Heriau </w:t>
            </w:r>
            <w:r>
              <w:rPr>
                <w:rFonts w:ascii="Calibri" w:eastAsia="Calibri" w:hAnsi="Calibri" w:cs="Calibri"/>
                <w:sz w:val="20"/>
                <w:szCs w:val="20"/>
                <w:lang w:val="cy-GB"/>
              </w:rPr>
              <w:t>Amcangyfrifir bod Safon Ansawdd Tai Cymru ddiwygiedig a chost datgarboneiddio stoc tai sef mwy na £875m dros 30 mlynedd yn anfforddiadwy heb gymorth y llywodraeth ar hyn o bryd.</w:t>
            </w:r>
          </w:p>
          <w:p w14:paraId="558A791D" w14:textId="5ED2EE39" w:rsidR="007608D1" w:rsidRPr="0052242F" w:rsidRDefault="00E963B9" w:rsidP="00E6123C">
            <w:pPr>
              <w:pStyle w:val="NormalWeb"/>
              <w:shd w:val="clear" w:color="auto" w:fill="E7E6E6" w:themeFill="background2"/>
              <w:spacing w:before="120" w:after="120"/>
              <w:rPr>
                <w:rFonts w:ascii="Calibri" w:hAnsi="Calibri" w:cs="Calibri"/>
                <w:sz w:val="20"/>
                <w:szCs w:val="20"/>
                <w:lang w:val="cy-GB"/>
              </w:rPr>
            </w:pPr>
            <w:r>
              <w:rPr>
                <w:rFonts w:ascii="Calibri" w:eastAsia="Calibri" w:hAnsi="Calibri" w:cs="Calibri"/>
                <w:sz w:val="20"/>
                <w:szCs w:val="20"/>
                <w:lang w:val="cy-GB"/>
              </w:rPr>
              <w:t>Cynaliadwyedd rhai partneriaid cyflenwi sector preifat strategol fel y rhai yn Hamdden.</w:t>
            </w:r>
            <w:r w:rsidR="0052242F">
              <w:rPr>
                <w:rFonts w:ascii="Calibri" w:eastAsia="Calibri" w:hAnsi="Calibri" w:cs="Calibri"/>
                <w:sz w:val="20"/>
                <w:szCs w:val="20"/>
                <w:lang w:val="cy-GB"/>
              </w:rPr>
              <w:t xml:space="preserve"> </w:t>
            </w:r>
            <w:r>
              <w:rPr>
                <w:rFonts w:ascii="Calibri" w:eastAsia="Calibri" w:hAnsi="Calibri" w:cs="Calibri"/>
                <w:sz w:val="20"/>
                <w:szCs w:val="20"/>
                <w:lang w:val="cy-GB"/>
              </w:rPr>
              <w:t>Cyfleusterau sy’n heneiddio a chynnal a chadw asedau adeiladau.</w:t>
            </w:r>
            <w:r w:rsidR="0052242F">
              <w:rPr>
                <w:rFonts w:ascii="Calibri" w:hAnsi="Calibri" w:cs="Calibri"/>
                <w:sz w:val="20"/>
                <w:szCs w:val="20"/>
                <w:lang w:val="cy-GB"/>
              </w:rPr>
              <w:t xml:space="preserve"> </w:t>
            </w:r>
            <w:r>
              <w:rPr>
                <w:rFonts w:ascii="Calibri" w:eastAsia="Calibri" w:hAnsi="Calibri" w:cs="Calibri"/>
                <w:color w:val="000000"/>
                <w:sz w:val="20"/>
                <w:szCs w:val="20"/>
                <w:lang w:val="cy-GB"/>
              </w:rPr>
              <w:t>Y dirwedd ôl-Covid a'r amser a gymerir ar gyfer adfer.</w:t>
            </w:r>
            <w:r w:rsidR="0052242F">
              <w:rPr>
                <w:rFonts w:ascii="Calibri" w:hAnsi="Calibri" w:cs="Calibri"/>
                <w:color w:val="000000"/>
                <w:sz w:val="20"/>
                <w:szCs w:val="20"/>
                <w:lang w:val="cy-GB"/>
              </w:rPr>
              <w:t xml:space="preserve"> </w:t>
            </w:r>
            <w:r>
              <w:rPr>
                <w:rFonts w:ascii="Calibri" w:eastAsia="Calibri" w:hAnsi="Calibri" w:cs="Calibri"/>
                <w:sz w:val="20"/>
                <w:szCs w:val="20"/>
                <w:lang w:val="cy-GB"/>
              </w:rPr>
              <w:t>Mae materion capasiti yn effeithio ar effeithlonrwydd gwneud penderfyniadau.</w:t>
            </w:r>
          </w:p>
        </w:tc>
      </w:tr>
    </w:tbl>
    <w:p w14:paraId="2DD0D1A3" w14:textId="77777777" w:rsidR="007608D1" w:rsidRDefault="007608D1" w:rsidP="007608D1">
      <w:pPr>
        <w:pStyle w:val="NormalWeb"/>
        <w:spacing w:before="120" w:beforeAutospacing="0" w:after="120" w:afterAutospacing="0"/>
        <w:rPr>
          <w:rFonts w:ascii="Calibri" w:hAnsi="Calibri" w:cs="Calibri"/>
          <w:sz w:val="20"/>
          <w:szCs w:val="20"/>
        </w:rPr>
        <w:sectPr w:rsidR="007608D1" w:rsidSect="007608D1">
          <w:type w:val="continuous"/>
          <w:pgSz w:w="16838" w:h="11906" w:orient="landscape"/>
          <w:pgMar w:top="720" w:right="720" w:bottom="720" w:left="720" w:header="708" w:footer="708" w:gutter="0"/>
          <w:cols w:num="4" w:space="170"/>
          <w:docGrid w:linePitch="360"/>
        </w:sectPr>
      </w:pPr>
    </w:p>
    <w:p w14:paraId="4F8A1CE2" w14:textId="77777777" w:rsidR="000B5702" w:rsidRPr="0076242F" w:rsidRDefault="00E963B9" w:rsidP="000B5702">
      <w:pPr>
        <w:pStyle w:val="NormalWeb"/>
        <w:spacing w:before="120" w:beforeAutospacing="0" w:after="120" w:afterAutospacing="0"/>
        <w:jc w:val="center"/>
        <w:rPr>
          <w:rFonts w:ascii="Calibri" w:hAnsi="Calibri" w:cs="Calibri"/>
          <w:b/>
          <w:bCs/>
        </w:rPr>
      </w:pPr>
      <w:r>
        <w:rPr>
          <w:rFonts w:ascii="Calibri" w:eastAsia="Calibri" w:hAnsi="Calibri" w:cs="Calibri"/>
          <w:b/>
          <w:bCs/>
          <w:lang w:val="cy-GB"/>
        </w:rPr>
        <w:lastRenderedPageBreak/>
        <w:t>CYFLAWNI'R EGWYDDOR DATBLYGU CYNALIADWY</w:t>
      </w:r>
    </w:p>
    <w:p w14:paraId="0082FCE5" w14:textId="27199728" w:rsidR="000B5702" w:rsidRPr="00945EBE" w:rsidRDefault="00E963B9" w:rsidP="000B5702">
      <w:pPr>
        <w:pStyle w:val="NormalWeb"/>
        <w:pBdr>
          <w:top w:val="single" w:sz="4" w:space="1" w:color="auto"/>
          <w:left w:val="single" w:sz="4" w:space="4" w:color="auto"/>
          <w:bottom w:val="single" w:sz="4" w:space="1" w:color="auto"/>
          <w:right w:val="single" w:sz="4" w:space="0" w:color="auto"/>
        </w:pBdr>
        <w:spacing w:before="120" w:beforeAutospacing="0" w:after="120" w:afterAutospacing="0"/>
        <w:rPr>
          <w:rStyle w:val="ui-provider"/>
          <w:rFonts w:ascii="Calibri" w:hAnsi="Calibri" w:cs="Calibri"/>
          <w:b/>
          <w:bCs/>
          <w:sz w:val="20"/>
          <w:szCs w:val="20"/>
        </w:rPr>
      </w:pPr>
      <w:r>
        <w:rPr>
          <w:rFonts w:ascii="Calibri" w:eastAsia="Calibri" w:hAnsi="Calibri" w:cs="Calibri"/>
          <w:b/>
          <w:bCs/>
          <w:sz w:val="20"/>
          <w:szCs w:val="20"/>
          <w:lang w:val="cy-GB"/>
        </w:rPr>
        <w:t xml:space="preserve">Hirdymor - </w:t>
      </w:r>
      <w:r>
        <w:rPr>
          <w:rFonts w:ascii="Calibri" w:eastAsia="Calibri" w:hAnsi="Calibri" w:cs="Calibri"/>
          <w:sz w:val="20"/>
          <w:szCs w:val="20"/>
          <w:lang w:val="cy-GB"/>
        </w:rPr>
        <w:t xml:space="preserve">Trawsnewidiwyd </w:t>
      </w:r>
      <w:r w:rsidR="00E538D6">
        <w:rPr>
          <w:rFonts w:ascii="Calibri" w:eastAsia="Calibri" w:hAnsi="Calibri" w:cs="Calibri"/>
          <w:sz w:val="20"/>
          <w:szCs w:val="20"/>
          <w:lang w:val="cy-GB"/>
        </w:rPr>
        <w:t>isadeiledd</w:t>
      </w:r>
      <w:r>
        <w:rPr>
          <w:rFonts w:ascii="Calibri" w:eastAsia="Calibri" w:hAnsi="Calibri" w:cs="Calibri"/>
          <w:sz w:val="20"/>
          <w:szCs w:val="20"/>
          <w:lang w:val="cy-GB"/>
        </w:rPr>
        <w:t xml:space="preserve"> y ddinas a'r sir i gefnogi economi ac amgylchedd cryf a gwydn trwy ganolbwyntio ar ddatblygiadau allweddol a gwella asedau allweddol.</w:t>
      </w:r>
      <w:r>
        <w:rPr>
          <w:lang w:val="cy-GB"/>
        </w:rPr>
        <w:t xml:space="preserve"> </w:t>
      </w:r>
      <w:r>
        <w:rPr>
          <w:rFonts w:ascii="Calibri" w:eastAsia="Calibri" w:hAnsi="Calibri" w:cs="Calibri"/>
          <w:sz w:val="20"/>
          <w:szCs w:val="20"/>
          <w:lang w:val="cy-GB"/>
        </w:rPr>
        <w:t>Gwnaeth caffaeliad Adfywio Abertawe y defnydd gorau o berchnogaeth tir y cyngor i sicrhau partner datblygu strategol hirdymor yn Urban Splash.</w:t>
      </w:r>
    </w:p>
    <w:p w14:paraId="3C2C9B28" w14:textId="77777777" w:rsidR="000B5702" w:rsidRPr="00945EBE" w:rsidRDefault="00E963B9" w:rsidP="000B5702">
      <w:pPr>
        <w:pBdr>
          <w:top w:val="single" w:sz="4" w:space="1" w:color="auto"/>
          <w:left w:val="single" w:sz="4" w:space="4" w:color="auto"/>
          <w:bottom w:val="single" w:sz="4" w:space="1" w:color="auto"/>
          <w:right w:val="single" w:sz="4" w:space="0" w:color="auto"/>
        </w:pBdr>
        <w:rPr>
          <w:rFonts w:cstheme="minorHAnsi"/>
          <w:sz w:val="20"/>
          <w:szCs w:val="20"/>
        </w:rPr>
      </w:pPr>
      <w:r>
        <w:rPr>
          <w:rStyle w:val="ui-provider"/>
          <w:rFonts w:ascii="Calibri" w:eastAsia="Calibri" w:hAnsi="Calibri" w:cs="Calibri"/>
          <w:b/>
          <w:bCs/>
          <w:sz w:val="20"/>
          <w:szCs w:val="20"/>
          <w:lang w:val="cy-GB"/>
        </w:rPr>
        <w:t xml:space="preserve">Atal – </w:t>
      </w:r>
      <w:r>
        <w:rPr>
          <w:rStyle w:val="ui-provider"/>
          <w:rFonts w:ascii="Calibri" w:eastAsia="Calibri" w:hAnsi="Calibri" w:cs="Calibri"/>
          <w:sz w:val="20"/>
          <w:szCs w:val="20"/>
          <w:lang w:val="cy-GB"/>
        </w:rPr>
        <w:t>Roedd rôl ragweithiol yn cefnogi adfywio canol y ddinas fel lle i fyw, chwarae, gweithio a chymdeithasu yn ogystal â siopa yn dilyn tueddiadau a chyfnodau heriol yn rhoi pwysau ar y model manwerthu traddodiadol.</w:t>
      </w:r>
    </w:p>
    <w:p w14:paraId="16492FB1" w14:textId="77777777" w:rsidR="000B5702" w:rsidRPr="00945EBE" w:rsidRDefault="00E963B9" w:rsidP="000B5702">
      <w:pPr>
        <w:pBdr>
          <w:top w:val="single" w:sz="4" w:space="1" w:color="auto"/>
          <w:left w:val="single" w:sz="4" w:space="4" w:color="auto"/>
          <w:bottom w:val="single" w:sz="4" w:space="1" w:color="auto"/>
          <w:right w:val="single" w:sz="4" w:space="0" w:color="auto"/>
        </w:pBdr>
        <w:rPr>
          <w:rStyle w:val="ui-provider"/>
          <w:rFonts w:cstheme="minorHAnsi"/>
          <w:color w:val="000000" w:themeColor="text1"/>
          <w:sz w:val="20"/>
          <w:szCs w:val="20"/>
          <w:shd w:val="clear" w:color="auto" w:fill="FFFFFF"/>
        </w:rPr>
      </w:pPr>
      <w:r>
        <w:rPr>
          <w:rStyle w:val="ui-provider"/>
          <w:rFonts w:ascii="Calibri" w:eastAsia="Calibri" w:hAnsi="Calibri" w:cs="Calibri"/>
          <w:b/>
          <w:bCs/>
          <w:sz w:val="20"/>
          <w:szCs w:val="20"/>
          <w:lang w:val="cy-GB"/>
        </w:rPr>
        <w:t>Cydweithio</w:t>
      </w:r>
      <w:r>
        <w:rPr>
          <w:rStyle w:val="ui-provider"/>
          <w:rFonts w:ascii="Calibri" w:eastAsia="Calibri" w:hAnsi="Calibri" w:cs="Calibri"/>
          <w:sz w:val="20"/>
          <w:szCs w:val="20"/>
          <w:lang w:val="cy-GB"/>
        </w:rPr>
        <w:t xml:space="preserve"> – </w:t>
      </w:r>
      <w:r>
        <w:rPr>
          <w:rStyle w:val="ui-provider"/>
          <w:rFonts w:ascii="Calibri" w:eastAsia="Calibri" w:hAnsi="Calibri" w:cs="Calibri"/>
          <w:color w:val="000000"/>
          <w:sz w:val="20"/>
          <w:szCs w:val="20"/>
          <w:shd w:val="clear" w:color="auto" w:fill="FFFFFF"/>
          <w:lang w:val="cy-GB"/>
        </w:rPr>
        <w:t>Bu cyngor Sir Gaerfyrddin, Castell-nedd Port Talbot, Sir Benfro ac Abertawe yn cydweithio'n agos i gynhyrchu'r Cynllun Buddsoddi Rhanbarthol gyda’r nod o wella cymunedau trefol a gwledig, cefnogi busnesau bach, hybu sgiliau, arwain ar ynni adnewyddadwy a thyfu'r economi ymwelwyr gan sicrhau Cronfa Ffyniant Gyffredin gwerth 138m dros dair blynedd.</w:t>
      </w:r>
    </w:p>
    <w:p w14:paraId="10B7564C" w14:textId="716E5F56" w:rsidR="000B5702" w:rsidRPr="00945EBE" w:rsidRDefault="00E963B9" w:rsidP="000B5702">
      <w:pPr>
        <w:pBdr>
          <w:top w:val="single" w:sz="4" w:space="1" w:color="auto"/>
          <w:left w:val="single" w:sz="4" w:space="4" w:color="auto"/>
          <w:bottom w:val="single" w:sz="4" w:space="1" w:color="auto"/>
          <w:right w:val="single" w:sz="4" w:space="0" w:color="auto"/>
        </w:pBdr>
        <w:rPr>
          <w:rStyle w:val="ui-provider"/>
          <w:sz w:val="20"/>
          <w:szCs w:val="20"/>
        </w:rPr>
      </w:pPr>
      <w:r>
        <w:rPr>
          <w:rStyle w:val="ui-provider"/>
          <w:rFonts w:ascii="Calibri" w:eastAsia="Calibri" w:hAnsi="Calibri" w:cs="Calibri"/>
          <w:b/>
          <w:bCs/>
          <w:sz w:val="20"/>
          <w:szCs w:val="20"/>
          <w:lang w:val="cy-GB"/>
        </w:rPr>
        <w:t>Cy</w:t>
      </w:r>
      <w:r w:rsidR="001271F2">
        <w:rPr>
          <w:rStyle w:val="ui-provider"/>
          <w:rFonts w:ascii="Calibri" w:eastAsia="Calibri" w:hAnsi="Calibri" w:cs="Calibri"/>
          <w:b/>
          <w:bCs/>
          <w:sz w:val="20"/>
          <w:szCs w:val="20"/>
          <w:lang w:val="cy-GB"/>
        </w:rPr>
        <w:t>franogiad</w:t>
      </w:r>
      <w:r>
        <w:rPr>
          <w:rStyle w:val="ui-provider"/>
          <w:rFonts w:ascii="Calibri" w:eastAsia="Calibri" w:hAnsi="Calibri" w:cs="Calibri"/>
          <w:b/>
          <w:bCs/>
          <w:sz w:val="20"/>
          <w:szCs w:val="20"/>
          <w:lang w:val="cy-GB"/>
        </w:rPr>
        <w:t xml:space="preserve"> </w:t>
      </w:r>
      <w:r>
        <w:rPr>
          <w:rStyle w:val="ui-provider"/>
          <w:rFonts w:ascii="Calibri" w:eastAsia="Calibri" w:hAnsi="Calibri" w:cs="Times New Roman"/>
          <w:sz w:val="20"/>
          <w:szCs w:val="20"/>
          <w:lang w:val="cy-GB"/>
        </w:rPr>
        <w:t>–</w:t>
      </w:r>
      <w:r>
        <w:rPr>
          <w:rStyle w:val="ui-provider"/>
          <w:rFonts w:ascii="Arial" w:eastAsia="Arial" w:hAnsi="Arial" w:cs="Arial"/>
          <w:sz w:val="20"/>
          <w:szCs w:val="20"/>
          <w:lang w:val="cy-GB"/>
        </w:rPr>
        <w:t xml:space="preserve"> </w:t>
      </w:r>
      <w:r>
        <w:rPr>
          <w:rStyle w:val="ui-provider"/>
          <w:rFonts w:ascii="Calibri" w:eastAsia="Calibri" w:hAnsi="Calibri" w:cs="Times New Roman"/>
          <w:sz w:val="20"/>
          <w:szCs w:val="20"/>
          <w:lang w:val="cy-GB"/>
        </w:rPr>
        <w:t>Mae llawer o wasanaethau yn wynebu'r blaen gyda lefelau uchel o ymgysylltu ag amrywiaeth o'r boblogaeth. Ymhlith y mathau newydd o gyfranogiad a groesawyd mae cyd-gynhyrchu, er enghraifft gwaith Canolfan Dylan Thomas gyda Phobl yn Gyntaf Gorllewin Morgannwg a gyrhaeddodd y rhestr fer ar gyfer Gwobrau Newid Bywydau Amgueddfeydd Cymdeithas yr Amgueddfeydd.</w:t>
      </w:r>
    </w:p>
    <w:p w14:paraId="64764F8A" w14:textId="2FFA5616" w:rsidR="000B5702" w:rsidRPr="00945EBE" w:rsidRDefault="00E963B9" w:rsidP="000B5702">
      <w:pPr>
        <w:pBdr>
          <w:top w:val="single" w:sz="4" w:space="1" w:color="auto"/>
          <w:left w:val="single" w:sz="4" w:space="4" w:color="auto"/>
          <w:bottom w:val="single" w:sz="4" w:space="1" w:color="auto"/>
          <w:right w:val="single" w:sz="4" w:space="0" w:color="auto"/>
        </w:pBdr>
        <w:rPr>
          <w:rStyle w:val="ui-provider"/>
          <w:rFonts w:ascii="Calibri" w:hAnsi="Calibri" w:cs="Calibri"/>
          <w:sz w:val="20"/>
          <w:szCs w:val="20"/>
        </w:rPr>
      </w:pPr>
      <w:r>
        <w:rPr>
          <w:rStyle w:val="ui-provider"/>
          <w:rFonts w:ascii="Calibri" w:eastAsia="Calibri" w:hAnsi="Calibri" w:cs="Calibri"/>
          <w:b/>
          <w:bCs/>
          <w:sz w:val="20"/>
          <w:szCs w:val="20"/>
          <w:lang w:val="cy-GB"/>
        </w:rPr>
        <w:t xml:space="preserve">Integreiddio </w:t>
      </w:r>
      <w:r>
        <w:rPr>
          <w:rStyle w:val="ui-provider"/>
          <w:rFonts w:ascii="Calibri" w:eastAsia="Calibri" w:hAnsi="Calibri" w:cs="Calibri"/>
          <w:color w:val="000000"/>
          <w:lang w:val="cy-GB"/>
        </w:rPr>
        <w:t xml:space="preserve">– </w:t>
      </w:r>
      <w:r>
        <w:rPr>
          <w:rStyle w:val="ui-provider"/>
          <w:rFonts w:ascii="Calibri" w:eastAsia="Calibri" w:hAnsi="Calibri" w:cs="Calibri"/>
          <w:color w:val="000000"/>
          <w:sz w:val="20"/>
          <w:szCs w:val="20"/>
          <w:lang w:val="cy-GB"/>
        </w:rPr>
        <w:t xml:space="preserve">Cafodd economi leol amrywiol a chynaliadwy ei hyrwyddo a’i gwella drwy fframwaith polisi cadarn sy'n cysylltu disgwyliadau Cenedlaethol drwy Bolisi Cynllunio Cymru ac ati, gan alinio swyddi â'r amgylchedd, </w:t>
      </w:r>
      <w:r w:rsidRPr="00E538D6">
        <w:rPr>
          <w:rStyle w:val="ui-provider"/>
          <w:rFonts w:ascii="Calibri" w:eastAsia="Calibri" w:hAnsi="Calibri" w:cs="Calibri"/>
          <w:color w:val="000000"/>
          <w:sz w:val="20"/>
          <w:szCs w:val="20"/>
          <w:lang w:val="cy-GB"/>
        </w:rPr>
        <w:t>tai a</w:t>
      </w:r>
      <w:r w:rsidR="00E538D6" w:rsidRPr="00E538D6">
        <w:rPr>
          <w:rStyle w:val="ui-provider"/>
          <w:rFonts w:ascii="Calibri" w:eastAsia="Calibri" w:hAnsi="Calibri" w:cs="Calibri"/>
          <w:color w:val="000000"/>
          <w:sz w:val="20"/>
          <w:szCs w:val="20"/>
          <w:lang w:val="cy-GB"/>
        </w:rPr>
        <w:t xml:space="preserve">c </w:t>
      </w:r>
      <w:r w:rsidR="00E538D6" w:rsidRPr="00E538D6">
        <w:rPr>
          <w:rFonts w:ascii="Calibri" w:eastAsia="Calibri" w:hAnsi="Calibri" w:cs="Times New Roman"/>
          <w:sz w:val="20"/>
          <w:szCs w:val="20"/>
          <w:lang w:val="cy-GB"/>
        </w:rPr>
        <w:t>isadeiledd</w:t>
      </w:r>
      <w:r w:rsidRPr="00E538D6">
        <w:rPr>
          <w:rStyle w:val="ui-provider"/>
          <w:rFonts w:ascii="Calibri" w:eastAsia="Calibri" w:hAnsi="Calibri" w:cs="Calibri"/>
          <w:color w:val="000000"/>
          <w:sz w:val="20"/>
          <w:szCs w:val="20"/>
          <w:lang w:val="cy-GB"/>
        </w:rPr>
        <w:t>,</w:t>
      </w:r>
      <w:r>
        <w:rPr>
          <w:rStyle w:val="ui-provider"/>
          <w:rFonts w:ascii="Calibri" w:eastAsia="Calibri" w:hAnsi="Calibri" w:cs="Calibri"/>
          <w:color w:val="000000"/>
          <w:sz w:val="20"/>
          <w:szCs w:val="20"/>
          <w:lang w:val="cy-GB"/>
        </w:rPr>
        <w:t xml:space="preserve"> nodau rhanbarthol drwy'r Cynllun Cyflawni Economaidd Rhanbarthol, cyd-destun lleol trwy'r Cynllun Datblygu Lleol a Chynllun Lles Lleol y Bwrdd Gwasanaethau Cyhoeddus a chynlluniau, polisïau a strategaethau lleol penodol.</w:t>
      </w:r>
      <w:r>
        <w:rPr>
          <w:rStyle w:val="ui-provider"/>
          <w:rFonts w:ascii="Calibri" w:eastAsia="Calibri" w:hAnsi="Calibri" w:cs="Times New Roman"/>
          <w:color w:val="000000"/>
          <w:sz w:val="20"/>
          <w:szCs w:val="20"/>
          <w:lang w:val="cy-GB"/>
        </w:rPr>
        <w:t xml:space="preserve"> </w:t>
      </w:r>
      <w:r>
        <w:rPr>
          <w:rStyle w:val="ui-provider"/>
          <w:rFonts w:ascii="Calibri" w:eastAsia="Calibri" w:hAnsi="Calibri" w:cs="Calibri"/>
          <w:color w:val="000000"/>
          <w:sz w:val="20"/>
          <w:szCs w:val="20"/>
          <w:lang w:val="cy-GB"/>
        </w:rPr>
        <w:t>Mae'r holl gynlluniau yn cael eu datblygu mewn ymgynghoriad â rhanddeiliaid.</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0" w:color="auto" w:fill="auto"/>
        <w:tblLook w:val="04A0" w:firstRow="1" w:lastRow="0" w:firstColumn="1" w:lastColumn="0" w:noHBand="0" w:noVBand="1"/>
      </w:tblPr>
      <w:tblGrid>
        <w:gridCol w:w="7504"/>
      </w:tblGrid>
      <w:tr w:rsidR="00B86057" w14:paraId="68A55FCA" w14:textId="77777777" w:rsidTr="000B5702">
        <w:trPr>
          <w:trHeight w:val="858"/>
        </w:trPr>
        <w:tc>
          <w:tcPr>
            <w:tcW w:w="7504" w:type="dxa"/>
            <w:shd w:val="pct10" w:color="auto" w:fill="auto"/>
          </w:tcPr>
          <w:p w14:paraId="585D46A9" w14:textId="68C8548C" w:rsidR="00D16B5A" w:rsidRPr="00D16B5A" w:rsidRDefault="00E726FB" w:rsidP="00D16B5A">
            <w:pPr>
              <w:jc w:val="center"/>
              <w:rPr>
                <w:rStyle w:val="ui-provider"/>
                <w:rFonts w:ascii="Calibri" w:eastAsia="Calibri" w:hAnsi="Calibri" w:cs="Calibri"/>
                <w:b/>
                <w:bCs/>
                <w:sz w:val="24"/>
                <w:szCs w:val="24"/>
                <w:lang w:val="cy-GB"/>
              </w:rPr>
            </w:pPr>
            <w:r>
              <w:rPr>
                <w:rStyle w:val="ui-provider"/>
                <w:rFonts w:ascii="Calibri" w:eastAsia="Calibri" w:hAnsi="Calibri" w:cs="Calibri"/>
                <w:b/>
                <w:bCs/>
                <w:sz w:val="24"/>
                <w:szCs w:val="24"/>
                <w:lang w:val="cy-GB"/>
              </w:rPr>
              <w:t>GWNEUD EIN CYFRANIAD GORAU POSIBL AT Y NODAU LLESIANT</w:t>
            </w:r>
          </w:p>
          <w:p w14:paraId="7408E606" w14:textId="1BEBBD6B" w:rsidR="000B5702" w:rsidRPr="00945EBE" w:rsidRDefault="00E963B9" w:rsidP="00E6123C">
            <w:pPr>
              <w:rPr>
                <w:rFonts w:ascii="Calibri" w:hAnsi="Calibri" w:cs="Calibri"/>
                <w:i/>
                <w:iCs/>
                <w:sz w:val="20"/>
                <w:szCs w:val="20"/>
              </w:rPr>
            </w:pPr>
            <w:r>
              <w:rPr>
                <w:rFonts w:ascii="Calibri" w:eastAsia="Calibri" w:hAnsi="Calibri" w:cs="Calibri"/>
                <w:b/>
                <w:bCs/>
                <w:i/>
                <w:iCs/>
                <w:sz w:val="20"/>
                <w:szCs w:val="20"/>
                <w:lang w:val="cy-GB"/>
              </w:rPr>
              <w:t>Cymru Fwy Llewyrchus:</w:t>
            </w:r>
            <w:r>
              <w:rPr>
                <w:rFonts w:ascii="Calibri" w:eastAsia="Calibri" w:hAnsi="Calibri" w:cs="Calibri"/>
                <w:i/>
                <w:iCs/>
                <w:sz w:val="20"/>
                <w:szCs w:val="20"/>
                <w:lang w:val="cy-GB"/>
              </w:rPr>
              <w:t xml:space="preserve"> cynyddu cynhyrchiant a thwf economaidd cynaliadwy, sy'n cefnogi creu a diogelu mwy o swyddi â chyflog gwell, cyfleoedd i fusnesau ddechrau a thyfu, a chysylltiadau pellach rhwng y sail wybodaeth a diwydiant.</w:t>
            </w:r>
          </w:p>
          <w:p w14:paraId="146D5E5B" w14:textId="75092981" w:rsidR="000B5702" w:rsidRPr="00945EBE" w:rsidRDefault="00733A42" w:rsidP="00E6123C">
            <w:pPr>
              <w:rPr>
                <w:rFonts w:ascii="Calibri" w:hAnsi="Calibri" w:cs="Calibri"/>
                <w:i/>
                <w:iCs/>
                <w:sz w:val="20"/>
                <w:szCs w:val="20"/>
              </w:rPr>
            </w:pPr>
            <w:hyperlink r:id="rId59" w:history="1">
              <w:r w:rsidR="00E963B9">
                <w:rPr>
                  <w:rFonts w:ascii="Calibri" w:eastAsia="Calibri" w:hAnsi="Calibri" w:cs="Calibri"/>
                  <w:b/>
                  <w:bCs/>
                  <w:i/>
                  <w:iCs/>
                  <w:sz w:val="20"/>
                  <w:szCs w:val="20"/>
                  <w:lang w:val="cy-GB"/>
                </w:rPr>
                <w:t>Cymru Gydnerth</w:t>
              </w:r>
            </w:hyperlink>
            <w:r w:rsidR="00E963B9">
              <w:rPr>
                <w:rFonts w:ascii="Calibri" w:eastAsia="Calibri" w:hAnsi="Calibri" w:cs="Calibri"/>
                <w:b/>
                <w:bCs/>
                <w:i/>
                <w:iCs/>
                <w:sz w:val="20"/>
                <w:szCs w:val="20"/>
                <w:lang w:val="cy-GB"/>
              </w:rPr>
              <w:t>:</w:t>
            </w:r>
            <w:r w:rsidR="00E963B9">
              <w:rPr>
                <w:rFonts w:ascii="Calibri" w:eastAsia="Calibri" w:hAnsi="Calibri" w:cs="Calibri"/>
                <w:sz w:val="20"/>
                <w:szCs w:val="20"/>
                <w:lang w:val="cy-GB"/>
              </w:rPr>
              <w:t xml:space="preserve"> </w:t>
            </w:r>
            <w:r w:rsidR="00E963B9">
              <w:rPr>
                <w:rFonts w:ascii="Calibri" w:eastAsia="Calibri" w:hAnsi="Calibri" w:cs="Calibri"/>
                <w:i/>
                <w:iCs/>
                <w:sz w:val="20"/>
                <w:szCs w:val="20"/>
                <w:lang w:val="cy-GB"/>
              </w:rPr>
              <w:t xml:space="preserve">Cymhwyso egwyddorion economi gylchol a dulliau cynaliadwy o ddatblygu gan wella </w:t>
            </w:r>
            <w:r w:rsidR="00E538D6">
              <w:rPr>
                <w:rFonts w:ascii="Calibri" w:eastAsia="Calibri" w:hAnsi="Calibri" w:cs="Calibri"/>
                <w:i/>
                <w:iCs/>
                <w:sz w:val="20"/>
                <w:szCs w:val="20"/>
                <w:lang w:val="cy-GB"/>
              </w:rPr>
              <w:t>isadeiledd</w:t>
            </w:r>
            <w:r w:rsidR="00E963B9">
              <w:rPr>
                <w:rFonts w:ascii="Calibri" w:eastAsia="Calibri" w:hAnsi="Calibri" w:cs="Calibri"/>
                <w:i/>
                <w:iCs/>
                <w:sz w:val="20"/>
                <w:szCs w:val="20"/>
                <w:lang w:val="cy-GB"/>
              </w:rPr>
              <w:t xml:space="preserve"> gwyrdd lle bynnag y bo modd.</w:t>
            </w:r>
          </w:p>
          <w:p w14:paraId="42C98B5F" w14:textId="77777777" w:rsidR="000B5702" w:rsidRPr="00945EBE" w:rsidRDefault="00E963B9" w:rsidP="00E6123C">
            <w:pPr>
              <w:rPr>
                <w:rFonts w:ascii="Calibri" w:hAnsi="Calibri" w:cs="Calibri"/>
                <w:sz w:val="20"/>
                <w:szCs w:val="20"/>
              </w:rPr>
            </w:pPr>
            <w:r>
              <w:rPr>
                <w:rFonts w:ascii="Calibri" w:eastAsia="Calibri" w:hAnsi="Calibri" w:cs="Calibri"/>
                <w:b/>
                <w:bCs/>
                <w:color w:val="000000"/>
                <w:sz w:val="20"/>
                <w:szCs w:val="20"/>
                <w:lang w:val="cy-GB"/>
              </w:rPr>
              <w:t>Cymru fwy cyfartal:</w:t>
            </w:r>
            <w:r>
              <w:rPr>
                <w:rFonts w:ascii="Calibri" w:eastAsia="Calibri" w:hAnsi="Calibri" w:cs="Calibri"/>
                <w:color w:val="000000"/>
                <w:sz w:val="20"/>
                <w:szCs w:val="20"/>
                <w:lang w:val="cy-GB"/>
              </w:rPr>
              <w:t xml:space="preserve"> </w:t>
            </w:r>
            <w:r>
              <w:rPr>
                <w:rFonts w:ascii="Calibri" w:eastAsia="Calibri" w:hAnsi="Calibri" w:cs="Calibri"/>
                <w:i/>
                <w:iCs/>
                <w:color w:val="000000"/>
                <w:sz w:val="20"/>
                <w:szCs w:val="20"/>
                <w:lang w:val="cy-GB"/>
              </w:rPr>
              <w:t>c</w:t>
            </w:r>
            <w:r>
              <w:rPr>
                <w:rFonts w:ascii="Calibri" w:eastAsia="Calibri" w:hAnsi="Calibri" w:cs="Calibri"/>
                <w:i/>
                <w:iCs/>
                <w:sz w:val="20"/>
                <w:szCs w:val="20"/>
                <w:lang w:val="cy-GB"/>
              </w:rPr>
              <w:t>ydnabod bod angen cymhwyso model 'twf cynhwysol' drwy ymdrechion i gefnogi canlyniadau sgiliau, gwytnwch rhag awtomeiddio, a mecanweithiau i gefnogi mwy o gadw cyfoeth o fewn y gymuned.</w:t>
            </w:r>
          </w:p>
          <w:p w14:paraId="48F48BD6" w14:textId="77777777" w:rsidR="000B5702" w:rsidRPr="000D4EED" w:rsidRDefault="00E963B9" w:rsidP="00E6123C">
            <w:pPr>
              <w:rPr>
                <w:rStyle w:val="ui-provider"/>
                <w:rFonts w:ascii="Calibri" w:eastAsia="Calibri" w:hAnsi="Calibri" w:cs="Calibri"/>
                <w:i/>
                <w:iCs/>
                <w:sz w:val="20"/>
                <w:szCs w:val="20"/>
              </w:rPr>
            </w:pPr>
            <w:r>
              <w:rPr>
                <w:rFonts w:ascii="Calibri" w:eastAsia="Calibri" w:hAnsi="Calibri" w:cs="Calibri"/>
                <w:b/>
                <w:bCs/>
                <w:i/>
                <w:iCs/>
                <w:sz w:val="20"/>
                <w:szCs w:val="20"/>
                <w:lang w:val="cy-GB"/>
              </w:rPr>
              <w:t>Cymru â diwylliant bywiog lle mae’r Gymraeg yn ffynnu:</w:t>
            </w:r>
            <w:r>
              <w:rPr>
                <w:rFonts w:ascii="Calibri" w:eastAsia="Calibri" w:hAnsi="Calibri" w:cs="Calibri"/>
                <w:i/>
                <w:iCs/>
                <w:sz w:val="20"/>
                <w:szCs w:val="20"/>
                <w:lang w:val="cy-GB"/>
              </w:rPr>
              <w:t>Mae cefnogi twf yr economi greadigol (gan gynnwys mewn cysylltiad â'r Gymraeg) yn rhan bwysig o gynnig buddsoddiad Abertawe ac yn hanfodol i addasu Canol y Ddinas at ddibenion gwahanol.</w:t>
            </w:r>
          </w:p>
        </w:tc>
      </w:tr>
    </w:tbl>
    <w:p w14:paraId="05F4AC9C" w14:textId="30EBBF11" w:rsidR="000B5702" w:rsidRDefault="00E963B9" w:rsidP="000B5702">
      <w:pPr>
        <w:pBdr>
          <w:top w:val="single" w:sz="4" w:space="8" w:color="auto"/>
          <w:left w:val="single" w:sz="4" w:space="4" w:color="auto"/>
          <w:bottom w:val="single" w:sz="4" w:space="0" w:color="auto"/>
          <w:right w:val="single" w:sz="4" w:space="4" w:color="auto"/>
        </w:pBdr>
        <w:shd w:val="clear" w:color="auto" w:fill="D9D9D9" w:themeFill="background1" w:themeFillShade="D9"/>
        <w:jc w:val="center"/>
        <w:rPr>
          <w:rStyle w:val="ui-provider"/>
          <w:rFonts w:ascii="Calibri" w:hAnsi="Calibri" w:cs="Calibri"/>
          <w:b/>
          <w:bCs/>
          <w:sz w:val="24"/>
          <w:szCs w:val="24"/>
        </w:rPr>
      </w:pPr>
      <w:r>
        <w:rPr>
          <w:rStyle w:val="ui-provider"/>
          <w:rFonts w:ascii="Calibri" w:eastAsia="Calibri" w:hAnsi="Calibri" w:cs="Calibri"/>
          <w:b/>
          <w:bCs/>
          <w:sz w:val="24"/>
          <w:szCs w:val="24"/>
          <w:lang w:val="cy-GB"/>
        </w:rPr>
        <w:t>ASESIAD CYFFREDINOL 2022/23</w:t>
      </w:r>
    </w:p>
    <w:p w14:paraId="09776085" w14:textId="53296901" w:rsidR="000B5702" w:rsidRDefault="00E963B9" w:rsidP="000B5702">
      <w:pPr>
        <w:pStyle w:val="NormalWeb"/>
        <w:pBdr>
          <w:top w:val="single" w:sz="4" w:space="8" w:color="auto"/>
          <w:left w:val="single" w:sz="4" w:space="4" w:color="auto"/>
          <w:bottom w:val="single" w:sz="4" w:space="0" w:color="auto"/>
          <w:right w:val="single" w:sz="4" w:space="4" w:color="auto"/>
        </w:pBdr>
        <w:shd w:val="clear" w:color="auto" w:fill="D9D9D9" w:themeFill="background1" w:themeFillShade="D9"/>
        <w:spacing w:before="120" w:beforeAutospacing="0" w:after="120" w:afterAutospacing="0"/>
        <w:rPr>
          <w:rFonts w:ascii="Calibri" w:hAnsi="Calibri" w:cs="Calibri"/>
          <w:b/>
          <w:bCs/>
          <w:color w:val="000000" w:themeColor="text1"/>
          <w:sz w:val="20"/>
          <w:szCs w:val="20"/>
        </w:rPr>
      </w:pPr>
      <w:r>
        <w:rPr>
          <w:rFonts w:ascii="Calibri" w:eastAsia="Calibri" w:hAnsi="Calibri" w:cs="Calibri"/>
          <w:color w:val="000000"/>
          <w:sz w:val="20"/>
          <w:szCs w:val="20"/>
          <w:lang w:val="cy-GB"/>
        </w:rPr>
        <w:t xml:space="preserve">Mae cynnydd wrth gyflawni'r amcan hwn yn </w:t>
      </w:r>
      <w:r>
        <w:rPr>
          <w:rFonts w:ascii="Calibri" w:eastAsia="Calibri" w:hAnsi="Calibri" w:cs="Calibri"/>
          <w:b/>
          <w:bCs/>
          <w:color w:val="000000"/>
          <w:sz w:val="20"/>
          <w:szCs w:val="20"/>
          <w:lang w:val="cy-GB"/>
        </w:rPr>
        <w:t xml:space="preserve">Gryf </w:t>
      </w:r>
      <w:r>
        <w:rPr>
          <w:rFonts w:ascii="Calibri" w:eastAsia="Calibri" w:hAnsi="Calibri" w:cs="Calibri"/>
          <w:color w:val="000000"/>
          <w:sz w:val="20"/>
          <w:szCs w:val="20"/>
          <w:lang w:val="cy-GB"/>
        </w:rPr>
        <w:t>ac mae'r rhagolygon ar gyfer gwella yn</w:t>
      </w:r>
      <w:r>
        <w:rPr>
          <w:rFonts w:ascii="Calibri" w:eastAsia="Calibri" w:hAnsi="Calibri" w:cs="Calibri"/>
          <w:b/>
          <w:bCs/>
          <w:color w:val="000000"/>
          <w:sz w:val="20"/>
          <w:szCs w:val="20"/>
          <w:lang w:val="cy-GB"/>
        </w:rPr>
        <w:t xml:space="preserve"> Gryf.  </w:t>
      </w:r>
    </w:p>
    <w:p w14:paraId="2A506AB5" w14:textId="2C3A8318" w:rsidR="000B5702" w:rsidRPr="00945EBE" w:rsidRDefault="00E963B9" w:rsidP="000B5702">
      <w:pPr>
        <w:pStyle w:val="NormalWeb"/>
        <w:pBdr>
          <w:top w:val="single" w:sz="4" w:space="8" w:color="auto"/>
          <w:left w:val="single" w:sz="4" w:space="4" w:color="auto"/>
          <w:bottom w:val="single" w:sz="4" w:space="0" w:color="auto"/>
          <w:right w:val="single" w:sz="4" w:space="4" w:color="auto"/>
        </w:pBdr>
        <w:shd w:val="clear" w:color="auto" w:fill="D9D9D9" w:themeFill="background1" w:themeFillShade="D9"/>
        <w:spacing w:before="120" w:beforeAutospacing="0" w:after="120" w:afterAutospacing="0"/>
        <w:rPr>
          <w:rFonts w:asciiTheme="minorHAnsi" w:hAnsiTheme="minorHAnsi" w:cstheme="minorHAnsi"/>
          <w:bCs/>
          <w:color w:val="000000" w:themeColor="text1"/>
          <w:sz w:val="20"/>
          <w:szCs w:val="20"/>
        </w:rPr>
      </w:pPr>
      <w:r>
        <w:rPr>
          <w:rFonts w:ascii="Calibri" w:eastAsia="Calibri" w:hAnsi="Calibri" w:cs="Calibri"/>
          <w:color w:val="000000"/>
          <w:sz w:val="20"/>
          <w:szCs w:val="20"/>
          <w:lang w:val="cy-GB"/>
        </w:rPr>
        <w:t>Rhagwelir cryfder parhaus wrth fodloni’r amcan hwn er gwaethaf ansicrwydd mewn marchnadoedd a rhagolygon byd-eang gan fod hyn yn cael ei gydbwyso â blaengynllun gwaith clir i'r dyfodol a chyllid rhaglen a sicrhawyd hyd yn hyn. Gwnaed cynnydd sylweddol gan ddarparu sylfaen gadarn ar gyfer y dyfodol. Mae'r Cyngor wedi gweithio'n agos gyda rhanddeiliaid a phartneriaid adfywio i yrru’r economi a</w:t>
      </w:r>
      <w:r w:rsidR="00E538D6">
        <w:rPr>
          <w:rFonts w:ascii="Calibri" w:eastAsia="Calibri" w:hAnsi="Calibri" w:cs="Calibri"/>
          <w:color w:val="000000"/>
          <w:sz w:val="20"/>
          <w:szCs w:val="20"/>
          <w:lang w:val="cy-GB"/>
        </w:rPr>
        <w:t>’r isadeiledd</w:t>
      </w:r>
      <w:r>
        <w:rPr>
          <w:rFonts w:ascii="Calibri" w:eastAsia="Calibri" w:hAnsi="Calibri" w:cs="Calibri"/>
          <w:color w:val="000000"/>
          <w:sz w:val="20"/>
          <w:szCs w:val="20"/>
          <w:lang w:val="cy-GB"/>
        </w:rPr>
        <w:t xml:space="preserve"> yn eu blaenau. Mae cydweithio o'r fath wedi helpu i lywio dyluniad rhaglenni a mentrau i sicrhau eu bod yn diwallu anghenion rhanddeiliaid yn agos o brosiectau cyflogadwyedd i gynlluniau grant busnes, ac ati. </w:t>
      </w:r>
    </w:p>
    <w:p w14:paraId="16486119" w14:textId="77777777" w:rsidR="00FD2DA0" w:rsidRDefault="00E963B9" w:rsidP="000B5702">
      <w:pPr>
        <w:pStyle w:val="NormalWeb"/>
        <w:pBdr>
          <w:top w:val="single" w:sz="4" w:space="8" w:color="auto"/>
          <w:left w:val="single" w:sz="4" w:space="4" w:color="auto"/>
          <w:bottom w:val="single" w:sz="4" w:space="0" w:color="auto"/>
          <w:right w:val="single" w:sz="4" w:space="4" w:color="auto"/>
        </w:pBdr>
        <w:shd w:val="clear" w:color="auto" w:fill="D9D9D9" w:themeFill="background1" w:themeFillShade="D9"/>
        <w:spacing w:before="120" w:beforeAutospacing="0" w:after="120" w:afterAutospacing="0"/>
        <w:rPr>
          <w:rFonts w:ascii="Calibri" w:hAnsi="Calibri" w:cs="Calibri"/>
          <w:color w:val="000000" w:themeColor="text1"/>
          <w:sz w:val="20"/>
          <w:szCs w:val="20"/>
        </w:rPr>
      </w:pPr>
      <w:r>
        <w:rPr>
          <w:rFonts w:ascii="Calibri" w:eastAsia="Calibri" w:hAnsi="Calibri" w:cs="Calibri"/>
          <w:bCs/>
          <w:color w:val="000000"/>
          <w:sz w:val="20"/>
          <w:szCs w:val="20"/>
          <w:lang w:val="cy-GB"/>
        </w:rPr>
        <w:t xml:space="preserve">Rydym wedi llwyddo i sicrhau ffrydiau ariannu i gefnogi ein gwaith a denu arian ychwanegol gan y sector preifat. Bu buddsoddiad mewn tai a chymunedau i sicrhau bod Abertawe'n parhau i fod yn lle da i fyw, gweithio ac ymweld ag ef. Mae cynaliadwyedd cefnogaeth y sector preifat i gynlluniau adfywio economaidd lleol a rhanbarthol uchelgeisiol, er ei fod yn parhau'n gryf, mewn perygl posibl yn yr hinsawdd economaidd bresennol. </w:t>
      </w:r>
    </w:p>
    <w:p w14:paraId="11191507" w14:textId="14262439" w:rsidR="000B5702" w:rsidRPr="00945EBE" w:rsidRDefault="00E963B9" w:rsidP="000B5702">
      <w:pPr>
        <w:pStyle w:val="NormalWeb"/>
        <w:pBdr>
          <w:top w:val="single" w:sz="4" w:space="8" w:color="auto"/>
          <w:left w:val="single" w:sz="4" w:space="4" w:color="auto"/>
          <w:bottom w:val="single" w:sz="4" w:space="0" w:color="auto"/>
          <w:right w:val="single" w:sz="4" w:space="4" w:color="auto"/>
        </w:pBdr>
        <w:shd w:val="clear" w:color="auto" w:fill="D9D9D9" w:themeFill="background1" w:themeFillShade="D9"/>
        <w:spacing w:before="120" w:beforeAutospacing="0" w:after="120" w:afterAutospacing="0"/>
        <w:rPr>
          <w:rFonts w:ascii="Calibri" w:hAnsi="Calibri" w:cs="Calibri"/>
          <w:color w:val="000000" w:themeColor="text1"/>
          <w:sz w:val="20"/>
          <w:szCs w:val="20"/>
        </w:rPr>
      </w:pPr>
      <w:r>
        <w:rPr>
          <w:rFonts w:ascii="Calibri" w:eastAsia="Calibri" w:hAnsi="Calibri" w:cs="Calibri"/>
          <w:color w:val="000000"/>
          <w:sz w:val="20"/>
          <w:szCs w:val="20"/>
          <w:lang w:val="cy-GB"/>
        </w:rPr>
        <w:t>Mae llywodraethu ar gyfer yr amcan hwn wedi'i hen sefydlu oherwydd atebolrwydd ar nifer o lefelau a gofynion diwydrwydd dyladwy felly teimlir ei fod wedi'i ymgorffori'n llwyddiannus yn ein holl brosesau a mecanweithiau llywodraethu. Mae’r broses gwneud penderfyniadau yn unol ag egwyddorion llywodraethu da CIPFA ar draws prosesau aelodau pwyllgor etholedig a fframweithiau gwneud penderfyniadau dirprwyedig yn unol â Deddf Llesiant Cenedlaethau'r Dyfodol (Cymru) 2014 a Deddf yr Amgylchedd (Cymru) 2015.</w:t>
      </w:r>
    </w:p>
    <w:p w14:paraId="2E171705" w14:textId="77777777" w:rsidR="00FD2DA0" w:rsidRDefault="00E963B9" w:rsidP="000B5702">
      <w:pPr>
        <w:pStyle w:val="NormalWeb"/>
        <w:pBdr>
          <w:top w:val="single" w:sz="4" w:space="8" w:color="auto"/>
          <w:left w:val="single" w:sz="4" w:space="4" w:color="auto"/>
          <w:bottom w:val="single" w:sz="4" w:space="0" w:color="auto"/>
          <w:right w:val="single" w:sz="4" w:space="4" w:color="auto"/>
        </w:pBdr>
        <w:shd w:val="clear" w:color="auto" w:fill="D9D9D9" w:themeFill="background1" w:themeFillShade="D9"/>
        <w:spacing w:before="120" w:beforeAutospacing="0" w:after="120" w:afterAutospacing="0"/>
        <w:rPr>
          <w:rFonts w:ascii="Calibri" w:hAnsi="Calibri" w:cs="Calibri"/>
          <w:color w:val="000000" w:themeColor="text1"/>
          <w:sz w:val="20"/>
          <w:szCs w:val="20"/>
        </w:rPr>
      </w:pPr>
      <w:r>
        <w:rPr>
          <w:rFonts w:ascii="Calibri" w:eastAsia="Calibri" w:hAnsi="Calibri" w:cs="Calibri"/>
          <w:color w:val="000000"/>
          <w:sz w:val="20"/>
          <w:szCs w:val="20"/>
          <w:lang w:val="cy-GB"/>
        </w:rPr>
        <w:t xml:space="preserve">Mae sefydlu Cydbwyllgor Corfforaethol De-orllewin Cymru wedi galluogi awdurdodau lleol i arfer cyd-swyddogaethau sy'n ymwneud â chynllunio strategol, trafnidiaeth a lles economaidd gan ddarparu perchnogaeth a goruchwyliaeth ar y 'Cynllun Cyflawni Economaidd Rhanbarthol'. Adolygwyd pryderon am gynnydd ar rai o brosiectau mwyaf Bargen Ddinesig Bae Abertawe fel "cartrefi’n orsafoedd pŵer". </w:t>
      </w:r>
    </w:p>
    <w:p w14:paraId="5D67C203" w14:textId="71C1AD02" w:rsidR="000B5702" w:rsidRPr="004202C8" w:rsidRDefault="00E963B9" w:rsidP="000B5702">
      <w:pPr>
        <w:pStyle w:val="NormalWeb"/>
        <w:pBdr>
          <w:top w:val="single" w:sz="4" w:space="8" w:color="auto"/>
          <w:left w:val="single" w:sz="4" w:space="4" w:color="auto"/>
          <w:bottom w:val="single" w:sz="4" w:space="0" w:color="auto"/>
          <w:right w:val="single" w:sz="4" w:space="4" w:color="auto"/>
        </w:pBdr>
        <w:shd w:val="clear" w:color="auto" w:fill="D9D9D9" w:themeFill="background1" w:themeFillShade="D9"/>
        <w:spacing w:before="120" w:beforeAutospacing="0" w:after="120" w:afterAutospacing="0"/>
        <w:rPr>
          <w:rStyle w:val="ui-provider"/>
          <w:rFonts w:ascii="Calibri" w:hAnsi="Calibri" w:cs="Calibri"/>
          <w:color w:val="000000" w:themeColor="text1"/>
          <w:sz w:val="20"/>
          <w:szCs w:val="20"/>
        </w:rPr>
      </w:pPr>
      <w:r>
        <w:rPr>
          <w:rFonts w:ascii="Calibri" w:eastAsia="Calibri" w:hAnsi="Calibri" w:cs="Calibri"/>
          <w:color w:val="000000"/>
          <w:sz w:val="20"/>
          <w:szCs w:val="20"/>
          <w:lang w:val="cy-GB"/>
        </w:rPr>
        <w:t>Mae pwysau cyllidebol a pholisïau recriwtio wedi creu materion cydnerthedd, gyda gweithlu lleihaol sy'n heneiddio a dibyniaeth ar nifer fach o swyddogion unigol mewn meysydd arbenigol allweddol. Mae'r Awdurdod yn gorfod "prynu i mewn" gwasanaethau mwyfwy i lenwi bylchau arbenigol. Mae'r ôl-groniad mewn llawer o wasanaethau sy'n wynebu'r cyhoedd o'r pandemig fel diogelu'r cyhoedd yn lleihau, gan alluogi dychwelyd mwyfwy i gyfraddau ymateb 'busnes fel arfer'. Mae materion costau byw a chwyddiant yn effeithio a chyfyngu ar gynhyrchu incwm, er enghraifft, mae costau gwasanaeth yn cynyddu ond mae ffioedd cynllunio wedi'u pennu ar lefel genedlaethol ac er bod costau cyrchfan yn codi, mae'r wasgfa ar incwm gwario yn effeithio ar y gallu i godi prisiau. Fodd bynnag, mae buddsoddiad parhaus mewn systemau newydd wedi lleihau biwrocratiaeth a gwella effeithlonrwydd mewn llawer maes.</w:t>
      </w:r>
    </w:p>
    <w:p w14:paraId="37B25E2A" w14:textId="77777777" w:rsidR="000B5702" w:rsidRDefault="000B5702" w:rsidP="00AF5964">
      <w:pPr>
        <w:rPr>
          <w:rStyle w:val="ui-provider"/>
          <w:rFonts w:ascii="Calibri" w:hAnsi="Calibri" w:cs="Calibri"/>
          <w:sz w:val="20"/>
          <w:szCs w:val="20"/>
        </w:rPr>
        <w:sectPr w:rsidR="000B5702" w:rsidSect="000B5702">
          <w:type w:val="continuous"/>
          <w:pgSz w:w="16838" w:h="11906" w:orient="landscape"/>
          <w:pgMar w:top="720" w:right="720" w:bottom="720" w:left="720" w:header="708" w:footer="708" w:gutter="0"/>
          <w:cols w:num="2" w:space="152"/>
          <w:docGrid w:linePitch="360"/>
        </w:sectPr>
      </w:pPr>
    </w:p>
    <w:p w14:paraId="5693A25C" w14:textId="120EA256" w:rsidR="00FD2DA0" w:rsidRDefault="00E963B9" w:rsidP="00FD2DA0">
      <w:pPr>
        <w:pStyle w:val="NormalWeb"/>
        <w:spacing w:before="0" w:beforeAutospacing="0" w:after="0" w:afterAutospacing="0"/>
        <w:rPr>
          <w:rFonts w:ascii="Arial" w:hAnsi="Arial" w:cs="Arial"/>
          <w:b/>
          <w:bCs/>
          <w:sz w:val="32"/>
          <w:szCs w:val="32"/>
        </w:rPr>
      </w:pPr>
      <w:r>
        <w:rPr>
          <w:rFonts w:ascii="Arial" w:eastAsia="Arial" w:hAnsi="Arial" w:cs="Arial"/>
          <w:b/>
          <w:bCs/>
          <w:sz w:val="32"/>
          <w:szCs w:val="32"/>
          <w:lang w:val="cy-GB"/>
        </w:rPr>
        <w:lastRenderedPageBreak/>
        <w:t>Trechu tlodi</w:t>
      </w:r>
    </w:p>
    <w:p w14:paraId="1BAEF369" w14:textId="77777777" w:rsidR="006538A2" w:rsidRPr="00310667" w:rsidRDefault="006538A2" w:rsidP="00FD2DA0">
      <w:pPr>
        <w:pStyle w:val="NormalWeb"/>
        <w:spacing w:before="0" w:beforeAutospacing="0" w:after="0" w:afterAutospacing="0"/>
        <w:rPr>
          <w:rFonts w:ascii="Arial" w:hAnsi="Arial" w:cs="Arial"/>
          <w:sz w:val="16"/>
          <w:szCs w:val="16"/>
        </w:rPr>
      </w:pPr>
    </w:p>
    <w:p w14:paraId="78C8819B" w14:textId="77777777" w:rsidR="00FD2DA0" w:rsidRPr="004240E4" w:rsidRDefault="00E963B9" w:rsidP="00FD2DA0">
      <w:pPr>
        <w:pStyle w:val="NormalWeb"/>
        <w:spacing w:before="0" w:beforeAutospacing="0" w:after="0" w:afterAutospacing="0"/>
        <w:rPr>
          <w:rFonts w:ascii="Arial" w:hAnsi="Arial" w:cs="Arial"/>
          <w:b/>
          <w:bCs/>
        </w:rPr>
      </w:pPr>
      <w:r>
        <w:rPr>
          <w:rFonts w:ascii="Arial" w:eastAsia="Arial" w:hAnsi="Arial" w:cs="Arial"/>
          <w:b/>
          <w:bCs/>
          <w:lang w:val="cy-GB"/>
        </w:rPr>
        <w:t>Perfformiad - Cynnydd a wnaed</w:t>
      </w:r>
    </w:p>
    <w:p w14:paraId="3F20FD83" w14:textId="77777777" w:rsidR="00FD2DA0" w:rsidRDefault="00E963B9" w:rsidP="00FD2DA0">
      <w:pPr>
        <w:pStyle w:val="NormalWeb"/>
        <w:numPr>
          <w:ilvl w:val="0"/>
          <w:numId w:val="13"/>
        </w:numPr>
        <w:spacing w:before="120" w:beforeAutospacing="0" w:after="120" w:afterAutospacing="0"/>
        <w:rPr>
          <w:rStyle w:val="ui-provider"/>
          <w:rFonts w:ascii="Arial" w:hAnsi="Arial" w:cs="Arial"/>
          <w:b/>
          <w:bCs/>
          <w:sz w:val="20"/>
          <w:szCs w:val="20"/>
        </w:rPr>
      </w:pPr>
      <w:r>
        <w:rPr>
          <w:rStyle w:val="ui-provider"/>
          <w:rFonts w:ascii="Calibri" w:eastAsia="Calibri" w:hAnsi="Calibri" w:cs="Calibri"/>
          <w:sz w:val="20"/>
          <w:szCs w:val="20"/>
          <w:lang w:val="cy-GB"/>
        </w:rPr>
        <w:t xml:space="preserve">Ymgymerwyd ag adnewyddu'r Strategaeth Trechu Tlodi gyda chyfres o weithgareddau cyd-gynhyrchu. </w:t>
      </w:r>
    </w:p>
    <w:p w14:paraId="6FAA5B23" w14:textId="77777777" w:rsidR="00FD2DA0" w:rsidRPr="00DB3E55" w:rsidRDefault="00E963B9" w:rsidP="00FD2DA0">
      <w:pPr>
        <w:pStyle w:val="NormalWeb"/>
        <w:numPr>
          <w:ilvl w:val="0"/>
          <w:numId w:val="13"/>
        </w:numPr>
        <w:spacing w:before="120" w:beforeAutospacing="0" w:after="120" w:afterAutospacing="0"/>
        <w:rPr>
          <w:rStyle w:val="ui-provider"/>
          <w:rFonts w:ascii="Arial" w:hAnsi="Arial" w:cs="Arial"/>
          <w:b/>
          <w:bCs/>
          <w:sz w:val="20"/>
          <w:szCs w:val="20"/>
        </w:rPr>
      </w:pPr>
      <w:r>
        <w:rPr>
          <w:rStyle w:val="ui-provider"/>
          <w:rFonts w:ascii="Calibri" w:eastAsia="Calibri" w:hAnsi="Calibri" w:cs="Calibri"/>
          <w:sz w:val="20"/>
          <w:szCs w:val="20"/>
          <w:lang w:val="cy-GB"/>
        </w:rPr>
        <w:t>Parhawyd i gwrdd drwy ein rhwydweithiau a fforymau Trechu Tlodi i fynd i'r afael â'r heriau sy'n gysylltiedig â'r argyfwng Costau Byw.</w:t>
      </w:r>
    </w:p>
    <w:p w14:paraId="757731AB" w14:textId="77777777" w:rsidR="00FD2DA0" w:rsidRPr="00507E74" w:rsidRDefault="00E963B9" w:rsidP="00FD2DA0">
      <w:pPr>
        <w:pStyle w:val="NormalWeb"/>
        <w:numPr>
          <w:ilvl w:val="0"/>
          <w:numId w:val="13"/>
        </w:numPr>
        <w:spacing w:before="120" w:beforeAutospacing="0" w:after="0" w:afterAutospacing="0"/>
        <w:rPr>
          <w:rFonts w:ascii="Arial" w:hAnsi="Arial" w:cs="Arial"/>
          <w:b/>
          <w:bCs/>
          <w:sz w:val="20"/>
          <w:szCs w:val="20"/>
        </w:rPr>
      </w:pPr>
      <w:r>
        <w:rPr>
          <w:rStyle w:val="ui-provider"/>
          <w:rFonts w:ascii="Calibri" w:eastAsia="Calibri" w:hAnsi="Calibri" w:cs="Calibri"/>
          <w:sz w:val="20"/>
          <w:szCs w:val="20"/>
          <w:lang w:val="cy-GB"/>
        </w:rPr>
        <w:t xml:space="preserve">Gweithiwyd gyda'n partneriaid yn y trydydd sector i gefnogi pobl sy'n destun tlodi neu mewn perygl o dlodi, drwy ddatblygu; </w:t>
      </w:r>
    </w:p>
    <w:p w14:paraId="78B952F2" w14:textId="77777777" w:rsidR="00FD2DA0" w:rsidRPr="00507E74" w:rsidRDefault="00E963B9" w:rsidP="00FD2DA0">
      <w:pPr>
        <w:pStyle w:val="NormalWeb"/>
        <w:numPr>
          <w:ilvl w:val="0"/>
          <w:numId w:val="15"/>
        </w:numPr>
        <w:spacing w:before="0" w:beforeAutospacing="0" w:after="0" w:afterAutospacing="0"/>
        <w:rPr>
          <w:rFonts w:ascii="Arial" w:hAnsi="Arial" w:cs="Arial"/>
          <w:b/>
          <w:bCs/>
          <w:sz w:val="20"/>
          <w:szCs w:val="20"/>
        </w:rPr>
      </w:pPr>
      <w:r>
        <w:rPr>
          <w:rFonts w:ascii="Calibri" w:eastAsia="Calibri" w:hAnsi="Calibri" w:cs="Calibri"/>
          <w:sz w:val="20"/>
          <w:szCs w:val="20"/>
          <w:lang w:val="cy-GB"/>
        </w:rPr>
        <w:t>rhwydwaith o Fannau Abertawe / Canolfannau Clyd (£84k),</w:t>
      </w:r>
    </w:p>
    <w:p w14:paraId="78B0086B" w14:textId="77777777" w:rsidR="00FD2DA0" w:rsidRPr="00BE6E00" w:rsidRDefault="00E963B9" w:rsidP="00FD2DA0">
      <w:pPr>
        <w:pStyle w:val="NormalWeb"/>
        <w:numPr>
          <w:ilvl w:val="0"/>
          <w:numId w:val="15"/>
        </w:numPr>
        <w:spacing w:before="0" w:beforeAutospacing="0" w:after="0" w:afterAutospacing="0"/>
        <w:rPr>
          <w:rFonts w:ascii="Arial" w:hAnsi="Arial" w:cs="Arial"/>
          <w:b/>
          <w:bCs/>
          <w:sz w:val="20"/>
          <w:szCs w:val="20"/>
        </w:rPr>
      </w:pPr>
      <w:r>
        <w:rPr>
          <w:rFonts w:ascii="Calibri" w:eastAsia="Calibri" w:hAnsi="Calibri" w:cs="Calibri"/>
          <w:sz w:val="20"/>
          <w:szCs w:val="20"/>
          <w:lang w:val="cy-GB"/>
        </w:rPr>
        <w:t xml:space="preserve">adnoddau i fynd i'r afael â thlodi bwyd ac ansicrwydd bwyd (£204k), </w:t>
      </w:r>
    </w:p>
    <w:p w14:paraId="143FF07A" w14:textId="77777777" w:rsidR="00FD2DA0" w:rsidRPr="00BE6E00" w:rsidRDefault="00E963B9" w:rsidP="00FD2DA0">
      <w:pPr>
        <w:pStyle w:val="NormalWeb"/>
        <w:numPr>
          <w:ilvl w:val="0"/>
          <w:numId w:val="15"/>
        </w:numPr>
        <w:spacing w:before="0" w:beforeAutospacing="0" w:after="0" w:afterAutospacing="0"/>
        <w:rPr>
          <w:rFonts w:ascii="Arial" w:hAnsi="Arial" w:cs="Arial"/>
          <w:b/>
          <w:bCs/>
          <w:sz w:val="20"/>
          <w:szCs w:val="20"/>
        </w:rPr>
      </w:pPr>
      <w:r>
        <w:rPr>
          <w:rFonts w:ascii="Calibri" w:eastAsia="Calibri" w:hAnsi="Calibri" w:cs="Calibri"/>
          <w:sz w:val="20"/>
          <w:szCs w:val="20"/>
          <w:lang w:val="cy-GB"/>
        </w:rPr>
        <w:t>gwella urddas mislif ar draws cymunedau ac ysgolion (£212k),</w:t>
      </w:r>
    </w:p>
    <w:p w14:paraId="73F938AE" w14:textId="77777777" w:rsidR="00FD2DA0" w:rsidRPr="00E170BE" w:rsidRDefault="00E963B9" w:rsidP="00FD2DA0">
      <w:pPr>
        <w:pStyle w:val="NormalWeb"/>
        <w:numPr>
          <w:ilvl w:val="0"/>
          <w:numId w:val="15"/>
        </w:numPr>
        <w:spacing w:before="0" w:beforeAutospacing="0" w:after="0" w:afterAutospacing="0"/>
        <w:rPr>
          <w:rFonts w:ascii="Arial" w:hAnsi="Arial" w:cs="Arial"/>
          <w:b/>
          <w:bCs/>
          <w:sz w:val="20"/>
          <w:szCs w:val="20"/>
        </w:rPr>
      </w:pPr>
      <w:r>
        <w:rPr>
          <w:rFonts w:ascii="Calibri" w:eastAsia="Calibri" w:hAnsi="Calibri" w:cs="Calibri"/>
          <w:sz w:val="20"/>
          <w:szCs w:val="20"/>
          <w:lang w:val="cy-GB"/>
        </w:rPr>
        <w:t xml:space="preserve">Partneriaeth Bwyd Cynaliadwy yn Abertawe (£97k).  </w:t>
      </w:r>
    </w:p>
    <w:p w14:paraId="3B006C8A" w14:textId="77777777" w:rsidR="00FD2DA0" w:rsidRDefault="00FD2DA0" w:rsidP="00FD2DA0">
      <w:pPr>
        <w:pStyle w:val="NormalWeb"/>
        <w:spacing w:before="0" w:beforeAutospacing="0" w:after="0" w:afterAutospacing="0"/>
        <w:rPr>
          <w:rFonts w:ascii="Calibri" w:hAnsi="Calibri" w:cs="Calibri"/>
          <w:sz w:val="20"/>
          <w:szCs w:val="20"/>
        </w:rPr>
      </w:pPr>
    </w:p>
    <w:p w14:paraId="1A50B164" w14:textId="77777777" w:rsidR="00FD2DA0" w:rsidRDefault="00E963B9" w:rsidP="00FD2DA0">
      <w:pPr>
        <w:pStyle w:val="NormalWeb"/>
        <w:spacing w:before="0" w:beforeAutospacing="0" w:after="0" w:afterAutospacing="0"/>
        <w:rPr>
          <w:rFonts w:ascii="Calibri" w:hAnsi="Calibri" w:cs="Calibri"/>
          <w:sz w:val="20"/>
          <w:szCs w:val="20"/>
        </w:rPr>
      </w:pPr>
      <w:r>
        <w:rPr>
          <w:noProof/>
          <w:lang w:eastAsia="en-GB"/>
        </w:rPr>
        <w:drawing>
          <wp:inline distT="0" distB="0" distL="0" distR="0" wp14:anchorId="4E9A04FC" wp14:editId="05BE1942">
            <wp:extent cx="2363470" cy="1571500"/>
            <wp:effectExtent l="0" t="0" r="0" b="0"/>
            <wp:docPr id="24" name="Picture 24" descr="Peidiwch â cholli allan ar £150 o Daliad Costau Byw - Aberta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descr="Don't miss out on £150 Cost of Living Payment - Swansea"/>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2363470" cy="1571500"/>
                    </a:xfrm>
                    <a:prstGeom prst="rect">
                      <a:avLst/>
                    </a:prstGeom>
                    <a:noFill/>
                    <a:ln>
                      <a:noFill/>
                    </a:ln>
                  </pic:spPr>
                </pic:pic>
              </a:graphicData>
            </a:graphic>
          </wp:inline>
        </w:drawing>
      </w:r>
    </w:p>
    <w:p w14:paraId="24B21934" w14:textId="77777777" w:rsidR="00FD2DA0" w:rsidRPr="00172DCB" w:rsidRDefault="00FD2DA0" w:rsidP="00FD2DA0">
      <w:pPr>
        <w:pStyle w:val="NormalWeb"/>
        <w:spacing w:before="0" w:beforeAutospacing="0" w:after="0" w:afterAutospacing="0"/>
        <w:rPr>
          <w:rStyle w:val="ui-provider"/>
          <w:rFonts w:ascii="Arial" w:hAnsi="Arial" w:cs="Arial"/>
          <w:b/>
          <w:bCs/>
          <w:sz w:val="20"/>
          <w:szCs w:val="20"/>
        </w:rPr>
      </w:pPr>
    </w:p>
    <w:p w14:paraId="5F7DAB7E" w14:textId="77777777" w:rsidR="00FD2DA0" w:rsidRDefault="00E963B9" w:rsidP="00FD2DA0">
      <w:pPr>
        <w:pStyle w:val="NormalWeb"/>
        <w:numPr>
          <w:ilvl w:val="0"/>
          <w:numId w:val="13"/>
        </w:numPr>
        <w:spacing w:before="120" w:beforeAutospacing="0" w:after="120" w:afterAutospacing="0"/>
        <w:rPr>
          <w:rStyle w:val="ui-provider"/>
          <w:rFonts w:ascii="Arial" w:hAnsi="Arial" w:cs="Arial"/>
          <w:b/>
          <w:bCs/>
          <w:sz w:val="20"/>
          <w:szCs w:val="20"/>
        </w:rPr>
      </w:pPr>
      <w:r>
        <w:rPr>
          <w:rStyle w:val="ui-provider"/>
          <w:rFonts w:ascii="Calibri" w:eastAsia="Calibri" w:hAnsi="Calibri" w:cs="Calibri"/>
          <w:sz w:val="20"/>
          <w:szCs w:val="20"/>
          <w:lang w:val="cy-GB"/>
        </w:rPr>
        <w:t xml:space="preserve">Lansiwyd Comisiwn Gwirionedd Tlodi Abertawe (SPTC) ym mis Hydref 2022 a chynhyrchodd e-lyfryn o gyfraniadau gan yr 11 Comisiynydd Cymuned. </w:t>
      </w:r>
    </w:p>
    <w:p w14:paraId="7328E52D" w14:textId="77777777" w:rsidR="00FD2DA0" w:rsidRPr="00BB4ADF" w:rsidRDefault="00FD2DA0" w:rsidP="00FD2DA0">
      <w:pPr>
        <w:pStyle w:val="NormalWeb"/>
        <w:spacing w:before="120" w:beforeAutospacing="0" w:after="120" w:afterAutospacing="0"/>
        <w:rPr>
          <w:rStyle w:val="ui-provider"/>
          <w:rFonts w:ascii="Arial" w:hAnsi="Arial" w:cs="Arial"/>
          <w:b/>
          <w:bCs/>
          <w:sz w:val="20"/>
          <w:szCs w:val="20"/>
        </w:rPr>
      </w:pPr>
    </w:p>
    <w:p w14:paraId="02ECD87A" w14:textId="0B3FC2D6" w:rsidR="00FD2DA0" w:rsidRPr="00BB4ADF" w:rsidRDefault="00EE73A5" w:rsidP="00EE73A5">
      <w:pPr>
        <w:pStyle w:val="NormalWeb"/>
        <w:spacing w:before="120" w:beforeAutospacing="0" w:after="120" w:afterAutospacing="0"/>
        <w:rPr>
          <w:rStyle w:val="ui-provider"/>
          <w:rFonts w:ascii="Arial" w:hAnsi="Arial" w:cs="Arial"/>
          <w:b/>
          <w:bCs/>
          <w:sz w:val="20"/>
          <w:szCs w:val="20"/>
        </w:rPr>
      </w:pPr>
      <w:r w:rsidRPr="00EE73A5">
        <w:rPr>
          <w:noProof/>
          <w:lang w:eastAsia="en-GB"/>
        </w:rPr>
        <w:drawing>
          <wp:inline distT="0" distB="0" distL="0" distR="0" wp14:anchorId="2C637F96" wp14:editId="1DD7CE21">
            <wp:extent cx="2371725" cy="1674495"/>
            <wp:effectExtent l="0" t="0" r="9525" b="1905"/>
            <wp:docPr id="860028344" name="Picture 6" descr="A map of a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28344" name="Picture 6" descr="A map of a country&#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71725" cy="1674495"/>
                    </a:xfrm>
                    <a:prstGeom prst="rect">
                      <a:avLst/>
                    </a:prstGeom>
                    <a:noFill/>
                    <a:ln>
                      <a:noFill/>
                    </a:ln>
                  </pic:spPr>
                </pic:pic>
              </a:graphicData>
            </a:graphic>
          </wp:inline>
        </w:drawing>
      </w:r>
    </w:p>
    <w:p w14:paraId="53396DCD" w14:textId="77777777" w:rsidR="00FD2DA0" w:rsidRPr="00D54640" w:rsidRDefault="00E963B9" w:rsidP="00FD2DA0">
      <w:pPr>
        <w:pStyle w:val="NormalWeb"/>
        <w:numPr>
          <w:ilvl w:val="0"/>
          <w:numId w:val="13"/>
        </w:numPr>
        <w:spacing w:before="120" w:beforeAutospacing="0" w:after="120" w:afterAutospacing="0"/>
        <w:rPr>
          <w:rStyle w:val="ui-provider"/>
          <w:rFonts w:ascii="Arial" w:hAnsi="Arial" w:cs="Arial"/>
          <w:b/>
          <w:bCs/>
          <w:sz w:val="20"/>
          <w:szCs w:val="20"/>
        </w:rPr>
      </w:pPr>
      <w:r>
        <w:rPr>
          <w:rStyle w:val="ui-provider"/>
          <w:rFonts w:ascii="Calibri" w:eastAsia="Calibri" w:hAnsi="Calibri" w:cs="Calibri"/>
          <w:sz w:val="20"/>
          <w:szCs w:val="20"/>
          <w:lang w:val="cy-GB"/>
        </w:rPr>
        <w:t>Ehangwyd y tîm Cydlynu Ardal Leol yn 2022 i gwmpasu'r sir gyfan. Yn 2022 cyflwynwyd y Cydlynwyr i 1830 o bobl, cawsant gyswllt anffurfiol â bron i 5000 o bobl eraill ac maent wedi cynhyrchu dros 126 o straeon sy'n dangos y newidiadau y mae unigolion wedi'u gwneud yn eu bywydau.</w:t>
      </w:r>
    </w:p>
    <w:p w14:paraId="5D363521" w14:textId="19B7F2D5" w:rsidR="00FD2DA0" w:rsidRDefault="00E963B9" w:rsidP="00FD2DA0">
      <w:pPr>
        <w:pStyle w:val="NormalWeb"/>
        <w:numPr>
          <w:ilvl w:val="0"/>
          <w:numId w:val="13"/>
        </w:numPr>
        <w:spacing w:before="120" w:beforeAutospacing="0" w:after="120" w:afterAutospacing="0"/>
        <w:rPr>
          <w:rStyle w:val="ui-provider"/>
          <w:rFonts w:ascii="Arial" w:hAnsi="Arial" w:cs="Arial"/>
          <w:b/>
          <w:bCs/>
          <w:sz w:val="20"/>
          <w:szCs w:val="20"/>
        </w:rPr>
      </w:pPr>
      <w:r>
        <w:rPr>
          <w:rStyle w:val="ui-provider"/>
          <w:rFonts w:ascii="Calibri" w:eastAsia="Calibri" w:hAnsi="Calibri" w:cs="Calibri"/>
          <w:sz w:val="20"/>
          <w:szCs w:val="20"/>
          <w:lang w:val="cy-GB"/>
        </w:rPr>
        <w:t>Datblygwyd cronfa grantiau bach ar gyfer 9 sefydliad cymunedol i feithrin cysylltiadau da rhwng grwpiau lleiafrifol a'r gymuned ehangach</w:t>
      </w:r>
      <w:r>
        <w:rPr>
          <w:rStyle w:val="ui-provider"/>
          <w:rFonts w:ascii="Arial" w:eastAsia="Arial" w:hAnsi="Arial" w:cs="Arial"/>
          <w:b/>
          <w:bCs/>
          <w:sz w:val="20"/>
          <w:szCs w:val="20"/>
          <w:lang w:val="cy-GB"/>
        </w:rPr>
        <w:t>.</w:t>
      </w:r>
    </w:p>
    <w:p w14:paraId="03A113CD" w14:textId="77777777" w:rsidR="00FD2DA0" w:rsidRPr="00E44125" w:rsidRDefault="00E963B9" w:rsidP="00FD2DA0">
      <w:pPr>
        <w:pStyle w:val="NormalWeb"/>
        <w:numPr>
          <w:ilvl w:val="0"/>
          <w:numId w:val="13"/>
        </w:numPr>
        <w:spacing w:before="120" w:beforeAutospacing="0" w:after="120" w:afterAutospacing="0"/>
        <w:rPr>
          <w:rStyle w:val="ui-provider"/>
          <w:rFonts w:ascii="Arial" w:hAnsi="Arial" w:cs="Arial"/>
          <w:b/>
          <w:bCs/>
          <w:sz w:val="20"/>
          <w:szCs w:val="20"/>
        </w:rPr>
      </w:pPr>
      <w:r>
        <w:rPr>
          <w:rStyle w:val="ui-provider"/>
          <w:rFonts w:ascii="Calibri" w:eastAsia="Calibri" w:hAnsi="Calibri" w:cs="Calibri"/>
          <w:sz w:val="20"/>
          <w:szCs w:val="20"/>
          <w:lang w:val="cy-GB"/>
        </w:rPr>
        <w:t xml:space="preserve">Lansiwyd tudalen we 'Cymorth Costau Byw' ym mis Medi 2022 sydd wedi cael dros 90,000 o ymweliadau tudalen rhwng mis Medi 2022 a mis Mawrth 2023. </w:t>
      </w:r>
      <w:hyperlink r:id="rId62" w:history="1">
        <w:r>
          <w:rPr>
            <w:rStyle w:val="ui-provider"/>
            <w:rFonts w:ascii="Calibri" w:eastAsia="Calibri" w:hAnsi="Calibri" w:cs="Calibri"/>
            <w:color w:val="0563C1"/>
            <w:sz w:val="20"/>
            <w:szCs w:val="20"/>
            <w:u w:val="single"/>
            <w:lang w:val="cy-GB"/>
          </w:rPr>
          <w:t>https://www.abertawe.gov.uk/helpcostaubyw</w:t>
        </w:r>
      </w:hyperlink>
      <w:r>
        <w:rPr>
          <w:rStyle w:val="ui-provider"/>
          <w:rFonts w:ascii="Calibri" w:eastAsia="Calibri" w:hAnsi="Calibri" w:cs="Calibri"/>
          <w:sz w:val="20"/>
          <w:szCs w:val="20"/>
          <w:lang w:val="cy-GB"/>
        </w:rPr>
        <w:t xml:space="preserve"> </w:t>
      </w:r>
    </w:p>
    <w:p w14:paraId="558146A9" w14:textId="0EA337E3" w:rsidR="00FD2DA0" w:rsidRPr="000257DF" w:rsidRDefault="00E963B9" w:rsidP="00FD2DA0">
      <w:pPr>
        <w:pStyle w:val="NormalWeb"/>
        <w:numPr>
          <w:ilvl w:val="0"/>
          <w:numId w:val="16"/>
        </w:numPr>
        <w:spacing w:before="120" w:beforeAutospacing="0" w:after="120" w:afterAutospacing="0"/>
        <w:rPr>
          <w:rStyle w:val="ui-provider"/>
          <w:rFonts w:asciiTheme="minorHAnsi" w:hAnsiTheme="minorHAnsi" w:cstheme="minorHAnsi"/>
          <w:sz w:val="20"/>
          <w:szCs w:val="20"/>
        </w:rPr>
      </w:pPr>
      <w:r>
        <w:rPr>
          <w:rStyle w:val="ui-provider"/>
          <w:rFonts w:ascii="Calibri" w:eastAsia="Calibri" w:hAnsi="Calibri" w:cs="Calibri"/>
          <w:sz w:val="20"/>
          <w:szCs w:val="20"/>
          <w:lang w:val="cy-GB"/>
        </w:rPr>
        <w:t>Agorodd hwb Cyflogaeth Abertawe gan ddarparu sesiynau cymorth, fel sgiliau cyfweld ac ysgrifennu CV. Yn ystod 2020-2023 mae dros 12,000 o drigolion wedi cael cefnogaeth a chynhaliwyd 30+ o fentrau pwrpasol a digwyddiadau recriwtio cyflogwyr gan arwain at dros 200 o gynigion swyddi ar y dydd.</w:t>
      </w:r>
    </w:p>
    <w:p w14:paraId="5B809B28" w14:textId="77777777" w:rsidR="00FD2DA0" w:rsidRDefault="00E963B9" w:rsidP="00FD2DA0">
      <w:pPr>
        <w:pStyle w:val="NormalWeb"/>
        <w:numPr>
          <w:ilvl w:val="0"/>
          <w:numId w:val="16"/>
        </w:numPr>
        <w:spacing w:before="120" w:beforeAutospacing="0" w:after="120" w:afterAutospacing="0"/>
        <w:rPr>
          <w:rStyle w:val="ui-provider"/>
          <w:rFonts w:asciiTheme="minorHAnsi" w:hAnsiTheme="minorHAnsi" w:cstheme="minorHAnsi"/>
          <w:sz w:val="20"/>
          <w:szCs w:val="20"/>
        </w:rPr>
      </w:pPr>
      <w:r>
        <w:rPr>
          <w:rStyle w:val="ui-provider"/>
          <w:rFonts w:ascii="Calibri" w:eastAsia="Calibri" w:hAnsi="Calibri" w:cs="Calibri"/>
          <w:sz w:val="20"/>
          <w:szCs w:val="20"/>
          <w:lang w:val="cy-GB"/>
        </w:rPr>
        <w:t>Cafodd un pwynt cyswllt ei greu drwy ailstrwythuro'r Tîm Cymorth Cynnar ar gyfer plant a theuluoedd gyda 5 Canolfan Cymorth Cynnar ar draws y sir.</w:t>
      </w:r>
    </w:p>
    <w:p w14:paraId="6FCD3E98" w14:textId="77777777" w:rsidR="00FD2DA0" w:rsidRPr="005D2023" w:rsidRDefault="00E963B9" w:rsidP="00FD2DA0">
      <w:pPr>
        <w:pStyle w:val="NormalWeb"/>
        <w:numPr>
          <w:ilvl w:val="0"/>
          <w:numId w:val="16"/>
        </w:numPr>
        <w:spacing w:before="120" w:beforeAutospacing="0" w:after="120" w:afterAutospacing="0"/>
        <w:rPr>
          <w:rStyle w:val="ui-provider"/>
          <w:rFonts w:asciiTheme="minorHAnsi" w:hAnsiTheme="minorHAnsi" w:cstheme="minorHAnsi"/>
          <w:sz w:val="20"/>
          <w:szCs w:val="20"/>
        </w:rPr>
      </w:pPr>
      <w:r>
        <w:rPr>
          <w:rStyle w:val="ui-provider"/>
          <w:rFonts w:ascii="Calibri" w:eastAsia="Calibri" w:hAnsi="Calibri" w:cs="Calibri"/>
          <w:sz w:val="20"/>
          <w:szCs w:val="20"/>
          <w:lang w:val="cy-GB"/>
        </w:rPr>
        <w:t xml:space="preserve">Parhawyd i ddatblygu dull integredig a chyfannol o gefnogi plant yn eu blynyddoedd cynnar a'u teuluoedd trwy weithredu Pecyn Cymorth Ymyrraeth Gynnar.  </w:t>
      </w:r>
    </w:p>
    <w:p w14:paraId="2FE75118" w14:textId="77777777" w:rsidR="00FD2DA0" w:rsidRDefault="00E963B9" w:rsidP="00FD2DA0">
      <w:pPr>
        <w:pStyle w:val="NormalWeb"/>
        <w:numPr>
          <w:ilvl w:val="0"/>
          <w:numId w:val="16"/>
        </w:numPr>
        <w:spacing w:before="120" w:beforeAutospacing="0" w:after="120" w:afterAutospacing="0"/>
        <w:rPr>
          <w:rStyle w:val="ui-provider"/>
          <w:rFonts w:asciiTheme="minorHAnsi" w:hAnsiTheme="minorHAnsi" w:cstheme="minorHAnsi"/>
          <w:sz w:val="20"/>
          <w:szCs w:val="20"/>
        </w:rPr>
      </w:pPr>
      <w:r>
        <w:rPr>
          <w:rStyle w:val="ui-provider"/>
          <w:rFonts w:ascii="Calibri" w:eastAsia="Calibri" w:hAnsi="Calibri" w:cs="Calibri"/>
          <w:sz w:val="20"/>
          <w:szCs w:val="20"/>
          <w:lang w:val="cy-GB"/>
        </w:rPr>
        <w:t>Cyflenwyd ein rhaglen Dechrau'n Deg i lefel uchel (a adlewyrchwyd gan arolygiad Estyn yn 2022) a chafodd canlyniadau i blant eu gwella o ran Datblygiad Personol a Chymdeithasol 32%, Iaith a Chyfathrebu 29%, Datblygiad Mathemategol 29% a Datblygiad Corfforol 29%.</w:t>
      </w:r>
    </w:p>
    <w:p w14:paraId="581ED391" w14:textId="77777777" w:rsidR="00FD2DA0" w:rsidRPr="00127883" w:rsidRDefault="00E963B9" w:rsidP="00FD2DA0">
      <w:pPr>
        <w:pStyle w:val="NormalWeb"/>
        <w:numPr>
          <w:ilvl w:val="0"/>
          <w:numId w:val="16"/>
        </w:numPr>
        <w:spacing w:before="120" w:beforeAutospacing="0" w:after="120" w:afterAutospacing="0"/>
        <w:rPr>
          <w:rStyle w:val="ui-provider"/>
          <w:rFonts w:asciiTheme="minorHAnsi" w:hAnsiTheme="minorHAnsi" w:cstheme="minorHAnsi"/>
          <w:sz w:val="20"/>
          <w:szCs w:val="20"/>
        </w:rPr>
      </w:pPr>
      <w:bookmarkStart w:id="28" w:name="_Hlk135832228"/>
      <w:r>
        <w:rPr>
          <w:rStyle w:val="ui-provider"/>
          <w:rFonts w:ascii="Calibri" w:eastAsia="Calibri" w:hAnsi="Calibri" w:cs="Calibri"/>
          <w:sz w:val="20"/>
          <w:szCs w:val="20"/>
          <w:lang w:val="cy-GB"/>
        </w:rPr>
        <w:t>Adolygwyd effeithiolrwydd ein gwasanaethau Blynyddoedd Cynnar drwy ddatblygu ein Matrics Aeddfedrwydd Mamolaeth Blynyddoedd Cynnar</w:t>
      </w:r>
    </w:p>
    <w:bookmarkEnd w:id="28"/>
    <w:p w14:paraId="31A75750" w14:textId="77777777" w:rsidR="00FD2DA0" w:rsidRDefault="00E963B9" w:rsidP="00FD2DA0">
      <w:pPr>
        <w:pStyle w:val="NormalWeb"/>
        <w:numPr>
          <w:ilvl w:val="0"/>
          <w:numId w:val="16"/>
        </w:numPr>
        <w:spacing w:before="120" w:beforeAutospacing="0" w:after="120" w:afterAutospacing="0"/>
        <w:rPr>
          <w:rStyle w:val="ui-provider"/>
          <w:rFonts w:ascii="Calibri" w:hAnsi="Calibri" w:cs="Calibri"/>
          <w:sz w:val="20"/>
          <w:szCs w:val="20"/>
        </w:rPr>
      </w:pPr>
      <w:r>
        <w:rPr>
          <w:rStyle w:val="ui-provider"/>
          <w:rFonts w:ascii="Calibri" w:eastAsia="Calibri" w:hAnsi="Calibri" w:cs="Calibri"/>
          <w:sz w:val="20"/>
          <w:szCs w:val="20"/>
          <w:lang w:val="cy-GB"/>
        </w:rPr>
        <w:t xml:space="preserve">Mae ein Gwasanaeth Dysgu Gydol Oes (LLS) wedi darparu ystod o gyrsiau ar draws y sir, gan gynnwys rhaglenni Dysgu Teulu achrededig, a chyrsiau gwaith coed, garddio, coginio, blodau a sgiliau digidol. </w:t>
      </w:r>
    </w:p>
    <w:p w14:paraId="7BCD78A4" w14:textId="32612C49" w:rsidR="00FD2DA0" w:rsidRDefault="00E963B9" w:rsidP="00FD2DA0">
      <w:pPr>
        <w:pStyle w:val="NormalWeb"/>
        <w:numPr>
          <w:ilvl w:val="0"/>
          <w:numId w:val="16"/>
        </w:numPr>
        <w:spacing w:before="120" w:beforeAutospacing="0" w:after="120" w:afterAutospacing="0"/>
        <w:rPr>
          <w:rStyle w:val="ui-provider"/>
          <w:rFonts w:ascii="Calibri" w:hAnsi="Calibri" w:cs="Calibri"/>
          <w:sz w:val="20"/>
          <w:szCs w:val="20"/>
        </w:rPr>
      </w:pPr>
      <w:r>
        <w:rPr>
          <w:rStyle w:val="ui-provider"/>
          <w:rFonts w:ascii="Calibri" w:eastAsia="Calibri" w:hAnsi="Calibri" w:cs="Calibri"/>
          <w:sz w:val="20"/>
          <w:szCs w:val="20"/>
          <w:lang w:val="cy-GB"/>
        </w:rPr>
        <w:t>Darparodd y Gwasanaeth Dysgu Gydol Oes ugain o gyrsiau sgiliau hanfodol wythnosol yn y gymuned a 19 cwrs sgiliau digidol i wella sgiliau llythrennedd a rhifedd a galluogi llwybrau hygyrch i AB/AU a chyflogaeth,</w:t>
      </w:r>
    </w:p>
    <w:p w14:paraId="149A30F4" w14:textId="77777777" w:rsidR="00FD2DA0" w:rsidRDefault="00E963B9" w:rsidP="00FD2DA0">
      <w:pPr>
        <w:pStyle w:val="NormalWeb"/>
        <w:spacing w:before="120" w:beforeAutospacing="0" w:after="120" w:afterAutospacing="0"/>
        <w:rPr>
          <w:rStyle w:val="ui-provider"/>
          <w:rFonts w:ascii="Calibri" w:hAnsi="Calibri" w:cs="Calibri"/>
          <w:sz w:val="20"/>
          <w:szCs w:val="20"/>
        </w:rPr>
      </w:pPr>
      <w:r w:rsidRPr="001544DC">
        <w:rPr>
          <w:rFonts w:ascii="Calibri" w:hAnsi="Calibri" w:cs="Calibri"/>
          <w:noProof/>
          <w:sz w:val="20"/>
          <w:szCs w:val="20"/>
          <w:lang w:eastAsia="en-GB"/>
        </w:rPr>
        <w:drawing>
          <wp:inline distT="0" distB="0" distL="0" distR="0" wp14:anchorId="435ECFD3" wp14:editId="12AC5D71">
            <wp:extent cx="2198370" cy="1485900"/>
            <wp:effectExtent l="0" t="0" r="0" b="0"/>
            <wp:docPr id="26" name="Picture 26" descr="Hwb dros dro Abertawe i gefnogi ceiswyr gw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Swansea pop-up hub to support jobseekers"/>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198370" cy="1485900"/>
                    </a:xfrm>
                    <a:prstGeom prst="rect">
                      <a:avLst/>
                    </a:prstGeom>
                    <a:noFill/>
                    <a:ln>
                      <a:noFill/>
                    </a:ln>
                  </pic:spPr>
                </pic:pic>
              </a:graphicData>
            </a:graphic>
          </wp:inline>
        </w:drawing>
      </w:r>
    </w:p>
    <w:p w14:paraId="7A54C067" w14:textId="77777777" w:rsidR="00FD2DA0" w:rsidRDefault="00E963B9" w:rsidP="00FD2DA0">
      <w:pPr>
        <w:pStyle w:val="NormalWeb"/>
        <w:numPr>
          <w:ilvl w:val="0"/>
          <w:numId w:val="16"/>
        </w:numPr>
        <w:spacing w:before="120" w:beforeAutospacing="0" w:after="120" w:afterAutospacing="0"/>
        <w:rPr>
          <w:rStyle w:val="ui-provider"/>
          <w:rFonts w:ascii="Calibri" w:hAnsi="Calibri" w:cs="Calibri"/>
          <w:sz w:val="20"/>
          <w:szCs w:val="20"/>
        </w:rPr>
      </w:pPr>
      <w:r>
        <w:rPr>
          <w:rStyle w:val="ui-provider"/>
          <w:rFonts w:ascii="Calibri" w:eastAsia="Calibri" w:hAnsi="Calibri" w:cs="Calibri"/>
          <w:sz w:val="20"/>
          <w:szCs w:val="20"/>
          <w:lang w:val="cy-GB"/>
        </w:rPr>
        <w:t xml:space="preserve">Yn ystod 2022-23 cefnogodd ein rhaglenni cyflogaeth 391 o gyfranogwyr i gyflogaeth. Cafodd 3295 o bobl gymorth cyflogaeth </w:t>
      </w:r>
      <w:r>
        <w:rPr>
          <w:rStyle w:val="ui-provider"/>
          <w:rFonts w:ascii="Calibri" w:eastAsia="Calibri" w:hAnsi="Calibri" w:cs="Calibri"/>
          <w:sz w:val="20"/>
          <w:szCs w:val="20"/>
          <w:lang w:val="cy-GB"/>
        </w:rPr>
        <w:t xml:space="preserve">drwy un pwynt mynediad ac fe'u cyfeiriwyd at gymorth priodol. </w:t>
      </w:r>
    </w:p>
    <w:p w14:paraId="20661F5D" w14:textId="77777777" w:rsidR="00FD2DA0" w:rsidRDefault="00E963B9" w:rsidP="00FD2DA0">
      <w:pPr>
        <w:pStyle w:val="NormalWeb"/>
        <w:numPr>
          <w:ilvl w:val="0"/>
          <w:numId w:val="16"/>
        </w:numPr>
        <w:spacing w:before="120" w:beforeAutospacing="0" w:after="120" w:afterAutospacing="0"/>
        <w:rPr>
          <w:rStyle w:val="ui-provider"/>
          <w:rFonts w:ascii="Calibri" w:hAnsi="Calibri" w:cs="Calibri"/>
          <w:sz w:val="20"/>
          <w:szCs w:val="20"/>
        </w:rPr>
      </w:pPr>
      <w:bookmarkStart w:id="29" w:name="_Hlk135832936"/>
      <w:r>
        <w:rPr>
          <w:rStyle w:val="ui-provider"/>
          <w:rFonts w:ascii="Calibri" w:eastAsia="Calibri" w:hAnsi="Calibri" w:cs="Calibri"/>
          <w:sz w:val="20"/>
          <w:szCs w:val="20"/>
          <w:lang w:val="cy-GB"/>
        </w:rPr>
        <w:t xml:space="preserve">Bu ein timau Cyflogadwyedd hefyd yn cefnogi mwy na 30 o ddiwrnodau recriwtio gwybodaeth a chyngor cyflogwyr sy'n benodol i sector ac yn dod o hyd i dros 800 o swyddi gwag. </w:t>
      </w:r>
    </w:p>
    <w:bookmarkEnd w:id="29"/>
    <w:p w14:paraId="08CDF4A7" w14:textId="77777777" w:rsidR="00FD2DA0" w:rsidRDefault="00E963B9" w:rsidP="00FD2DA0">
      <w:pPr>
        <w:pStyle w:val="NormalWeb"/>
        <w:numPr>
          <w:ilvl w:val="0"/>
          <w:numId w:val="16"/>
        </w:numPr>
        <w:spacing w:before="120" w:beforeAutospacing="0" w:after="120" w:afterAutospacing="0"/>
        <w:rPr>
          <w:rStyle w:val="ui-provider"/>
          <w:rFonts w:ascii="Calibri" w:hAnsi="Calibri" w:cs="Calibri"/>
          <w:sz w:val="20"/>
          <w:szCs w:val="20"/>
        </w:rPr>
      </w:pPr>
      <w:r>
        <w:rPr>
          <w:rStyle w:val="ui-provider"/>
          <w:rFonts w:ascii="Calibri" w:eastAsia="Calibri" w:hAnsi="Calibri" w:cs="Calibri"/>
          <w:sz w:val="20"/>
          <w:szCs w:val="20"/>
          <w:lang w:val="cy-GB"/>
        </w:rPr>
        <w:t>Cyflenwyd y cynllun aml-ddisgyblaeth aml-leoliad cyntaf gyda Bwrdd Iechyd Bae Abertawe a darparwyd 50 o leoliadau.</w:t>
      </w:r>
    </w:p>
    <w:p w14:paraId="602F512E" w14:textId="77777777" w:rsidR="00FD2DA0" w:rsidRPr="00953F94" w:rsidRDefault="00E963B9" w:rsidP="00FD2DA0">
      <w:pPr>
        <w:pStyle w:val="NormalWeb"/>
        <w:spacing w:before="120" w:beforeAutospacing="0" w:after="120" w:afterAutospacing="0"/>
        <w:rPr>
          <w:rStyle w:val="ui-provider"/>
          <w:rFonts w:ascii="Calibri" w:hAnsi="Calibri" w:cs="Calibri"/>
          <w:sz w:val="20"/>
          <w:szCs w:val="20"/>
        </w:rPr>
      </w:pPr>
      <w:r>
        <w:rPr>
          <w:noProof/>
          <w:lang w:eastAsia="en-GB"/>
        </w:rPr>
        <w:drawing>
          <wp:inline distT="0" distB="0" distL="0" distR="0" wp14:anchorId="695232D5" wp14:editId="1174FB22">
            <wp:extent cx="2363470" cy="1772603"/>
            <wp:effectExtent l="0" t="0" r="0" b="0"/>
            <wp:docPr id="27" name="Picture 27" descr="Llinell gyngor am ddim yn helpu cyllid pobl yn Abertawe a Chastell-nedd Port Talbot - Swansea Ba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Free advice line helping people's finances in Swansea and Neath Port Talbot  - Swansea Bay News"/>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2363470" cy="1772603"/>
                    </a:xfrm>
                    <a:prstGeom prst="rect">
                      <a:avLst/>
                    </a:prstGeom>
                    <a:noFill/>
                    <a:ln>
                      <a:noFill/>
                    </a:ln>
                  </pic:spPr>
                </pic:pic>
              </a:graphicData>
            </a:graphic>
          </wp:inline>
        </w:drawing>
      </w:r>
    </w:p>
    <w:p w14:paraId="124A397D" w14:textId="77777777" w:rsidR="00FD2DA0" w:rsidRPr="003114E0" w:rsidRDefault="00E963B9" w:rsidP="00FD2DA0">
      <w:pPr>
        <w:pStyle w:val="ListParagraph"/>
        <w:numPr>
          <w:ilvl w:val="0"/>
          <w:numId w:val="16"/>
        </w:numPr>
        <w:spacing w:after="120"/>
        <w:rPr>
          <w:rStyle w:val="ui-provider"/>
          <w:rFonts w:ascii="Calibri" w:hAnsi="Calibri" w:cs="Calibri"/>
          <w:sz w:val="20"/>
          <w:szCs w:val="20"/>
        </w:rPr>
      </w:pPr>
      <w:bookmarkStart w:id="30" w:name="_Hlk135832584"/>
      <w:bookmarkStart w:id="31" w:name="_Hlk135918186"/>
      <w:r>
        <w:rPr>
          <w:rStyle w:val="ui-provider"/>
          <w:rFonts w:ascii="Calibri" w:eastAsia="Calibri" w:hAnsi="Calibri" w:cs="Calibri"/>
          <w:sz w:val="20"/>
          <w:szCs w:val="20"/>
          <w:lang w:val="cy-GB"/>
        </w:rPr>
        <w:t>Yn ystod 2022-2023, cododd y Tîm Hawliau Lles fwy na £1.5 miliwn mewn budd-daliadau lles ac aeth i'r afael â £219,963.97 o ddyled i drigolion Cyngor Abertawe.</w:t>
      </w:r>
    </w:p>
    <w:bookmarkEnd w:id="30"/>
    <w:p w14:paraId="448C39D7" w14:textId="77777777" w:rsidR="00FD2DA0" w:rsidRPr="003A09CD" w:rsidRDefault="00E963B9" w:rsidP="00FD2DA0">
      <w:pPr>
        <w:pStyle w:val="NormalWeb"/>
        <w:numPr>
          <w:ilvl w:val="0"/>
          <w:numId w:val="16"/>
        </w:numPr>
        <w:spacing w:before="120" w:beforeAutospacing="0" w:after="120" w:afterAutospacing="0"/>
        <w:rPr>
          <w:rStyle w:val="ui-provider"/>
          <w:rFonts w:asciiTheme="minorHAnsi" w:hAnsiTheme="minorHAnsi" w:cstheme="minorHAnsi"/>
          <w:sz w:val="20"/>
          <w:szCs w:val="20"/>
        </w:rPr>
      </w:pPr>
      <w:r>
        <w:rPr>
          <w:rStyle w:val="ui-provider"/>
          <w:rFonts w:ascii="Calibri" w:eastAsia="Calibri" w:hAnsi="Calibri" w:cs="Calibri"/>
          <w:sz w:val="20"/>
          <w:szCs w:val="20"/>
          <w:lang w:val="cy-GB"/>
        </w:rPr>
        <w:t xml:space="preserve">Hyfforddodd y Tîm Hawliau Lles 247 o bobl ar draws yr ystod o fudd-daliadau lles ac ymatebodd i fwy na 1,100 o ymholiadau ffôn gan unigolion </w:t>
      </w:r>
      <w:bookmarkEnd w:id="31"/>
      <w:r>
        <w:rPr>
          <w:rStyle w:val="ui-provider"/>
          <w:rFonts w:ascii="Calibri" w:eastAsia="Calibri" w:hAnsi="Calibri" w:cs="Calibri"/>
          <w:sz w:val="20"/>
          <w:szCs w:val="20"/>
          <w:lang w:val="cy-GB"/>
        </w:rPr>
        <w:t>gan weithio ym maes lles a chynorthwyodd 404 o bobl gyda'u problemau dyled.</w:t>
      </w:r>
    </w:p>
    <w:p w14:paraId="5293C73E" w14:textId="77777777" w:rsidR="00FD2DA0" w:rsidRDefault="00E963B9" w:rsidP="00FD2DA0">
      <w:pPr>
        <w:pStyle w:val="ListParagraph"/>
        <w:numPr>
          <w:ilvl w:val="0"/>
          <w:numId w:val="16"/>
        </w:numPr>
        <w:spacing w:before="120" w:after="120"/>
        <w:rPr>
          <w:rFonts w:ascii="Calibri" w:hAnsi="Calibri" w:cs="Calibri"/>
          <w:sz w:val="20"/>
          <w:szCs w:val="20"/>
        </w:rPr>
      </w:pPr>
      <w:bookmarkStart w:id="32" w:name="_Hlk135918091"/>
      <w:bookmarkStart w:id="33" w:name="_Hlk135832915"/>
      <w:r>
        <w:rPr>
          <w:rFonts w:ascii="Calibri" w:eastAsia="Calibri" w:hAnsi="Calibri" w:cs="Calibri"/>
          <w:sz w:val="20"/>
          <w:szCs w:val="20"/>
          <w:lang w:val="cy-GB"/>
        </w:rPr>
        <w:t>Symudwyd dros 1,200 o aelwydydd ymlaen o lety dros dro i lety mwy addas ers 2021.</w:t>
      </w:r>
    </w:p>
    <w:bookmarkEnd w:id="32"/>
    <w:p w14:paraId="0A4F8312" w14:textId="77777777" w:rsidR="00FD2DA0" w:rsidRPr="00514B73" w:rsidRDefault="00E963B9" w:rsidP="00FD2DA0">
      <w:pPr>
        <w:spacing w:before="120" w:after="120"/>
        <w:rPr>
          <w:rFonts w:ascii="Calibri" w:hAnsi="Calibri" w:cs="Calibri"/>
          <w:sz w:val="20"/>
          <w:szCs w:val="20"/>
        </w:rPr>
      </w:pPr>
      <w:r>
        <w:rPr>
          <w:noProof/>
          <w:lang w:eastAsia="en-GB"/>
        </w:rPr>
        <w:lastRenderedPageBreak/>
        <w:drawing>
          <wp:inline distT="0" distB="0" distL="0" distR="0" wp14:anchorId="4FD31474" wp14:editId="6FC47C75">
            <wp:extent cx="2363470" cy="1352550"/>
            <wp:effectExtent l="0" t="0" r="0" b="0"/>
            <wp:docPr id="28" name="Picture 28" descr="Cwblhau datblygiad tai newydd mewn hen ganolfan addysg - Aberta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descr="New housing development completed at former education centre - Swansea"/>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2363470" cy="1352550"/>
                    </a:xfrm>
                    <a:prstGeom prst="rect">
                      <a:avLst/>
                    </a:prstGeom>
                    <a:noFill/>
                    <a:ln>
                      <a:noFill/>
                    </a:ln>
                  </pic:spPr>
                </pic:pic>
              </a:graphicData>
            </a:graphic>
          </wp:inline>
        </w:drawing>
      </w:r>
    </w:p>
    <w:bookmarkEnd w:id="33"/>
    <w:p w14:paraId="27641272" w14:textId="025E302E" w:rsidR="00FD2DA0" w:rsidRPr="00514B73" w:rsidRDefault="00E963B9" w:rsidP="00FD2DA0">
      <w:pPr>
        <w:numPr>
          <w:ilvl w:val="0"/>
          <w:numId w:val="16"/>
        </w:numPr>
        <w:spacing w:before="120" w:after="120"/>
        <w:rPr>
          <w:rFonts w:ascii="Calibri" w:hAnsi="Calibri" w:cs="Calibri"/>
          <w:sz w:val="20"/>
          <w:szCs w:val="20"/>
        </w:rPr>
      </w:pPr>
      <w:r>
        <w:rPr>
          <w:rFonts w:ascii="Calibri" w:eastAsia="Calibri" w:hAnsi="Calibri" w:cs="Calibri"/>
          <w:sz w:val="20"/>
          <w:szCs w:val="20"/>
          <w:lang w:val="cy-GB"/>
        </w:rPr>
        <w:t>Cynyddwyd ein stoc llety dros dro drwy adnewyddu gwagleoedd hirdymor (34), gwneud mwy o gaffaeliadau a throi eiddo presennol fel hen swyddfeydd tai Penlan ac Eastside yn unedau llety.</w:t>
      </w:r>
    </w:p>
    <w:p w14:paraId="45246F23" w14:textId="04B7C7CA" w:rsidR="00FD2DA0" w:rsidRDefault="00E963B9" w:rsidP="00FD2DA0">
      <w:pPr>
        <w:pStyle w:val="ListParagraph"/>
        <w:numPr>
          <w:ilvl w:val="0"/>
          <w:numId w:val="16"/>
        </w:numPr>
        <w:rPr>
          <w:rFonts w:ascii="Calibri" w:hAnsi="Calibri" w:cs="Calibri"/>
          <w:sz w:val="20"/>
          <w:szCs w:val="20"/>
        </w:rPr>
      </w:pPr>
      <w:r>
        <w:rPr>
          <w:rFonts w:ascii="Calibri" w:eastAsia="Calibri" w:hAnsi="Calibri" w:cs="Calibri"/>
          <w:sz w:val="20"/>
          <w:szCs w:val="20"/>
          <w:lang w:val="cy-GB"/>
        </w:rPr>
        <w:t>Parhawyd i atal ôl-ddyledion rhent a chynnal tenantiaethau'r Cyngor - yn 2022/23 roedd 4 achos o droi allan am ôl-ddyledion rhent, o gymharu â 57 yn 2019/20.</w:t>
      </w:r>
    </w:p>
    <w:p w14:paraId="21C875BF" w14:textId="77777777" w:rsidR="00FD2DA0" w:rsidRPr="007D46BF" w:rsidRDefault="00E963B9" w:rsidP="00FD2DA0">
      <w:pPr>
        <w:pStyle w:val="NormalWeb"/>
        <w:numPr>
          <w:ilvl w:val="0"/>
          <w:numId w:val="16"/>
        </w:numPr>
        <w:spacing w:before="120" w:beforeAutospacing="0" w:after="120" w:afterAutospacing="0"/>
        <w:rPr>
          <w:rFonts w:ascii="Calibri" w:hAnsi="Calibri" w:cs="Calibri"/>
          <w:sz w:val="20"/>
          <w:szCs w:val="20"/>
        </w:rPr>
      </w:pPr>
      <w:r>
        <w:rPr>
          <w:rStyle w:val="ui-provider"/>
          <w:rFonts w:ascii="Calibri" w:eastAsia="Calibri" w:hAnsi="Calibri" w:cs="Calibri"/>
          <w:sz w:val="20"/>
          <w:szCs w:val="20"/>
          <w:lang w:val="cy-GB"/>
        </w:rPr>
        <w:t>Parhawyd i gefnogi pobl sy'n cysgu ar y stryd gyda chyngor a chymorth. Mae’r niferoedd sy’n cysgu ar y stryd yn dal i fod yn isel iawn ac eleni mae cysgu ar y stryd wedi gostwng i lai na 10 person y noson ar gyfartaledd, sef llai na hanner yr hyn a welsom yn 2017-18.</w:t>
      </w:r>
    </w:p>
    <w:p w14:paraId="2259E6AC" w14:textId="77777777" w:rsidR="00FD2DA0" w:rsidRDefault="00E963B9" w:rsidP="00FD2DA0">
      <w:pPr>
        <w:pStyle w:val="NormalWeb"/>
        <w:numPr>
          <w:ilvl w:val="0"/>
          <w:numId w:val="16"/>
        </w:numPr>
        <w:spacing w:after="120" w:afterAutospacing="0"/>
        <w:rPr>
          <w:rFonts w:ascii="Calibri" w:hAnsi="Calibri" w:cs="Calibri"/>
          <w:sz w:val="20"/>
          <w:szCs w:val="20"/>
        </w:rPr>
      </w:pPr>
      <w:r>
        <w:rPr>
          <w:rFonts w:ascii="Calibri" w:eastAsia="Calibri" w:hAnsi="Calibri" w:cs="Calibri"/>
          <w:sz w:val="20"/>
          <w:szCs w:val="20"/>
          <w:lang w:val="cy-GB"/>
        </w:rPr>
        <w:t>Yn ystod 2022-23, elwodd 270 o adeiladau ar ffenestri wedi'u hadnewyddu, atigau wedi'u hinswleiddio a waliau wedi'u hinswleiddio. Elwodd 300 eiddo ar foeleri nwy newydd gyda systemau mwy effeithlon.</w:t>
      </w:r>
    </w:p>
    <w:p w14:paraId="6DF3167E" w14:textId="3BC2ABED" w:rsidR="00FD2DA0" w:rsidRPr="00514B73" w:rsidRDefault="00E963B9" w:rsidP="00FD2DA0">
      <w:pPr>
        <w:pStyle w:val="NormalWeb"/>
        <w:numPr>
          <w:ilvl w:val="0"/>
          <w:numId w:val="16"/>
        </w:numPr>
        <w:spacing w:after="120" w:afterAutospacing="0"/>
        <w:rPr>
          <w:rFonts w:ascii="Calibri" w:hAnsi="Calibri" w:cs="Calibri"/>
          <w:sz w:val="20"/>
          <w:szCs w:val="20"/>
        </w:rPr>
      </w:pPr>
      <w:r>
        <w:rPr>
          <w:rFonts w:ascii="Calibri" w:eastAsia="Calibri" w:hAnsi="Calibri" w:cs="Calibri"/>
          <w:sz w:val="20"/>
          <w:szCs w:val="20"/>
          <w:lang w:val="cy-GB"/>
        </w:rPr>
        <w:t xml:space="preserve">Gwariwyd dros </w:t>
      </w:r>
      <w:bookmarkStart w:id="34" w:name="_Hlk135904963"/>
      <w:r>
        <w:rPr>
          <w:rFonts w:ascii="Calibri" w:eastAsia="Calibri" w:hAnsi="Calibri" w:cs="Calibri"/>
          <w:sz w:val="20"/>
          <w:szCs w:val="20"/>
          <w:lang w:val="cy-GB"/>
        </w:rPr>
        <w:t xml:space="preserve">£800k ar brynu paneli solar a chynlluniau gwella ar gyfer storio batris </w:t>
      </w:r>
      <w:bookmarkEnd w:id="34"/>
      <w:r>
        <w:rPr>
          <w:rFonts w:ascii="Calibri" w:eastAsia="Calibri" w:hAnsi="Calibri" w:cs="Calibri"/>
          <w:sz w:val="20"/>
          <w:szCs w:val="20"/>
          <w:lang w:val="cy-GB"/>
        </w:rPr>
        <w:t>a threialwyd rhaglen fach o osod synwyryddion amgylcheddol i fonitro tymheredd mewnol, lefelau lleithder a lefelau carbon deuocsid ystafelloedd.</w:t>
      </w:r>
    </w:p>
    <w:p w14:paraId="21B2E0F4" w14:textId="79DF5BD7" w:rsidR="00FD2DA0" w:rsidRDefault="00E963B9" w:rsidP="00FD2DA0">
      <w:pPr>
        <w:pStyle w:val="ListParagraph"/>
        <w:numPr>
          <w:ilvl w:val="0"/>
          <w:numId w:val="16"/>
        </w:numPr>
        <w:rPr>
          <w:rFonts w:ascii="Calibri" w:hAnsi="Calibri" w:cs="Calibri"/>
          <w:sz w:val="20"/>
          <w:szCs w:val="20"/>
        </w:rPr>
      </w:pPr>
      <w:bookmarkStart w:id="35" w:name="_Hlk135917973"/>
      <w:r>
        <w:rPr>
          <w:rFonts w:ascii="Calibri" w:eastAsia="Calibri" w:hAnsi="Calibri" w:cs="Calibri"/>
          <w:sz w:val="20"/>
          <w:szCs w:val="20"/>
          <w:lang w:val="cy-GB"/>
        </w:rPr>
        <w:t>Gosodwyd dros 200 Drimaster eleni (cyfanswm o 900) i leihau risg lleithder a llwydni’n ffurfio.</w:t>
      </w:r>
    </w:p>
    <w:bookmarkEnd w:id="35"/>
    <w:p w14:paraId="666CA9CF" w14:textId="1B404090" w:rsidR="00FD2DA0" w:rsidRDefault="00E963B9" w:rsidP="00FD2DA0">
      <w:pPr>
        <w:pStyle w:val="NormalWeb"/>
        <w:numPr>
          <w:ilvl w:val="0"/>
          <w:numId w:val="16"/>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Cwblhawyd 25 o gartrefi newydd yn Hill View Crescent yn Clase a 6 byngalos newydd yn West Cross.</w:t>
      </w:r>
    </w:p>
    <w:p w14:paraId="71BB5ABD" w14:textId="659B9970" w:rsidR="00FD2DA0" w:rsidRDefault="00E963B9" w:rsidP="00FD2DA0">
      <w:pPr>
        <w:pStyle w:val="NormalWeb"/>
        <w:numPr>
          <w:ilvl w:val="0"/>
          <w:numId w:val="16"/>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Troswyd pedwar fflat 1 ystafell wely a chomisiynwyd 4 pod passivhaus yn Bryn House, hen eiddo'r gwasanaethau cymdeithasol yng Ngorseinon yn ddau gartref 3 ystafell wely a thrawsnewidiwyd dwy Swyddfa Tai Ardal (Penlan ac Eastside) i greu 10 o fflatiau un ystafell wely a dwy ystafell wely (i'w cwblhau ym mis Gorffennaf 2023).</w:t>
      </w:r>
    </w:p>
    <w:p w14:paraId="3B94FE1F" w14:textId="77777777" w:rsidR="00FD2DA0" w:rsidRDefault="00E963B9" w:rsidP="00FD2DA0">
      <w:pPr>
        <w:pStyle w:val="NormalWeb"/>
        <w:spacing w:before="120" w:beforeAutospacing="0" w:after="120" w:afterAutospacing="0"/>
        <w:rPr>
          <w:rFonts w:ascii="Calibri" w:hAnsi="Calibri" w:cs="Calibri"/>
          <w:sz w:val="20"/>
          <w:szCs w:val="20"/>
        </w:rPr>
      </w:pPr>
      <w:r>
        <w:rPr>
          <w:noProof/>
          <w:lang w:eastAsia="en-GB"/>
        </w:rPr>
        <w:drawing>
          <wp:inline distT="0" distB="0" distL="0" distR="0" wp14:anchorId="5FE777EF" wp14:editId="4DF0E729">
            <wp:extent cx="2363286" cy="1600200"/>
            <wp:effectExtent l="0" t="0" r="0" b="0"/>
            <wp:docPr id="29" name="Picture 29" descr="Datblygiadau tai cyngor newydd - Aberta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 descr="New council housing developments - Swansea"/>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365274" cy="1601546"/>
                    </a:xfrm>
                    <a:prstGeom prst="rect">
                      <a:avLst/>
                    </a:prstGeom>
                    <a:noFill/>
                    <a:ln>
                      <a:noFill/>
                    </a:ln>
                  </pic:spPr>
                </pic:pic>
              </a:graphicData>
            </a:graphic>
          </wp:inline>
        </w:drawing>
      </w:r>
    </w:p>
    <w:p w14:paraId="5DE5AFAB" w14:textId="77777777" w:rsidR="00FD2DA0" w:rsidRDefault="00E963B9" w:rsidP="00FD2DA0">
      <w:pPr>
        <w:pStyle w:val="NormalWeb"/>
        <w:numPr>
          <w:ilvl w:val="0"/>
          <w:numId w:val="16"/>
        </w:numPr>
        <w:spacing w:after="120" w:afterAutospacing="0"/>
        <w:rPr>
          <w:rStyle w:val="ui-provider"/>
          <w:rFonts w:ascii="Calibri" w:hAnsi="Calibri" w:cs="Calibri"/>
          <w:sz w:val="20"/>
          <w:szCs w:val="20"/>
        </w:rPr>
      </w:pPr>
      <w:r>
        <w:rPr>
          <w:rStyle w:val="ui-provider"/>
          <w:rFonts w:ascii="Calibri" w:eastAsia="Calibri" w:hAnsi="Calibri" w:cs="Calibri"/>
          <w:sz w:val="20"/>
          <w:szCs w:val="20"/>
          <w:lang w:val="cy-GB"/>
        </w:rPr>
        <w:t>Parheir i gynhyrchu cartrefi newydd drwy ddymchwel yr hen Swyddfeydd Tai Ardal ym Mharc Busnes Gorseinon.</w:t>
      </w:r>
    </w:p>
    <w:p w14:paraId="4F912D1B" w14:textId="77777777" w:rsidR="00FD2DA0" w:rsidRPr="00285702" w:rsidRDefault="00FD2DA0" w:rsidP="00FD2DA0">
      <w:pPr>
        <w:pStyle w:val="NormalWeb"/>
        <w:spacing w:before="120" w:beforeAutospacing="0" w:after="120" w:afterAutospacing="0"/>
        <w:ind w:left="170"/>
        <w:rPr>
          <w:rStyle w:val="ui-provider"/>
          <w:rFonts w:ascii="Calibri" w:hAnsi="Calibri" w:cs="Calibri"/>
          <w:sz w:val="20"/>
          <w:szCs w:val="20"/>
        </w:rPr>
      </w:pPr>
    </w:p>
    <w:p w14:paraId="0F7C3390" w14:textId="77777777" w:rsidR="00FD2DA0" w:rsidRDefault="00FD2DA0" w:rsidP="00FD2DA0">
      <w:pPr>
        <w:pStyle w:val="NormalWeb"/>
        <w:spacing w:after="120" w:afterAutospacing="0"/>
        <w:rPr>
          <w:rStyle w:val="ui-provider"/>
          <w:rFonts w:ascii="Calibri" w:hAnsi="Calibri" w:cs="Calibri"/>
          <w:sz w:val="20"/>
          <w:szCs w:val="20"/>
        </w:rPr>
      </w:pPr>
    </w:p>
    <w:p w14:paraId="2AD2CB1E" w14:textId="77777777" w:rsidR="00FD2DA0" w:rsidRDefault="00FD2DA0" w:rsidP="00FD2DA0">
      <w:pPr>
        <w:pStyle w:val="NormalWeb"/>
        <w:spacing w:after="120" w:afterAutospacing="0"/>
        <w:rPr>
          <w:rStyle w:val="ui-provider"/>
          <w:rFonts w:ascii="Calibri" w:hAnsi="Calibri" w:cs="Calibri"/>
          <w:sz w:val="20"/>
          <w:szCs w:val="20"/>
        </w:rPr>
      </w:pPr>
    </w:p>
    <w:p w14:paraId="73C71364" w14:textId="77777777" w:rsidR="00FD2DA0" w:rsidRDefault="00FD2DA0" w:rsidP="00FD2DA0">
      <w:pPr>
        <w:pStyle w:val="NormalWeb"/>
        <w:spacing w:after="120" w:afterAutospacing="0"/>
        <w:rPr>
          <w:rStyle w:val="ui-provider"/>
          <w:rFonts w:ascii="Calibri" w:hAnsi="Calibri" w:cs="Calibri"/>
          <w:sz w:val="20"/>
          <w:szCs w:val="20"/>
        </w:rPr>
      </w:pPr>
    </w:p>
    <w:p w14:paraId="373FC6D5" w14:textId="77777777" w:rsidR="00FD2DA0" w:rsidRDefault="00FD2DA0" w:rsidP="00FD2DA0">
      <w:pPr>
        <w:pStyle w:val="NormalWeb"/>
        <w:spacing w:after="120" w:afterAutospacing="0"/>
        <w:rPr>
          <w:rStyle w:val="ui-provider"/>
          <w:rFonts w:ascii="Calibri" w:hAnsi="Calibri" w:cs="Calibri"/>
          <w:sz w:val="20"/>
          <w:szCs w:val="20"/>
        </w:rPr>
      </w:pPr>
    </w:p>
    <w:p w14:paraId="51192E88" w14:textId="77777777" w:rsidR="00FD2DA0" w:rsidRDefault="00E963B9" w:rsidP="00FD2DA0">
      <w:pPr>
        <w:pStyle w:val="NormalWeb"/>
        <w:spacing w:after="0" w:afterAutospacing="0"/>
        <w:rPr>
          <w:rStyle w:val="ui-provider"/>
          <w:rFonts w:ascii="Arial" w:hAnsi="Arial" w:cs="Arial"/>
          <w:b/>
          <w:bCs/>
        </w:rPr>
      </w:pPr>
      <w:r>
        <w:rPr>
          <w:rStyle w:val="ui-provider"/>
          <w:rFonts w:ascii="Arial" w:eastAsia="Arial" w:hAnsi="Arial" w:cs="Arial"/>
          <w:b/>
          <w:bCs/>
          <w:lang w:val="cy-GB"/>
        </w:rPr>
        <w:t>Adnoddau</w:t>
      </w:r>
    </w:p>
    <w:p w14:paraId="4E1AEF99" w14:textId="01E5A76D" w:rsidR="00FD2DA0" w:rsidRPr="005802A7" w:rsidRDefault="00E963B9" w:rsidP="00FD2DA0">
      <w:pPr>
        <w:pStyle w:val="NormalWeb"/>
        <w:numPr>
          <w:ilvl w:val="0"/>
          <w:numId w:val="13"/>
        </w:numPr>
        <w:spacing w:before="120" w:beforeAutospacing="0" w:after="120" w:afterAutospacing="0"/>
        <w:rPr>
          <w:rFonts w:ascii="Arial" w:hAnsi="Arial" w:cs="Arial"/>
          <w:b/>
          <w:bCs/>
          <w:sz w:val="20"/>
          <w:szCs w:val="20"/>
        </w:rPr>
      </w:pPr>
      <w:r>
        <w:rPr>
          <w:rFonts w:ascii="Calibri" w:eastAsia="Calibri" w:hAnsi="Calibri" w:cs="Calibri"/>
          <w:b/>
          <w:bCs/>
          <w:sz w:val="20"/>
          <w:szCs w:val="20"/>
          <w:lang w:val="cy-GB"/>
        </w:rPr>
        <w:t>Cyllideb</w:t>
      </w:r>
      <w:r>
        <w:rPr>
          <w:rFonts w:ascii="Calibri" w:eastAsia="Calibri" w:hAnsi="Calibri" w:cs="Calibri"/>
          <w:sz w:val="20"/>
          <w:szCs w:val="20"/>
          <w:lang w:val="cy-GB"/>
        </w:rPr>
        <w:t xml:space="preserve"> -</w:t>
      </w:r>
      <w:r>
        <w:rPr>
          <w:rFonts w:ascii="Arial" w:eastAsia="Arial" w:hAnsi="Arial" w:cs="Arial"/>
          <w:b/>
          <w:bCs/>
          <w:sz w:val="20"/>
          <w:szCs w:val="20"/>
          <w:lang w:val="cy-GB"/>
        </w:rPr>
        <w:t xml:space="preserve"> </w:t>
      </w:r>
      <w:r>
        <w:rPr>
          <w:rFonts w:ascii="Calibri" w:eastAsia="Calibri" w:hAnsi="Calibri" w:cs="Calibri"/>
          <w:sz w:val="20"/>
          <w:szCs w:val="20"/>
          <w:lang w:val="cy-GB"/>
        </w:rPr>
        <w:t xml:space="preserve">Mae perfformiad o fewn cyfyngiadau'r gyllideb wedi bod yn llwyddiannus er gwaethaf yr heriau sy'n ymwneud â'r argyfwng Costau Byw a'r pwysau economaidd parhaus o fewn gwasanaethau. Mae llawer o'r gwasanaethau a'r mentrau trechu tlodi yn cael arian grant ac mae hyn yn ychwanegu cymhlethdod wrth ymateb i bwysau a newidiadau ariannol. </w:t>
      </w:r>
    </w:p>
    <w:p w14:paraId="7A669267" w14:textId="77777777" w:rsidR="00FD2DA0" w:rsidRDefault="00E963B9" w:rsidP="00FD2DA0">
      <w:pPr>
        <w:pStyle w:val="ListParagraph"/>
        <w:numPr>
          <w:ilvl w:val="0"/>
          <w:numId w:val="16"/>
        </w:numPr>
        <w:spacing w:before="120" w:after="120"/>
        <w:rPr>
          <w:rFonts w:ascii="Calibri" w:hAnsi="Calibri" w:cs="Calibri"/>
          <w:sz w:val="20"/>
          <w:szCs w:val="20"/>
        </w:rPr>
      </w:pPr>
      <w:r>
        <w:rPr>
          <w:rFonts w:ascii="Calibri" w:eastAsia="Calibri" w:hAnsi="Calibri" w:cs="Calibri"/>
          <w:sz w:val="20"/>
          <w:szCs w:val="20"/>
          <w:lang w:val="cy-GB"/>
        </w:rPr>
        <w:t>Mae rhai cyllidebau fel Grant Cymorth Tai (HSG) a'r Gronfa Integredig Ranbarthol (RIF) yn cael eu darparu ar gyfraddau safonol sy'n cynyddu risg cyfyngu ar berfformiad.</w:t>
      </w:r>
    </w:p>
    <w:p w14:paraId="4C0B60BE" w14:textId="77777777" w:rsidR="00FD2DA0" w:rsidRPr="00AF785F" w:rsidRDefault="00E963B9" w:rsidP="00FD2DA0">
      <w:pPr>
        <w:pStyle w:val="NormalWeb"/>
        <w:numPr>
          <w:ilvl w:val="0"/>
          <w:numId w:val="16"/>
        </w:numPr>
        <w:spacing w:before="120" w:beforeAutospacing="0" w:after="120" w:afterAutospacing="0"/>
        <w:rPr>
          <w:rFonts w:ascii="Calibri" w:hAnsi="Calibri" w:cs="Calibri"/>
          <w:sz w:val="20"/>
          <w:szCs w:val="20"/>
        </w:rPr>
      </w:pPr>
      <w:r>
        <w:rPr>
          <w:rFonts w:ascii="Calibri" w:eastAsia="Calibri" w:hAnsi="Calibri" w:cs="Calibri"/>
          <w:b/>
          <w:bCs/>
          <w:sz w:val="20"/>
          <w:szCs w:val="20"/>
          <w:lang w:val="cy-GB"/>
        </w:rPr>
        <w:t>Gweithlu</w:t>
      </w:r>
      <w:r>
        <w:rPr>
          <w:rFonts w:ascii="Calibri" w:eastAsia="Calibri" w:hAnsi="Calibri" w:cs="Calibri"/>
          <w:sz w:val="20"/>
          <w:szCs w:val="20"/>
          <w:lang w:val="cy-GB"/>
        </w:rPr>
        <w:t xml:space="preserve"> - Mae'r gweithlu wedi parhau i ateb nifer o heriau gan gynnwys effeithiau parhaus pandemig COVID-19. Bu lles staff yn flaenoriaeth allweddol ar gyfer rheoli ar draws gwasanaethau ac mae addasiadau i ffyrdd o weithio wedi'u datblygu mewn cydweithrediad agos â'r holl staff.</w:t>
      </w:r>
    </w:p>
    <w:p w14:paraId="6B8B4571" w14:textId="77777777" w:rsidR="00FD2DA0" w:rsidRDefault="00E963B9" w:rsidP="00FD2DA0">
      <w:pPr>
        <w:pStyle w:val="NormalWeb"/>
        <w:numPr>
          <w:ilvl w:val="0"/>
          <w:numId w:val="16"/>
        </w:numPr>
        <w:spacing w:before="120" w:beforeAutospacing="0" w:after="120" w:afterAutospacing="0"/>
        <w:rPr>
          <w:rFonts w:ascii="Calibri" w:hAnsi="Calibri" w:cs="Calibri"/>
          <w:sz w:val="20"/>
          <w:szCs w:val="20"/>
        </w:rPr>
      </w:pPr>
      <w:r>
        <w:rPr>
          <w:rFonts w:ascii="Calibri" w:eastAsia="Calibri" w:hAnsi="Calibri" w:cs="Calibri"/>
          <w:b/>
          <w:bCs/>
          <w:sz w:val="20"/>
          <w:szCs w:val="20"/>
          <w:lang w:val="cy-GB"/>
        </w:rPr>
        <w:t>Asedau</w:t>
      </w:r>
      <w:r>
        <w:rPr>
          <w:rFonts w:ascii="Calibri" w:eastAsia="Calibri" w:hAnsi="Calibri" w:cs="Calibri"/>
          <w:sz w:val="20"/>
          <w:szCs w:val="20"/>
          <w:lang w:val="cy-GB"/>
        </w:rPr>
        <w:t xml:space="preserve"> - Rydym wedi cyflwyno asedau newydd i gefnogi ein hymdrechion i fynd i'r afael â thlodi fel yr Hyb Cyflogaeth yng Nghanolfan Siopa Quadrant. Rydym wedi parhau i ddefnyddio ein hasedau cymunedol presennol mor effeithiol â phosibl, gan gynnal safleoedd ac archwilio cyfleoedd i rannu asedau â thimau a gwasanaethau eraill lle bo hynny'n bosibl. Rydym yn parhau i gydweithio â phartneriaid i ddefnyddio asedau lleol eraill yn effeithiol, gan gynnwys Cydlynwyr Ardal Leol sy'n cysylltu â hybiau lleol, grwpiau cymunedol ac asedau preifat. </w:t>
      </w:r>
    </w:p>
    <w:p w14:paraId="58F3F9E2" w14:textId="77777777" w:rsidR="00FD2DA0" w:rsidRDefault="00FD2DA0" w:rsidP="00FD2DA0">
      <w:pPr>
        <w:pStyle w:val="NormalWeb"/>
        <w:spacing w:before="120" w:beforeAutospacing="0" w:after="120" w:afterAutospacing="0"/>
        <w:rPr>
          <w:rFonts w:ascii="Calibri" w:hAnsi="Calibri" w:cs="Calibri"/>
          <w:sz w:val="20"/>
          <w:szCs w:val="20"/>
        </w:rPr>
      </w:pPr>
    </w:p>
    <w:p w14:paraId="22C63A6E" w14:textId="77777777" w:rsidR="00FD2DA0" w:rsidRDefault="00FD2DA0" w:rsidP="00FD2DA0">
      <w:pPr>
        <w:pStyle w:val="NormalWeb"/>
        <w:spacing w:before="120" w:beforeAutospacing="0" w:after="120" w:afterAutospacing="0"/>
        <w:rPr>
          <w:rFonts w:ascii="Calibri" w:hAnsi="Calibri" w:cs="Calibri"/>
          <w:sz w:val="20"/>
          <w:szCs w:val="20"/>
        </w:rPr>
      </w:pPr>
    </w:p>
    <w:tbl>
      <w:tblPr>
        <w:tblStyle w:val="TableGrid"/>
        <w:tblW w:w="0" w:type="auto"/>
        <w:tblLook w:val="04A0" w:firstRow="1" w:lastRow="0" w:firstColumn="1" w:lastColumn="0" w:noHBand="0" w:noVBand="1"/>
      </w:tblPr>
      <w:tblGrid>
        <w:gridCol w:w="3712"/>
      </w:tblGrid>
      <w:tr w:rsidR="00B86057" w14:paraId="1CFD3909" w14:textId="77777777" w:rsidTr="00E6123C">
        <w:tc>
          <w:tcPr>
            <w:tcW w:w="3712" w:type="dxa"/>
            <w:tcBorders>
              <w:top w:val="nil"/>
              <w:left w:val="nil"/>
              <w:bottom w:val="nil"/>
              <w:right w:val="nil"/>
            </w:tcBorders>
          </w:tcPr>
          <w:p w14:paraId="29BC53F2" w14:textId="77777777" w:rsidR="00FD2DA0" w:rsidRDefault="00E963B9" w:rsidP="00E6123C">
            <w:pPr>
              <w:pStyle w:val="NormalWeb"/>
              <w:shd w:val="clear" w:color="auto" w:fill="E7E6E6" w:themeFill="background2"/>
              <w:spacing w:before="120" w:beforeAutospacing="0" w:after="120" w:afterAutospacing="0"/>
              <w:rPr>
                <w:rFonts w:ascii="Calibri" w:hAnsi="Calibri" w:cs="Calibri"/>
                <w:b/>
                <w:bCs/>
              </w:rPr>
            </w:pPr>
            <w:r>
              <w:rPr>
                <w:rFonts w:ascii="Calibri" w:eastAsia="Calibri" w:hAnsi="Calibri" w:cs="Calibri"/>
                <w:b/>
                <w:bCs/>
                <w:lang w:val="cy-GB"/>
              </w:rPr>
              <w:t>Cryfderau</w:t>
            </w:r>
          </w:p>
          <w:p w14:paraId="38ED376B" w14:textId="77777777" w:rsidR="00FD2DA0" w:rsidRDefault="00E963B9" w:rsidP="00E6123C">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Rhwydweithiau a gwaith partneriaeth mewnol ac allanol cryf. </w:t>
            </w:r>
          </w:p>
          <w:p w14:paraId="7F73C8CD" w14:textId="77777777" w:rsidR="00FD2DA0" w:rsidRDefault="00E963B9" w:rsidP="00E6123C">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Cyrhaeddiad da gan wasanaethau ar draws y sir a nifer gymharol uchel o bobl yn cael at gymorth a gwasanaethau.</w:t>
            </w:r>
          </w:p>
          <w:p w14:paraId="17EB64E0" w14:textId="6EEADDA9" w:rsidR="00FD2DA0" w:rsidRDefault="00E963B9" w:rsidP="00E6123C">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Cefnogi </w:t>
            </w:r>
            <w:r w:rsidR="00E538D6">
              <w:rPr>
                <w:rFonts w:ascii="Calibri" w:eastAsia="Calibri" w:hAnsi="Calibri" w:cs="Calibri"/>
                <w:sz w:val="20"/>
                <w:szCs w:val="20"/>
                <w:lang w:val="cy-GB"/>
              </w:rPr>
              <w:t>isadeiledd</w:t>
            </w:r>
            <w:r>
              <w:rPr>
                <w:rFonts w:ascii="Calibri" w:eastAsia="Calibri" w:hAnsi="Calibri" w:cs="Calibri"/>
                <w:sz w:val="20"/>
                <w:szCs w:val="20"/>
                <w:lang w:val="cy-GB"/>
              </w:rPr>
              <w:t xml:space="preserve"> ehangach sy'n galluogi'r trydydd sector a phartneriaid eraill i gynnal ac ymestyn cyrhaeddiad gwasanaethau.</w:t>
            </w:r>
          </w:p>
          <w:p w14:paraId="3C89975A" w14:textId="0868CA2A" w:rsidR="00FD2DA0" w:rsidRDefault="00E963B9" w:rsidP="00E6123C">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Llwybrau cymorth tai clir ac atal digartrefedd a chysgu ar y stryd.</w:t>
            </w:r>
          </w:p>
          <w:p w14:paraId="05803775" w14:textId="77777777" w:rsidR="00FD2DA0" w:rsidRDefault="00E963B9" w:rsidP="00E6123C">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Rhaglen hirdymor o adeiladu tai ynni effeithlon newydd, ôl-osod, datgomisiynu a throsi adeiladau.</w:t>
            </w:r>
          </w:p>
          <w:p w14:paraId="22DC3C3A" w14:textId="771E1149" w:rsidR="00FD2DA0" w:rsidRDefault="00AA4653" w:rsidP="00E6123C">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Ymgorffori</w:t>
            </w:r>
            <w:r w:rsidR="00E963B9">
              <w:rPr>
                <w:rFonts w:ascii="Calibri" w:eastAsia="Calibri" w:hAnsi="Calibri" w:cs="Calibri"/>
                <w:sz w:val="20"/>
                <w:szCs w:val="20"/>
                <w:lang w:val="cy-GB"/>
              </w:rPr>
              <w:t xml:space="preserve"> cyd-gynhyrchu a lleisiau pobl sydd â phrofiad byw o dlodi wrth ddylunio, cyflenwi ac adolygu gwasanaethau. </w:t>
            </w:r>
          </w:p>
          <w:p w14:paraId="75FF43CD" w14:textId="77777777" w:rsidR="00FD2DA0" w:rsidRPr="00BD0477" w:rsidRDefault="00E963B9" w:rsidP="00E6123C">
            <w:pPr>
              <w:pStyle w:val="NormalWeb"/>
              <w:shd w:val="clear" w:color="auto" w:fill="E7E6E6" w:themeFill="background2"/>
              <w:spacing w:before="120" w:beforeAutospacing="0" w:after="120" w:afterAutospacing="0"/>
              <w:rPr>
                <w:rFonts w:ascii="Calibri" w:hAnsi="Calibri" w:cs="Calibri"/>
                <w:b/>
                <w:bCs/>
              </w:rPr>
            </w:pPr>
            <w:r>
              <w:rPr>
                <w:rFonts w:ascii="Calibri" w:eastAsia="Calibri" w:hAnsi="Calibri" w:cs="Calibri"/>
                <w:b/>
                <w:bCs/>
                <w:lang w:val="cy-GB"/>
              </w:rPr>
              <w:t xml:space="preserve">Heriau </w:t>
            </w:r>
          </w:p>
          <w:p w14:paraId="5CD8FB4B" w14:textId="2145A8C8" w:rsidR="00FD2DA0" w:rsidRDefault="00E963B9" w:rsidP="00E6123C">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Dibyniaeth ar gyllid grant a risg sy'n gysylltiedig â chyllid sy'n diwallu anghenion lleol a chynaliadwyedd hirdymor gwasanaethau. </w:t>
            </w:r>
          </w:p>
          <w:p w14:paraId="0B2D54C6" w14:textId="77777777" w:rsidR="00FD2DA0" w:rsidRDefault="00E963B9" w:rsidP="00E6123C">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Angen datblygu fframwaith rheoli perfformiad gyda chanlyniadau mesuradwy clir.</w:t>
            </w:r>
          </w:p>
          <w:p w14:paraId="6519F250" w14:textId="77777777" w:rsidR="00FD2DA0" w:rsidRDefault="00E963B9" w:rsidP="00E6123C">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Mae'r galw am dai fforddiadwy o ansawdd da yn parhau i drechu'r cyflenwad.</w:t>
            </w:r>
          </w:p>
          <w:p w14:paraId="2F71E4B8" w14:textId="77777777" w:rsidR="00FD2DA0" w:rsidRDefault="00E963B9" w:rsidP="00E6123C">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Mae angen mesurau effeithlonrwydd ynni newydd yn y stoc tai preifat, yn enwedig yn y sector rhentu preifat.</w:t>
            </w:r>
          </w:p>
          <w:p w14:paraId="686244FB" w14:textId="6FF5E4E6" w:rsidR="00FD2DA0" w:rsidRDefault="00E963B9" w:rsidP="00E6123C">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Mae parhad yr argyfwng costau byw yn golygu bod y galw am gymorth a gwasanaethau yn debygol o gynyddu'n sylweddol yn y dyfodol.</w:t>
            </w:r>
          </w:p>
        </w:tc>
      </w:tr>
    </w:tbl>
    <w:p w14:paraId="4104F16D" w14:textId="77777777" w:rsidR="00FD2DA0" w:rsidRDefault="00FD2DA0" w:rsidP="00AF5964">
      <w:pPr>
        <w:rPr>
          <w:rStyle w:val="ui-provider"/>
          <w:rFonts w:ascii="Calibri" w:hAnsi="Calibri" w:cs="Calibri"/>
          <w:sz w:val="20"/>
          <w:szCs w:val="20"/>
        </w:rPr>
        <w:sectPr w:rsidR="00FD2DA0" w:rsidSect="00AF5964">
          <w:type w:val="continuous"/>
          <w:pgSz w:w="16838" w:h="11906" w:orient="landscape"/>
          <w:pgMar w:top="720" w:right="720" w:bottom="720" w:left="720" w:header="708" w:footer="708" w:gutter="0"/>
          <w:cols w:num="4" w:space="152"/>
          <w:docGrid w:linePitch="360"/>
        </w:sectPr>
      </w:pPr>
    </w:p>
    <w:p w14:paraId="3D5E6D05" w14:textId="77777777" w:rsidR="00FD2DA0" w:rsidRPr="0076242F" w:rsidRDefault="00E963B9" w:rsidP="00D16B5A">
      <w:pPr>
        <w:pStyle w:val="NormalWeb"/>
        <w:spacing w:before="120" w:beforeAutospacing="0" w:after="120" w:afterAutospacing="0"/>
        <w:rPr>
          <w:rFonts w:ascii="Calibri" w:hAnsi="Calibri" w:cs="Calibri"/>
          <w:b/>
          <w:bCs/>
        </w:rPr>
      </w:pPr>
      <w:r>
        <w:rPr>
          <w:rFonts w:ascii="Calibri" w:eastAsia="Calibri" w:hAnsi="Calibri" w:cs="Calibri"/>
          <w:b/>
          <w:bCs/>
          <w:lang w:val="cy-GB"/>
        </w:rPr>
        <w:lastRenderedPageBreak/>
        <w:t>CYFLAWNI'R EGWYDDOR DATBLYGU CYNALIADWY</w:t>
      </w:r>
    </w:p>
    <w:p w14:paraId="6A891DC0" w14:textId="0D076E0F" w:rsidR="00FD2DA0" w:rsidRPr="00500638" w:rsidRDefault="00E963B9" w:rsidP="00FD2DA0">
      <w:pPr>
        <w:pStyle w:val="NormalWeb"/>
        <w:pBdr>
          <w:top w:val="single" w:sz="4" w:space="1" w:color="auto"/>
          <w:left w:val="single" w:sz="4" w:space="4" w:color="auto"/>
          <w:bottom w:val="single" w:sz="4" w:space="1" w:color="auto"/>
          <w:right w:val="single" w:sz="4" w:space="0" w:color="auto"/>
        </w:pBdr>
        <w:spacing w:before="120" w:beforeAutospacing="0" w:after="120" w:afterAutospacing="0"/>
        <w:rPr>
          <w:rStyle w:val="ui-provider"/>
          <w:rFonts w:ascii="Calibri" w:hAnsi="Calibri" w:cs="Calibri"/>
          <w:b/>
          <w:bCs/>
          <w:sz w:val="20"/>
          <w:szCs w:val="20"/>
        </w:rPr>
      </w:pPr>
      <w:r>
        <w:rPr>
          <w:rFonts w:ascii="Calibri" w:eastAsia="Calibri" w:hAnsi="Calibri" w:cs="Calibri"/>
          <w:b/>
          <w:bCs/>
          <w:sz w:val="20"/>
          <w:szCs w:val="20"/>
          <w:lang w:val="cy-GB"/>
        </w:rPr>
        <w:t xml:space="preserve">Hirdymor - </w:t>
      </w:r>
      <w:r>
        <w:rPr>
          <w:rFonts w:ascii="Calibri" w:eastAsia="Calibri" w:hAnsi="Calibri" w:cs="Calibri"/>
          <w:sz w:val="20"/>
          <w:szCs w:val="20"/>
          <w:lang w:val="cy-GB"/>
        </w:rPr>
        <w:t xml:space="preserve">Sicrhau cydbwysedd rhwng anghenion tymor byr pobl mewn tlodi (megis yr angen am dai ac adnoddau hanfodol fel bwyd a dillad) a helpu pobl i wella eu ffyniant personol a'u dyheadau tymor hir ar gyfer y dyfodol. Mabwysiadu dull sy’n canolbwyntio ar yr unigolyn ac sy’n seiliedig ar gryfderau o ymdrin â'n gwasanaethau i sicrhau ein bod yn ystyried anghenion tymor byr a hirdymor yr unigolyn, y teulu neu'r gymuned yr ydym yn gweithio gyda nhw. </w:t>
      </w:r>
    </w:p>
    <w:p w14:paraId="29472CC9" w14:textId="77777777" w:rsidR="00FD2DA0" w:rsidRPr="00500638" w:rsidRDefault="00E963B9" w:rsidP="00FD2DA0">
      <w:pPr>
        <w:pBdr>
          <w:top w:val="single" w:sz="4" w:space="1" w:color="auto"/>
          <w:left w:val="single" w:sz="4" w:space="4" w:color="auto"/>
          <w:bottom w:val="single" w:sz="4" w:space="1" w:color="auto"/>
          <w:right w:val="single" w:sz="4" w:space="0" w:color="auto"/>
        </w:pBdr>
        <w:rPr>
          <w:rStyle w:val="ui-provider"/>
          <w:rFonts w:cstheme="minorHAnsi"/>
          <w:b/>
          <w:bCs/>
          <w:sz w:val="20"/>
          <w:szCs w:val="20"/>
        </w:rPr>
      </w:pPr>
      <w:r>
        <w:rPr>
          <w:rStyle w:val="ui-provider"/>
          <w:rFonts w:ascii="Calibri" w:eastAsia="Calibri" w:hAnsi="Calibri" w:cs="Calibri"/>
          <w:b/>
          <w:bCs/>
          <w:sz w:val="20"/>
          <w:szCs w:val="20"/>
          <w:lang w:val="cy-GB"/>
        </w:rPr>
        <w:t xml:space="preserve">Atal - </w:t>
      </w:r>
      <w:r>
        <w:rPr>
          <w:rStyle w:val="ui-provider"/>
          <w:rFonts w:ascii="Calibri" w:eastAsia="Calibri" w:hAnsi="Calibri" w:cs="Calibri"/>
          <w:sz w:val="20"/>
          <w:szCs w:val="20"/>
          <w:lang w:val="cy-GB"/>
        </w:rPr>
        <w:t xml:space="preserve">Defnyddio ymyriadau cynnar, partneriaethau strategol a mentrau a arweinir gan y gymuned i sicrhau dull ataliol o ymdrin â thlodi ond hefyd ag effeithiau ehangach tlodi i sicrhau bod anghenion cynyddol yn cael sylw cyn bod angen ymyriadau gwasanaeth. Ceisio datrys problemau drwy gamau ataliol yn hytrach na dibynnu ar gymorth argyfwng, gan leihau'r galw ar wasanaethau pwysig drwy nodi a mynd i'r afael â materion craidd tlodi yn gynnar ac yn effeithiol. </w:t>
      </w:r>
    </w:p>
    <w:p w14:paraId="2A8DF349" w14:textId="77777777" w:rsidR="00FD2DA0" w:rsidRPr="00500638" w:rsidRDefault="00E963B9" w:rsidP="00FD2DA0">
      <w:pPr>
        <w:pBdr>
          <w:top w:val="single" w:sz="4" w:space="1" w:color="auto"/>
          <w:left w:val="single" w:sz="4" w:space="4" w:color="auto"/>
          <w:bottom w:val="single" w:sz="4" w:space="1" w:color="auto"/>
          <w:right w:val="single" w:sz="4" w:space="0" w:color="auto"/>
        </w:pBdr>
        <w:rPr>
          <w:rStyle w:val="ui-provider"/>
          <w:rFonts w:cstheme="minorHAnsi"/>
          <w:b/>
          <w:bCs/>
          <w:sz w:val="20"/>
          <w:szCs w:val="20"/>
        </w:rPr>
      </w:pPr>
      <w:r>
        <w:rPr>
          <w:rStyle w:val="ui-provider"/>
          <w:rFonts w:ascii="Calibri" w:eastAsia="Calibri" w:hAnsi="Calibri" w:cs="Calibri"/>
          <w:b/>
          <w:bCs/>
          <w:sz w:val="20"/>
          <w:szCs w:val="20"/>
          <w:lang w:val="cy-GB"/>
        </w:rPr>
        <w:t xml:space="preserve">Cydweithio - </w:t>
      </w:r>
      <w:r>
        <w:rPr>
          <w:rStyle w:val="ui-provider"/>
          <w:rFonts w:ascii="Calibri" w:eastAsia="Calibri" w:hAnsi="Calibri" w:cs="Calibri"/>
          <w:sz w:val="20"/>
          <w:szCs w:val="20"/>
          <w:lang w:val="cy-GB"/>
        </w:rPr>
        <w:t>Gweithio gyda phartneriaid a rhanddeiliaid ar 'ddull system gyfan' o fynd i'r afael â thlodi a galluogi cymunedau gan gynnwys cymunedau eu hunain i adlewyrchu amrywiaeth ein poblogaeth a'r cyfleoedd sydd ar gael o gydweithio ac integreiddio gwasanaethau.</w:t>
      </w:r>
    </w:p>
    <w:p w14:paraId="22BB1050" w14:textId="263FCD7F" w:rsidR="00FD2DA0" w:rsidRPr="00500638" w:rsidRDefault="00E963B9" w:rsidP="00FD2DA0">
      <w:pPr>
        <w:pBdr>
          <w:top w:val="single" w:sz="4" w:space="1" w:color="auto"/>
          <w:left w:val="single" w:sz="4" w:space="4" w:color="auto"/>
          <w:bottom w:val="single" w:sz="4" w:space="1" w:color="auto"/>
          <w:right w:val="single" w:sz="4" w:space="0" w:color="auto"/>
        </w:pBdr>
        <w:rPr>
          <w:rStyle w:val="ui-provider"/>
        </w:rPr>
      </w:pPr>
      <w:r>
        <w:rPr>
          <w:rStyle w:val="ui-provider"/>
          <w:rFonts w:ascii="Calibri" w:eastAsia="Calibri" w:hAnsi="Calibri" w:cs="Calibri"/>
          <w:b/>
          <w:bCs/>
          <w:sz w:val="20"/>
          <w:szCs w:val="20"/>
          <w:lang w:val="cy-GB"/>
        </w:rPr>
        <w:t>Cy</w:t>
      </w:r>
      <w:r w:rsidR="001271F2">
        <w:rPr>
          <w:rStyle w:val="ui-provider"/>
          <w:rFonts w:ascii="Calibri" w:eastAsia="Calibri" w:hAnsi="Calibri" w:cs="Calibri"/>
          <w:b/>
          <w:bCs/>
          <w:sz w:val="20"/>
          <w:szCs w:val="20"/>
          <w:lang w:val="cy-GB"/>
        </w:rPr>
        <w:t>franogiad</w:t>
      </w:r>
      <w:r>
        <w:rPr>
          <w:rStyle w:val="ui-provider"/>
          <w:rFonts w:ascii="Calibri" w:eastAsia="Calibri" w:hAnsi="Calibri" w:cs="Calibri"/>
          <w:b/>
          <w:bCs/>
          <w:sz w:val="20"/>
          <w:szCs w:val="20"/>
          <w:lang w:val="cy-GB"/>
        </w:rPr>
        <w:t xml:space="preserve"> </w:t>
      </w:r>
      <w:r>
        <w:rPr>
          <w:rStyle w:val="ui-provider"/>
          <w:rFonts w:ascii="Calibri" w:eastAsia="Calibri" w:hAnsi="Calibri" w:cs="Times New Roman"/>
          <w:lang w:val="cy-GB"/>
        </w:rPr>
        <w:t xml:space="preserve">- </w:t>
      </w:r>
      <w:r w:rsidR="001271F2">
        <w:rPr>
          <w:rStyle w:val="ui-provider"/>
          <w:rFonts w:ascii="Calibri" w:eastAsia="Calibri" w:hAnsi="Calibri" w:cs="Calibri"/>
          <w:sz w:val="20"/>
          <w:szCs w:val="20"/>
          <w:lang w:val="cy-GB"/>
        </w:rPr>
        <w:t>Ymgorffori</w:t>
      </w:r>
      <w:r>
        <w:rPr>
          <w:rStyle w:val="ui-provider"/>
          <w:rFonts w:ascii="Calibri" w:eastAsia="Calibri" w:hAnsi="Calibri" w:cs="Calibri"/>
          <w:sz w:val="20"/>
          <w:szCs w:val="20"/>
          <w:lang w:val="cy-GB"/>
        </w:rPr>
        <w:t xml:space="preserve"> egwyddorion hawliau dynol a chyd-gynhyrchu ar draws ein rhaglenni a mentrau trechu tlodi a galluogi cymunedau, gan fapio profiadau a chrisialu lleisiau pobl sydd â phrofiad byw o dlodi. </w:t>
      </w:r>
    </w:p>
    <w:p w14:paraId="7D6D89E7" w14:textId="77777777" w:rsidR="00FD2DA0" w:rsidRDefault="00E963B9" w:rsidP="00FD2DA0">
      <w:pPr>
        <w:pBdr>
          <w:top w:val="single" w:sz="4" w:space="1" w:color="auto"/>
          <w:left w:val="single" w:sz="4" w:space="4" w:color="auto"/>
          <w:bottom w:val="single" w:sz="4" w:space="1" w:color="auto"/>
          <w:right w:val="single" w:sz="4" w:space="0" w:color="auto"/>
        </w:pBdr>
        <w:rPr>
          <w:rStyle w:val="ui-provider"/>
          <w:rFonts w:ascii="Calibri" w:hAnsi="Calibri" w:cs="Calibri"/>
          <w:sz w:val="20"/>
          <w:szCs w:val="20"/>
        </w:rPr>
      </w:pPr>
      <w:r>
        <w:rPr>
          <w:rStyle w:val="ui-provider"/>
          <w:rFonts w:ascii="Calibri" w:eastAsia="Calibri" w:hAnsi="Calibri" w:cs="Calibri"/>
          <w:b/>
          <w:bCs/>
          <w:sz w:val="20"/>
          <w:szCs w:val="20"/>
          <w:lang w:val="cy-GB"/>
        </w:rPr>
        <w:t xml:space="preserve">Integreiddio - </w:t>
      </w:r>
      <w:r>
        <w:rPr>
          <w:rStyle w:val="ui-provider"/>
          <w:rFonts w:ascii="Calibri" w:eastAsia="Calibri" w:hAnsi="Calibri" w:cs="Calibri"/>
          <w:sz w:val="20"/>
          <w:szCs w:val="20"/>
          <w:lang w:val="cy-GB"/>
        </w:rPr>
        <w:t xml:space="preserve">Datblygu fframwaith ar gyfer cysylltu ein canlyniadau cenedlaethol, rhanbarthol a lleol sy'n dangos cyfraniadau ein gwasanaethau a'n rhaglenni trawsnewid at strategaethau, polisïau ac amcanion cyrff cyhoeddus. </w:t>
      </w:r>
    </w:p>
    <w:p w14:paraId="6E504FA3" w14:textId="77777777" w:rsidR="00FD2DA0" w:rsidRDefault="00FD2DA0" w:rsidP="00FD2DA0">
      <w:pPr>
        <w:pBdr>
          <w:top w:val="single" w:sz="4" w:space="1" w:color="auto"/>
          <w:left w:val="single" w:sz="4" w:space="4" w:color="auto"/>
          <w:bottom w:val="single" w:sz="4" w:space="1" w:color="auto"/>
          <w:right w:val="single" w:sz="4" w:space="0" w:color="auto"/>
        </w:pBdr>
        <w:rPr>
          <w:rStyle w:val="ui-provider"/>
          <w:rFonts w:ascii="Calibri" w:hAnsi="Calibri" w:cs="Calibri"/>
          <w:sz w:val="20"/>
          <w:szCs w:val="20"/>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0" w:color="auto" w:fill="auto"/>
        <w:tblLook w:val="04A0" w:firstRow="1" w:lastRow="0" w:firstColumn="1" w:lastColumn="0" w:noHBand="0" w:noVBand="1"/>
      </w:tblPr>
      <w:tblGrid>
        <w:gridCol w:w="7476"/>
      </w:tblGrid>
      <w:tr w:rsidR="00B86057" w14:paraId="432E4301" w14:textId="77777777" w:rsidTr="00E6123C">
        <w:tc>
          <w:tcPr>
            <w:tcW w:w="7476" w:type="dxa"/>
            <w:shd w:val="pct10" w:color="auto" w:fill="auto"/>
          </w:tcPr>
          <w:p w14:paraId="029C3476" w14:textId="77777777" w:rsidR="00E726FB" w:rsidRPr="00333C91" w:rsidRDefault="00E726FB" w:rsidP="00E726FB">
            <w:pPr>
              <w:jc w:val="center"/>
              <w:rPr>
                <w:rStyle w:val="ui-provider"/>
                <w:rFonts w:ascii="Calibri" w:hAnsi="Calibri" w:cs="Calibri"/>
                <w:b/>
                <w:bCs/>
                <w:sz w:val="24"/>
                <w:szCs w:val="24"/>
              </w:rPr>
            </w:pPr>
            <w:r>
              <w:rPr>
                <w:rStyle w:val="ui-provider"/>
                <w:rFonts w:ascii="Calibri" w:eastAsia="Calibri" w:hAnsi="Calibri" w:cs="Calibri"/>
                <w:b/>
                <w:bCs/>
                <w:sz w:val="24"/>
                <w:szCs w:val="24"/>
                <w:lang w:val="cy-GB"/>
              </w:rPr>
              <w:t>GWNEUD EIN CYFRANIAD GORAU POSIBL AT Y NODAU LLESIANT</w:t>
            </w:r>
          </w:p>
          <w:p w14:paraId="5BC09796" w14:textId="77777777" w:rsidR="00FD2DA0" w:rsidRPr="00416767" w:rsidRDefault="00FD2DA0" w:rsidP="00E6123C">
            <w:pPr>
              <w:jc w:val="center"/>
              <w:rPr>
                <w:rStyle w:val="ui-provider"/>
                <w:rFonts w:ascii="Calibri" w:hAnsi="Calibri" w:cs="Calibri"/>
                <w:b/>
                <w:bCs/>
                <w:sz w:val="16"/>
                <w:szCs w:val="16"/>
              </w:rPr>
            </w:pPr>
          </w:p>
          <w:p w14:paraId="06843840" w14:textId="5A5A4768" w:rsidR="00FD2DA0" w:rsidRPr="00624910" w:rsidRDefault="00E963B9" w:rsidP="00E6123C">
            <w:pPr>
              <w:rPr>
                <w:rStyle w:val="ui-provider"/>
                <w:rFonts w:ascii="Calibri" w:hAnsi="Calibri" w:cs="Calibri"/>
                <w:i/>
                <w:iCs/>
                <w:sz w:val="20"/>
                <w:szCs w:val="20"/>
              </w:rPr>
            </w:pPr>
            <w:r>
              <w:rPr>
                <w:rFonts w:ascii="Calibri" w:eastAsia="Calibri" w:hAnsi="Calibri" w:cs="Calibri"/>
                <w:b/>
                <w:bCs/>
                <w:i/>
                <w:iCs/>
                <w:sz w:val="20"/>
                <w:szCs w:val="20"/>
                <w:lang w:val="cy-GB"/>
              </w:rPr>
              <w:t xml:space="preserve">Cymru Fwy Llewyrchus: </w:t>
            </w:r>
            <w:r>
              <w:rPr>
                <w:rFonts w:ascii="Calibri" w:eastAsia="Calibri" w:hAnsi="Calibri" w:cs="Calibri"/>
                <w:i/>
                <w:iCs/>
                <w:sz w:val="20"/>
                <w:szCs w:val="20"/>
                <w:lang w:val="cy-GB"/>
              </w:rPr>
              <w:t>sicrhau y gall pobl sicrhau gwaith teilwng, sgiliau sy'n addas ar gyfer y dyfodol a chaffael nwyddau a gwasanaethau mewn ffyrdd sy'n cefnogi lles economaidd, cymdeithasol, amgylcheddol a diwylliannol.</w:t>
            </w:r>
          </w:p>
          <w:p w14:paraId="196EB22A" w14:textId="4223D169" w:rsidR="00FD2DA0" w:rsidRPr="003921CB" w:rsidRDefault="00E963B9" w:rsidP="00E6123C">
            <w:pPr>
              <w:rPr>
                <w:rFonts w:ascii="Calibri" w:hAnsi="Calibri" w:cs="Calibri"/>
                <w:b/>
                <w:bCs/>
                <w:i/>
                <w:iCs/>
                <w:sz w:val="20"/>
                <w:szCs w:val="20"/>
              </w:rPr>
            </w:pPr>
            <w:r>
              <w:rPr>
                <w:rFonts w:ascii="Calibri" w:eastAsia="Calibri" w:hAnsi="Calibri" w:cs="Calibri"/>
                <w:b/>
                <w:bCs/>
                <w:i/>
                <w:iCs/>
                <w:sz w:val="20"/>
                <w:szCs w:val="20"/>
                <w:lang w:val="cy-GB"/>
              </w:rPr>
              <w:t xml:space="preserve">Cymru Iachach:  </w:t>
            </w:r>
            <w:r>
              <w:rPr>
                <w:rFonts w:ascii="Calibri" w:eastAsia="Calibri" w:hAnsi="Calibri" w:cs="Calibri"/>
                <w:i/>
                <w:iCs/>
                <w:sz w:val="20"/>
                <w:szCs w:val="20"/>
                <w:lang w:val="cy-GB"/>
              </w:rPr>
              <w:t>cefnogi pobl i ymddwyn â thosturi, cefnogi creu lleoedd ac ystyried iechyd a lles cymunedol wrth ddylunio.</w:t>
            </w:r>
          </w:p>
          <w:p w14:paraId="46B5B09A" w14:textId="79CAFED0" w:rsidR="00FD2DA0" w:rsidRPr="00F706DF" w:rsidRDefault="00E963B9" w:rsidP="00E6123C">
            <w:pPr>
              <w:rPr>
                <w:rFonts w:ascii="Calibri" w:eastAsia="Calibri" w:hAnsi="Calibri" w:cs="Calibri"/>
                <w:i/>
                <w:iCs/>
                <w:sz w:val="20"/>
                <w:szCs w:val="20"/>
              </w:rPr>
            </w:pPr>
            <w:r>
              <w:rPr>
                <w:rFonts w:ascii="Calibri" w:eastAsia="Calibri" w:hAnsi="Calibri" w:cs="Calibri"/>
                <w:b/>
                <w:bCs/>
                <w:i/>
                <w:iCs/>
                <w:sz w:val="20"/>
                <w:szCs w:val="20"/>
                <w:lang w:val="cy-GB"/>
              </w:rPr>
              <w:t>Cymru o Gymunedau Cydlyn</w:t>
            </w:r>
            <w:r w:rsidR="001C065E">
              <w:rPr>
                <w:rFonts w:ascii="Calibri" w:eastAsia="Calibri" w:hAnsi="Calibri" w:cs="Calibri"/>
                <w:b/>
                <w:bCs/>
                <w:i/>
                <w:iCs/>
                <w:sz w:val="20"/>
                <w:szCs w:val="20"/>
                <w:lang w:val="cy-GB"/>
              </w:rPr>
              <w:t>us</w:t>
            </w:r>
            <w:r>
              <w:rPr>
                <w:rFonts w:ascii="Calibri" w:eastAsia="Calibri" w:hAnsi="Calibri" w:cs="Calibri"/>
                <w:sz w:val="20"/>
                <w:szCs w:val="20"/>
                <w:lang w:val="cy-GB"/>
              </w:rPr>
              <w:t>:</w:t>
            </w:r>
            <w:r>
              <w:rPr>
                <w:rFonts w:ascii="Calibri" w:eastAsia="Calibri" w:hAnsi="Calibri" w:cs="Times New Roman"/>
                <w:lang w:val="cy-GB"/>
              </w:rPr>
              <w:t xml:space="preserve"> </w:t>
            </w:r>
            <w:r>
              <w:rPr>
                <w:rFonts w:ascii="Calibri" w:eastAsia="Calibri" w:hAnsi="Calibri" w:cs="Times New Roman"/>
                <w:i/>
                <w:iCs/>
                <w:lang w:val="cy-GB"/>
              </w:rPr>
              <w:t>c</w:t>
            </w:r>
            <w:r>
              <w:rPr>
                <w:rFonts w:ascii="Calibri" w:eastAsia="Calibri" w:hAnsi="Calibri" w:cs="Calibri"/>
                <w:i/>
                <w:iCs/>
                <w:sz w:val="20"/>
                <w:szCs w:val="20"/>
                <w:lang w:val="cy-GB"/>
              </w:rPr>
              <w:t>reu’r amodau lle gall pobl a chymunedau wneud y pethau sy'n bwysig iddynt, gan gefnogi cymunedau i fod â chysylltiadau da ac yn ddiogel, gan sicrhau bod gwasanaethau allweddol ar gael i bawb a gwerthfawrogi'r rôl y gall sefydliadau angor cymunedol posibl ei chwarae wrth adeiladu cymunedau cydlyn</w:t>
            </w:r>
            <w:r w:rsidR="001C065E">
              <w:rPr>
                <w:rFonts w:ascii="Calibri" w:eastAsia="Calibri" w:hAnsi="Calibri" w:cs="Calibri"/>
                <w:i/>
                <w:iCs/>
                <w:sz w:val="20"/>
                <w:szCs w:val="20"/>
                <w:lang w:val="cy-GB"/>
              </w:rPr>
              <w:t>us</w:t>
            </w:r>
            <w:r>
              <w:rPr>
                <w:rFonts w:ascii="Calibri" w:eastAsia="Calibri" w:hAnsi="Calibri" w:cs="Calibri"/>
                <w:i/>
                <w:iCs/>
                <w:sz w:val="20"/>
                <w:szCs w:val="20"/>
                <w:lang w:val="cy-GB"/>
              </w:rPr>
              <w:t>.</w:t>
            </w:r>
          </w:p>
          <w:p w14:paraId="4344D864" w14:textId="77777777" w:rsidR="00FD2DA0" w:rsidRDefault="00FD2DA0" w:rsidP="00E6123C">
            <w:pPr>
              <w:rPr>
                <w:rStyle w:val="ui-provider"/>
                <w:rFonts w:ascii="Calibri" w:hAnsi="Calibri" w:cs="Calibri"/>
                <w:sz w:val="20"/>
                <w:szCs w:val="20"/>
              </w:rPr>
            </w:pPr>
          </w:p>
        </w:tc>
      </w:tr>
    </w:tbl>
    <w:p w14:paraId="3BF57609" w14:textId="77777777" w:rsidR="00D16B5A" w:rsidRDefault="00D16B5A" w:rsidP="00D16B5A">
      <w:pPr>
        <w:rPr>
          <w:rStyle w:val="ui-provider"/>
          <w:rFonts w:ascii="Calibri" w:hAnsi="Calibri" w:cs="Calibri"/>
          <w:b/>
          <w:bCs/>
          <w:sz w:val="24"/>
          <w:szCs w:val="24"/>
        </w:rPr>
      </w:pPr>
    </w:p>
    <w:p w14:paraId="3EFF09ED" w14:textId="165337E1" w:rsidR="00FD2DA0" w:rsidRDefault="00E963B9" w:rsidP="00FD2DA0">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Style w:val="ui-provider"/>
          <w:rFonts w:ascii="Calibri" w:hAnsi="Calibri" w:cs="Calibri"/>
          <w:b/>
          <w:bCs/>
          <w:sz w:val="24"/>
          <w:szCs w:val="24"/>
        </w:rPr>
      </w:pPr>
      <w:r>
        <w:rPr>
          <w:rStyle w:val="ui-provider"/>
          <w:rFonts w:ascii="Calibri" w:eastAsia="Calibri" w:hAnsi="Calibri" w:cs="Calibri"/>
          <w:b/>
          <w:bCs/>
          <w:sz w:val="24"/>
          <w:szCs w:val="24"/>
          <w:lang w:val="cy-GB"/>
        </w:rPr>
        <w:t>ASESIAD CYFFREDINOL 2022/23</w:t>
      </w:r>
    </w:p>
    <w:p w14:paraId="21D812D3" w14:textId="418C3F04" w:rsidR="00FD2DA0" w:rsidRDefault="00E963B9" w:rsidP="00FD2DA0">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hAnsi="Calibri" w:cs="Calibri"/>
          <w:b/>
          <w:bCs/>
          <w:sz w:val="20"/>
          <w:szCs w:val="20"/>
        </w:rPr>
      </w:pPr>
      <w:r>
        <w:rPr>
          <w:rFonts w:ascii="Calibri" w:eastAsia="Calibri" w:hAnsi="Calibri" w:cs="Calibri"/>
          <w:sz w:val="20"/>
          <w:szCs w:val="20"/>
          <w:lang w:val="cy-GB"/>
        </w:rPr>
        <w:t xml:space="preserve">Mae cynnydd wrth gyflawni'r amcan hwn yn </w:t>
      </w:r>
      <w:r>
        <w:rPr>
          <w:rFonts w:ascii="Calibri" w:eastAsia="Calibri" w:hAnsi="Calibri" w:cs="Calibri"/>
          <w:b/>
          <w:bCs/>
          <w:sz w:val="20"/>
          <w:szCs w:val="20"/>
          <w:lang w:val="cy-GB"/>
        </w:rPr>
        <w:t xml:space="preserve">Gryf </w:t>
      </w:r>
      <w:r>
        <w:rPr>
          <w:rFonts w:ascii="Calibri" w:eastAsia="Calibri" w:hAnsi="Calibri" w:cs="Calibri"/>
          <w:sz w:val="20"/>
          <w:szCs w:val="20"/>
          <w:lang w:val="cy-GB"/>
        </w:rPr>
        <w:t>ac mae'r rhagolygon ar gyfer gwella yn</w:t>
      </w:r>
      <w:r>
        <w:rPr>
          <w:rFonts w:ascii="Calibri" w:eastAsia="Calibri" w:hAnsi="Calibri" w:cs="Calibri"/>
          <w:b/>
          <w:bCs/>
          <w:sz w:val="20"/>
          <w:szCs w:val="20"/>
          <w:lang w:val="cy-GB"/>
        </w:rPr>
        <w:t xml:space="preserve"> Gryf.</w:t>
      </w:r>
    </w:p>
    <w:p w14:paraId="7956F5C0" w14:textId="77777777" w:rsidR="00FD2DA0" w:rsidRDefault="00E963B9" w:rsidP="00FD2DA0">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hAnsi="Calibri" w:cs="Calibri"/>
          <w:sz w:val="20"/>
          <w:szCs w:val="20"/>
        </w:rPr>
      </w:pPr>
      <w:r>
        <w:rPr>
          <w:rFonts w:ascii="Calibri" w:eastAsia="Calibri" w:hAnsi="Calibri" w:cs="Calibri"/>
          <w:sz w:val="20"/>
          <w:szCs w:val="20"/>
          <w:lang w:val="cy-GB"/>
        </w:rPr>
        <w:t>Rydym</w:t>
      </w:r>
      <w:r>
        <w:rPr>
          <w:rFonts w:ascii="Calibri" w:eastAsia="Calibri" w:hAnsi="Calibri" w:cs="Calibri"/>
          <w:b/>
          <w:bCs/>
          <w:sz w:val="20"/>
          <w:szCs w:val="20"/>
          <w:lang w:val="cy-GB"/>
        </w:rPr>
        <w:t xml:space="preserve"> </w:t>
      </w:r>
      <w:r>
        <w:rPr>
          <w:rFonts w:ascii="Calibri" w:eastAsia="Calibri" w:hAnsi="Calibri" w:cs="Calibri"/>
          <w:sz w:val="20"/>
          <w:szCs w:val="20"/>
          <w:lang w:val="cy-GB"/>
        </w:rPr>
        <w:t>wedi parhau i adeiladu ar waith partneriaeth a rhwydweithiau cryf fel yr ystyrir bod trechu tlodi yn 'fusnes i bawb'. Mae hyn wedi galluogi'r Cyngor i ymateb yn effeithiol ac arloesol yn y ffyrdd y defnyddir adnoddau i greu capasiti ac estyn cyrhaeddiad a chynaliadwyedd gwasanaethau i bobl sy'n destun tlodi neu mewn perygl o dlodi.</w:t>
      </w:r>
    </w:p>
    <w:p w14:paraId="181EC36F" w14:textId="2C94BF3D" w:rsidR="00FD2DA0" w:rsidRDefault="00E963B9" w:rsidP="00FD2DA0">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Dengys y dystiolaeth fod nifer gymharol fawr o bobl yn cael at gymorth ac yn elwa ar wasanaethau cyflogadwyedd, dysgu gydol oes, cydgysylltu ardal leol a hawliau lles a chymorth dyled. Rydym wedi ymgorffori profiad byw pobl a chyd-gynhyrchu ar draws ein prosesau cynllunio, darparu ac adolygu gwasanaethau. </w:t>
      </w:r>
    </w:p>
    <w:p w14:paraId="6F3C3663" w14:textId="77777777" w:rsidR="00FD2DA0" w:rsidRDefault="00E963B9" w:rsidP="00FD2DA0">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Fodd bynnag, nid oes un fframwaith perfformiad sy'n mesur y gwahaniaeth mewn canlyniadau i bobl cyn ac ar ôl iddynt gael y gwasanaeth/cymorth. Er bod rhai gwasanaethau wedi comisiynu gwerthusiadau allanol, nid oes cynllun i werthuso'r holl wasanaethau unigol. Nid yw gwasanaethau'n casglu data’n rheolaidd i ddangos pam mae rhai pobl yn dewis </w:t>
      </w:r>
      <w:r>
        <w:rPr>
          <w:rFonts w:ascii="Calibri" w:eastAsia="Calibri" w:hAnsi="Calibri" w:cs="Calibri"/>
          <w:i/>
          <w:iCs/>
          <w:sz w:val="20"/>
          <w:szCs w:val="20"/>
          <w:lang w:val="cy-GB"/>
        </w:rPr>
        <w:t>peidio</w:t>
      </w:r>
      <w:r>
        <w:rPr>
          <w:rFonts w:ascii="Calibri" w:eastAsia="Calibri" w:hAnsi="Calibri" w:cs="Calibri"/>
          <w:sz w:val="20"/>
          <w:szCs w:val="20"/>
          <w:lang w:val="cy-GB"/>
        </w:rPr>
        <w:t xml:space="preserve"> â manteisio ar wasanaethau a/neu’n cefnu ar gymorth, nac yn casglu data mewn perthynas â nodweddion gwarchodedig neu feini prawf bregusrwydd eraill. Nodwyd bod yr her hon yn faes i'w wella.</w:t>
      </w:r>
    </w:p>
    <w:p w14:paraId="73FF7597" w14:textId="412646B7" w:rsidR="00FD2DA0" w:rsidRDefault="00E963B9" w:rsidP="00FD2DA0">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hAnsi="Calibri" w:cs="Calibri"/>
          <w:sz w:val="20"/>
          <w:szCs w:val="20"/>
        </w:rPr>
      </w:pPr>
      <w:r>
        <w:rPr>
          <w:rFonts w:ascii="Calibri" w:eastAsia="Calibri" w:hAnsi="Calibri" w:cs="Calibri"/>
          <w:sz w:val="20"/>
          <w:szCs w:val="20"/>
          <w:lang w:val="cy-GB"/>
        </w:rPr>
        <w:t>Er ein bod yn gwneud y defnydd gorau posibl o gyllid grant ac yn adolygu'r ddibyniaeth ar gyllid grant i chwilio am fwy o hyblygrwydd mewn perthynas, cefnogir llawer o'n gwasanaethau gan gyllid grant sy'n codi heriau o ran cynaliadwyedd hirdymor gwasanaethau.</w:t>
      </w:r>
    </w:p>
    <w:p w14:paraId="2A4F04FD" w14:textId="77777777" w:rsidR="00FD2DA0" w:rsidRDefault="00E963B9" w:rsidP="00FD2DA0">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Rydym wedi parhau i ddatblygu llwybrau clir i bobl sydd mewn perygl o fod yn ddigartref ac i ddarparu cymorth tai i bobl agored i niwed ag anghenion cymhleth. </w:t>
      </w:r>
    </w:p>
    <w:p w14:paraId="347F1D60" w14:textId="77777777" w:rsidR="00FD2DA0" w:rsidRDefault="00E963B9" w:rsidP="00FD2DA0">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Eleni rydym wedi parhau i adeiladu nifer o gartrefi newydd, trosi adeiladau presennol a chaffael eiddo/tir ychwanegol, gan ddarparu amrywiaeth o gartrefi fforddiadwy ac ynni effeithlon newydd. Fodd bynnag, mae'r galw am dai fforddiadwy yn parhau i fod yn fwy na'r cyflenwad. Mae'r galw am gartrefi yn y sector preifat wedi cynyddu, tra bod y cyflenwad wedi lleihau, gan arwain at brinder cartrefi o fewn y sector hwn. Mae rhenti yn y sector preifat wedi cynyddu'n sylweddol yn ystod y blynyddoedd diwethaf ac mae pobl sy'n byw yn y sector rhentu preifat yn talu rhenti llawer uwch na thenantiaid eraill.   </w:t>
      </w:r>
    </w:p>
    <w:p w14:paraId="0B96BFF3" w14:textId="77777777" w:rsidR="00FD2DA0" w:rsidRPr="00582E1F" w:rsidRDefault="00E963B9" w:rsidP="00FD2DA0">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Style w:val="ui-provider"/>
          <w:rFonts w:ascii="Calibri" w:hAnsi="Calibri" w:cs="Calibri"/>
          <w:sz w:val="20"/>
          <w:szCs w:val="20"/>
        </w:rPr>
      </w:pPr>
      <w:r>
        <w:rPr>
          <w:rFonts w:ascii="Calibri" w:eastAsia="Calibri" w:hAnsi="Calibri" w:cs="Calibri"/>
          <w:sz w:val="20"/>
          <w:szCs w:val="20"/>
          <w:lang w:val="cy-GB"/>
        </w:rPr>
        <w:t>Rydym wedi gosod ystod o fesurau effeithlonrwydd ynni yn ein cartrefi newydd, gan drosi adeiladau presennol ac ôl-osod ein stoc dai bresennol, gyda'r nod o leihau tlodi tanwydd. Fodd bynnag, mae llai o gartrefi yn y sector preifat wedi elwa ar fesurau effeithlonrwydd ynni newydd. Pobl sy'n byw yn y sector rhentu preifat sydd fwyaf tebygol o fyw yn y cartrefi lleiaf effeithlon o ran ynni gan dalu mwy am rent ac ynni.</w:t>
      </w:r>
    </w:p>
    <w:p w14:paraId="6241C131" w14:textId="77777777" w:rsidR="00FD2DA0" w:rsidRDefault="00FD2DA0" w:rsidP="00AF5964">
      <w:pPr>
        <w:rPr>
          <w:rStyle w:val="ui-provider"/>
          <w:rFonts w:ascii="Calibri" w:hAnsi="Calibri" w:cs="Calibri"/>
          <w:sz w:val="20"/>
          <w:szCs w:val="20"/>
        </w:rPr>
        <w:sectPr w:rsidR="00FD2DA0" w:rsidSect="00FD2DA0">
          <w:type w:val="continuous"/>
          <w:pgSz w:w="16838" w:h="11906" w:orient="landscape"/>
          <w:pgMar w:top="720" w:right="720" w:bottom="720" w:left="720" w:header="708" w:footer="708" w:gutter="0"/>
          <w:cols w:num="2" w:space="152"/>
          <w:docGrid w:linePitch="360"/>
        </w:sectPr>
      </w:pPr>
    </w:p>
    <w:p w14:paraId="2E583100" w14:textId="23F089C6" w:rsidR="00C01809" w:rsidRPr="008254B6" w:rsidRDefault="00E963B9" w:rsidP="00C01809">
      <w:pPr>
        <w:pStyle w:val="NormalWeb"/>
        <w:spacing w:before="0" w:beforeAutospacing="0" w:after="0" w:afterAutospacing="0"/>
        <w:rPr>
          <w:rFonts w:ascii="Arial" w:hAnsi="Arial" w:cs="Arial"/>
          <w:b/>
          <w:bCs/>
          <w:sz w:val="32"/>
          <w:szCs w:val="32"/>
        </w:rPr>
      </w:pPr>
      <w:r>
        <w:rPr>
          <w:rFonts w:ascii="Arial" w:eastAsia="Arial" w:hAnsi="Arial" w:cs="Arial"/>
          <w:b/>
          <w:bCs/>
          <w:sz w:val="32"/>
          <w:szCs w:val="32"/>
          <w:lang w:val="cy-GB"/>
        </w:rPr>
        <w:lastRenderedPageBreak/>
        <w:t>Cyflawni o ran adfer natur a newid hinsawdd</w:t>
      </w:r>
    </w:p>
    <w:p w14:paraId="085C9649" w14:textId="74239B63" w:rsidR="00C01809" w:rsidRPr="00310667" w:rsidRDefault="006214CB" w:rsidP="00AA7FB8">
      <w:pPr>
        <w:pStyle w:val="NormalWeb"/>
        <w:spacing w:before="0" w:beforeAutospacing="0" w:after="0" w:afterAutospacing="0"/>
        <w:jc w:val="center"/>
        <w:rPr>
          <w:rFonts w:ascii="Arial" w:hAnsi="Arial" w:cs="Arial"/>
          <w:sz w:val="16"/>
          <w:szCs w:val="16"/>
        </w:rPr>
      </w:pPr>
      <w:r w:rsidRPr="0034718A">
        <w:rPr>
          <w:noProof/>
          <w:lang w:eastAsia="en-GB"/>
        </w:rPr>
        <w:drawing>
          <wp:anchor distT="0" distB="0" distL="114300" distR="114300" simplePos="0" relativeHeight="251679744" behindDoc="0" locked="0" layoutInCell="1" allowOverlap="1" wp14:anchorId="4E85AC30" wp14:editId="51A83042">
            <wp:simplePos x="0" y="0"/>
            <wp:positionH relativeFrom="column">
              <wp:posOffset>2616200</wp:posOffset>
            </wp:positionH>
            <wp:positionV relativeFrom="paragraph">
              <wp:posOffset>574040</wp:posOffset>
            </wp:positionV>
            <wp:extent cx="2028190" cy="1136015"/>
            <wp:effectExtent l="0" t="0" r="0" b="6985"/>
            <wp:wrapNone/>
            <wp:docPr id="1663779341" name="Picture 1" descr="A logo with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79341" name="Picture 1" descr="A logo with green and black text&#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028190" cy="1136015"/>
                    </a:xfrm>
                    <a:prstGeom prst="rect">
                      <a:avLst/>
                    </a:prstGeom>
                  </pic:spPr>
                </pic:pic>
              </a:graphicData>
            </a:graphic>
            <wp14:sizeRelH relativeFrom="margin">
              <wp14:pctWidth>0</wp14:pctWidth>
            </wp14:sizeRelH>
            <wp14:sizeRelV relativeFrom="margin">
              <wp14:pctHeight>0</wp14:pctHeight>
            </wp14:sizeRelV>
          </wp:anchor>
        </w:drawing>
      </w:r>
      <w:r w:rsidR="00BD2163">
        <w:rPr>
          <w:rFonts w:ascii="Arial" w:hAnsi="Arial" w:cs="Arial"/>
          <w:noProof/>
          <w:sz w:val="16"/>
          <w:szCs w:val="16"/>
          <w:lang w:eastAsia="en-GB"/>
        </w:rPr>
        <w:drawing>
          <wp:inline distT="0" distB="0" distL="0" distR="0" wp14:anchorId="2CECB598" wp14:editId="29BB0522">
            <wp:extent cx="1847850" cy="1810449"/>
            <wp:effectExtent l="0" t="0" r="0" b="0"/>
            <wp:docPr id="6173656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54663" cy="1817124"/>
                    </a:xfrm>
                    <a:prstGeom prst="rect">
                      <a:avLst/>
                    </a:prstGeom>
                    <a:noFill/>
                  </pic:spPr>
                </pic:pic>
              </a:graphicData>
            </a:graphic>
          </wp:inline>
        </w:drawing>
      </w:r>
    </w:p>
    <w:p w14:paraId="7A6DDF31" w14:textId="77777777" w:rsidR="00747805" w:rsidRDefault="00747805" w:rsidP="00C01809">
      <w:pPr>
        <w:pStyle w:val="NormalWeb"/>
        <w:spacing w:before="0" w:beforeAutospacing="0" w:after="0" w:afterAutospacing="0"/>
        <w:rPr>
          <w:rFonts w:ascii="Arial" w:eastAsia="Arial" w:hAnsi="Arial" w:cs="Arial"/>
          <w:b/>
          <w:bCs/>
          <w:lang w:val="cy-GB"/>
        </w:rPr>
      </w:pPr>
    </w:p>
    <w:p w14:paraId="62FE145B" w14:textId="2909DCF1" w:rsidR="00C01809" w:rsidRPr="004240E4" w:rsidRDefault="00E963B9" w:rsidP="00C01809">
      <w:pPr>
        <w:pStyle w:val="NormalWeb"/>
        <w:spacing w:before="0" w:beforeAutospacing="0" w:after="0" w:afterAutospacing="0"/>
        <w:rPr>
          <w:rFonts w:ascii="Arial" w:hAnsi="Arial" w:cs="Arial"/>
          <w:b/>
          <w:bCs/>
        </w:rPr>
      </w:pPr>
      <w:r>
        <w:rPr>
          <w:rFonts w:ascii="Arial" w:eastAsia="Arial" w:hAnsi="Arial" w:cs="Arial"/>
          <w:b/>
          <w:bCs/>
          <w:lang w:val="cy-GB"/>
        </w:rPr>
        <w:t>Perfformiad - Cynnydd a wnaed</w:t>
      </w:r>
    </w:p>
    <w:p w14:paraId="485FDCD8" w14:textId="77777777" w:rsidR="00C01809" w:rsidRPr="00172DCB" w:rsidRDefault="00C01809" w:rsidP="00C01809">
      <w:pPr>
        <w:pStyle w:val="NormalWeb"/>
        <w:spacing w:before="0" w:beforeAutospacing="0" w:after="0" w:afterAutospacing="0"/>
        <w:rPr>
          <w:rStyle w:val="ui-provider"/>
          <w:rFonts w:ascii="Arial" w:hAnsi="Arial" w:cs="Arial"/>
          <w:b/>
          <w:bCs/>
          <w:sz w:val="20"/>
          <w:szCs w:val="20"/>
        </w:rPr>
      </w:pPr>
    </w:p>
    <w:p w14:paraId="20A838FD" w14:textId="2776CBC0" w:rsidR="00C01809" w:rsidRPr="00076F2D" w:rsidRDefault="00E963B9" w:rsidP="00C01809">
      <w:pPr>
        <w:pStyle w:val="NormalWeb"/>
        <w:numPr>
          <w:ilvl w:val="0"/>
          <w:numId w:val="13"/>
        </w:numPr>
        <w:spacing w:beforeAutospacing="0" w:afterAutospacing="0"/>
        <w:rPr>
          <w:rFonts w:ascii="Calibri" w:hAnsi="Calibri" w:cs="Calibri"/>
          <w:b/>
          <w:bCs/>
          <w:sz w:val="20"/>
          <w:szCs w:val="20"/>
        </w:rPr>
      </w:pPr>
      <w:r>
        <w:rPr>
          <w:rFonts w:ascii="Calibri" w:eastAsia="Calibri" w:hAnsi="Calibri" w:cs="Calibri"/>
          <w:sz w:val="20"/>
          <w:szCs w:val="20"/>
          <w:lang w:val="cy-GB"/>
        </w:rPr>
        <w:t>Mabwysiadwyd Strategaeth Newid Hinsawdd ac Adfer Natur ym mis Rhagfyr 2022</w:t>
      </w:r>
      <w:r>
        <w:rPr>
          <w:rFonts w:ascii="Calibri" w:eastAsia="Calibri" w:hAnsi="Calibri" w:cs="Calibri"/>
          <w:b/>
          <w:bCs/>
          <w:sz w:val="20"/>
          <w:szCs w:val="20"/>
          <w:lang w:val="cy-GB"/>
        </w:rPr>
        <w:t>.</w:t>
      </w:r>
    </w:p>
    <w:p w14:paraId="709F18AD" w14:textId="77777777" w:rsidR="00C01809" w:rsidRPr="003C395F" w:rsidRDefault="00E963B9" w:rsidP="00C01809">
      <w:pPr>
        <w:pStyle w:val="NormalWeb"/>
        <w:numPr>
          <w:ilvl w:val="0"/>
          <w:numId w:val="13"/>
        </w:numPr>
        <w:spacing w:beforeAutospacing="0" w:afterAutospacing="0"/>
        <w:rPr>
          <w:rFonts w:ascii="Calibri" w:hAnsi="Calibri" w:cs="Calibri"/>
          <w:b/>
          <w:bCs/>
          <w:sz w:val="20"/>
          <w:szCs w:val="20"/>
        </w:rPr>
      </w:pPr>
      <w:r>
        <w:rPr>
          <w:rFonts w:ascii="Calibri" w:eastAsia="Calibri" w:hAnsi="Calibri" w:cs="Calibri"/>
          <w:sz w:val="20"/>
          <w:szCs w:val="20"/>
          <w:lang w:val="cy-GB"/>
        </w:rPr>
        <w:t>Lansiwyd Cynllun Gweithredu Sero Net Cyngor Abertawe - 30 o Gamau Gweithredu erbyn 2030 gyda phrosesau llywodraethu ac adrodd cadarn.</w:t>
      </w:r>
    </w:p>
    <w:p w14:paraId="22828BBA" w14:textId="77777777" w:rsidR="00C01809" w:rsidRPr="00CC7456" w:rsidRDefault="00E963B9" w:rsidP="00C01809">
      <w:pPr>
        <w:pStyle w:val="ListParagraph"/>
        <w:numPr>
          <w:ilvl w:val="0"/>
          <w:numId w:val="13"/>
        </w:numPr>
        <w:rPr>
          <w:rFonts w:eastAsia="Times New Roman" w:cstheme="minorHAnsi"/>
          <w:bCs/>
          <w:kern w:val="0"/>
          <w:sz w:val="20"/>
          <w:szCs w:val="20"/>
          <w14:ligatures w14:val="none"/>
        </w:rPr>
      </w:pPr>
      <w:bookmarkStart w:id="36" w:name="_Hlk138879162"/>
      <w:bookmarkStart w:id="37" w:name="_Hlk138833010"/>
      <w:r>
        <w:rPr>
          <w:rFonts w:ascii="Calibri" w:eastAsia="Calibri" w:hAnsi="Calibri" w:cs="Calibri"/>
          <w:bCs/>
          <w:kern w:val="0"/>
          <w:sz w:val="20"/>
          <w:szCs w:val="20"/>
          <w:lang w:val="cy-GB"/>
        </w:rPr>
        <w:t>Adrodd gwybodaeth am allyriadau i Lywodraeth Cymru ym mis Medi 2022.</w:t>
      </w:r>
    </w:p>
    <w:p w14:paraId="0537212F" w14:textId="77777777" w:rsidR="00C01809" w:rsidRPr="00B24877" w:rsidRDefault="00E963B9" w:rsidP="00C01809">
      <w:pPr>
        <w:pStyle w:val="NormalWeb"/>
        <w:numPr>
          <w:ilvl w:val="0"/>
          <w:numId w:val="13"/>
        </w:numPr>
        <w:spacing w:beforeAutospacing="0" w:afterAutospacing="0"/>
        <w:rPr>
          <w:rFonts w:asciiTheme="minorHAnsi" w:hAnsiTheme="minorHAnsi" w:cstheme="minorHAnsi"/>
          <w:sz w:val="20"/>
          <w:szCs w:val="20"/>
        </w:rPr>
      </w:pPr>
      <w:r>
        <w:rPr>
          <w:rFonts w:ascii="Calibri" w:eastAsia="Calibri" w:hAnsi="Calibri" w:cs="Calibri"/>
          <w:bCs/>
          <w:sz w:val="20"/>
          <w:szCs w:val="20"/>
          <w:lang w:val="cy-GB"/>
        </w:rPr>
        <w:t>Wedi'i achredu fel y Cyngor cyntaf yn y DU i gyrraedd Safon Efydd Un Blaned gan gydnabod ymdrechion eang corfforaethol i leihau ein hôl troed ecolegol.</w:t>
      </w:r>
    </w:p>
    <w:bookmarkEnd w:id="36"/>
    <w:p w14:paraId="2F00CDE9" w14:textId="691F51D3" w:rsidR="00C01809" w:rsidRPr="001A7A32" w:rsidRDefault="00E963B9" w:rsidP="00C01809">
      <w:pPr>
        <w:pStyle w:val="NormalWeb"/>
        <w:numPr>
          <w:ilvl w:val="0"/>
          <w:numId w:val="13"/>
        </w:numPr>
        <w:spacing w:beforeAutospacing="0" w:afterAutospacing="0"/>
      </w:pPr>
      <w:r>
        <w:rPr>
          <w:rFonts w:ascii="Calibri" w:eastAsia="Calibri" w:hAnsi="Calibri" w:cs="Calibri"/>
          <w:sz w:val="20"/>
          <w:szCs w:val="20"/>
          <w:lang w:val="cy-GB"/>
        </w:rPr>
        <w:t>Cyflwynwyd ein hail Adroddiad Bioamrywiaeth Adran 6 (2020-2022) i Lywodraeth Cymru yn unol â'r cylch cynllunio ac adrodd tair blynedd. Casglwyd tystiolaeth i’w chyfrannu at ddatblygiad Cynllun Gweithredu 2023-2025</w:t>
      </w:r>
      <w:bookmarkEnd w:id="37"/>
      <w:r>
        <w:rPr>
          <w:rFonts w:ascii="Calibri" w:eastAsia="Calibri" w:hAnsi="Calibri" w:cs="Calibri"/>
          <w:sz w:val="20"/>
          <w:szCs w:val="20"/>
          <w:lang w:val="cy-GB"/>
        </w:rPr>
        <w:t>.</w:t>
      </w:r>
    </w:p>
    <w:p w14:paraId="4CE82236" w14:textId="77777777" w:rsidR="00C01809" w:rsidRPr="001A7A32" w:rsidRDefault="00E963B9" w:rsidP="00C01809">
      <w:pPr>
        <w:pStyle w:val="NormalWeb"/>
        <w:numPr>
          <w:ilvl w:val="0"/>
          <w:numId w:val="13"/>
        </w:numPr>
        <w:spacing w:beforeAutospacing="0" w:afterAutospacing="0"/>
        <w:rPr>
          <w:rFonts w:ascii="Calibri" w:hAnsi="Calibri" w:cs="Calibri"/>
          <w:b/>
          <w:bCs/>
          <w:sz w:val="20"/>
          <w:szCs w:val="20"/>
        </w:rPr>
      </w:pPr>
      <w:r>
        <w:rPr>
          <w:rFonts w:ascii="Calibri" w:eastAsia="Calibri" w:hAnsi="Calibri" w:cs="Calibri"/>
          <w:sz w:val="20"/>
          <w:szCs w:val="20"/>
          <w:lang w:val="cy-GB"/>
        </w:rPr>
        <w:t xml:space="preserve">Gweithiwyd fel aelod o Bartneriaeth Natur Leol Abertawe i ddrafftio amlinelliad drafft </w:t>
      </w:r>
      <w:r>
        <w:rPr>
          <w:rFonts w:ascii="Calibri" w:eastAsia="Calibri" w:hAnsi="Calibri" w:cs="Calibri"/>
          <w:sz w:val="20"/>
          <w:szCs w:val="20"/>
          <w:lang w:val="cy-GB"/>
        </w:rPr>
        <w:t>cychwynnol o Gynllun Gweithredu Adfer Natur Lleol.</w:t>
      </w:r>
    </w:p>
    <w:p w14:paraId="00753ECC" w14:textId="77777777" w:rsidR="00C01809" w:rsidRPr="001A7A32" w:rsidRDefault="00E963B9" w:rsidP="00C01809">
      <w:pPr>
        <w:pStyle w:val="NormalWeb"/>
        <w:numPr>
          <w:ilvl w:val="0"/>
          <w:numId w:val="13"/>
        </w:numPr>
        <w:spacing w:before="120" w:after="120"/>
        <w:rPr>
          <w:rFonts w:ascii="Calibri" w:hAnsi="Calibri" w:cs="Calibri"/>
          <w:b/>
          <w:bCs/>
          <w:sz w:val="20"/>
          <w:szCs w:val="20"/>
        </w:rPr>
      </w:pPr>
      <w:r>
        <w:rPr>
          <w:rFonts w:ascii="Calibri" w:eastAsia="Calibri" w:hAnsi="Calibri" w:cs="Calibri"/>
          <w:sz w:val="20"/>
          <w:szCs w:val="20"/>
          <w:lang w:val="cy-GB"/>
        </w:rPr>
        <w:t>Ffurfiwyd Grŵp Llofnodwyr Gweithredu ar Newid Hinsawdd a Natur o bartneriaid allweddol i arwain ar agenda Prosiect Sero 2050 Abertawe.</w:t>
      </w:r>
      <w:bookmarkStart w:id="38" w:name="_Hlk138870469"/>
      <w:bookmarkEnd w:id="38"/>
    </w:p>
    <w:p w14:paraId="2CF6CF09" w14:textId="068D41D7" w:rsidR="00C01809" w:rsidRDefault="00C01809" w:rsidP="00C01809">
      <w:pPr>
        <w:pStyle w:val="NormalWeb"/>
        <w:spacing w:before="120" w:after="120"/>
        <w:ind w:left="170"/>
        <w:rPr>
          <w:rFonts w:ascii="Calibri" w:hAnsi="Calibri" w:cs="Calibri"/>
          <w:b/>
          <w:bCs/>
          <w:sz w:val="20"/>
          <w:szCs w:val="20"/>
        </w:rPr>
      </w:pPr>
    </w:p>
    <w:p w14:paraId="30C59D7F" w14:textId="77777777" w:rsidR="006214CB" w:rsidRDefault="006214CB" w:rsidP="00C01809">
      <w:pPr>
        <w:pStyle w:val="NormalWeb"/>
        <w:spacing w:before="120" w:after="120"/>
        <w:ind w:left="170"/>
        <w:rPr>
          <w:rFonts w:ascii="Calibri" w:hAnsi="Calibri" w:cs="Calibri"/>
          <w:b/>
          <w:bCs/>
          <w:sz w:val="20"/>
          <w:szCs w:val="20"/>
        </w:rPr>
      </w:pPr>
    </w:p>
    <w:p w14:paraId="5AC058B5" w14:textId="77777777" w:rsidR="006214CB" w:rsidRPr="00F14B07" w:rsidRDefault="006214CB" w:rsidP="00C01809">
      <w:pPr>
        <w:pStyle w:val="NormalWeb"/>
        <w:spacing w:before="120" w:after="120"/>
        <w:ind w:left="170"/>
        <w:rPr>
          <w:rFonts w:ascii="Calibri" w:hAnsi="Calibri" w:cs="Calibri"/>
          <w:b/>
          <w:bCs/>
          <w:sz w:val="20"/>
          <w:szCs w:val="20"/>
        </w:rPr>
      </w:pPr>
    </w:p>
    <w:p w14:paraId="13714538" w14:textId="1F2ED4DE" w:rsidR="00C01809" w:rsidRPr="0084174A" w:rsidRDefault="00E963B9" w:rsidP="00C01809">
      <w:pPr>
        <w:pStyle w:val="NormalWeb"/>
        <w:numPr>
          <w:ilvl w:val="0"/>
          <w:numId w:val="13"/>
        </w:numPr>
        <w:spacing w:beforeAutospacing="0" w:afterAutospacing="0"/>
        <w:rPr>
          <w:rFonts w:ascii="Calibri" w:hAnsi="Calibri" w:cs="Calibri"/>
          <w:b/>
          <w:bCs/>
          <w:sz w:val="20"/>
          <w:szCs w:val="20"/>
        </w:rPr>
      </w:pPr>
      <w:r>
        <w:rPr>
          <w:rFonts w:ascii="Calibri" w:eastAsia="Calibri" w:hAnsi="Calibri" w:cs="Calibri"/>
          <w:sz w:val="20"/>
          <w:szCs w:val="20"/>
          <w:lang w:val="cy-GB"/>
        </w:rPr>
        <w:t xml:space="preserve">Dathlwyd Jiwbilî Platinwm y Frenhines fel 'Dinas Hyrwyddo Canopi Gwyrdd y Frenhines' i gydnabod ein hymdrechion plannu coed i </w:t>
      </w:r>
      <w:r w:rsidRPr="00E538D6">
        <w:rPr>
          <w:rFonts w:ascii="Calibri" w:eastAsia="Calibri" w:hAnsi="Calibri" w:cs="Calibri"/>
          <w:sz w:val="20"/>
          <w:szCs w:val="20"/>
          <w:lang w:val="cy-GB"/>
        </w:rPr>
        <w:t xml:space="preserve">wella </w:t>
      </w:r>
      <w:r w:rsidR="00E538D6" w:rsidRPr="00E538D6">
        <w:rPr>
          <w:rFonts w:ascii="Calibri" w:eastAsia="Calibri" w:hAnsi="Calibri"/>
          <w:sz w:val="20"/>
          <w:szCs w:val="20"/>
          <w:lang w:val="cy-GB"/>
        </w:rPr>
        <w:t>isadeiledd</w:t>
      </w:r>
      <w:r w:rsidRPr="00E538D6">
        <w:rPr>
          <w:rFonts w:ascii="Calibri" w:eastAsia="Calibri" w:hAnsi="Calibri" w:cs="Calibri"/>
          <w:sz w:val="20"/>
          <w:szCs w:val="20"/>
          <w:lang w:val="cy-GB"/>
        </w:rPr>
        <w:t xml:space="preserve"> gwyrdd</w:t>
      </w:r>
      <w:r>
        <w:rPr>
          <w:rFonts w:ascii="Calibri" w:eastAsia="Calibri" w:hAnsi="Calibri" w:cs="Calibri"/>
          <w:sz w:val="20"/>
          <w:szCs w:val="20"/>
          <w:lang w:val="cy-GB"/>
        </w:rPr>
        <w:t xml:space="preserve"> ac amgylchedd naturiol y ddinas.</w:t>
      </w:r>
    </w:p>
    <w:p w14:paraId="7B79361E" w14:textId="77777777" w:rsidR="00C01809" w:rsidRPr="00DB5024" w:rsidRDefault="00E963B9" w:rsidP="00C01809">
      <w:pPr>
        <w:pStyle w:val="NormalWeb"/>
        <w:numPr>
          <w:ilvl w:val="0"/>
          <w:numId w:val="13"/>
        </w:numPr>
        <w:spacing w:before="120" w:beforeAutospacing="0" w:after="120" w:afterAutospacing="0"/>
        <w:rPr>
          <w:rStyle w:val="ui-provider"/>
          <w:rFonts w:asciiTheme="minorHAnsi" w:hAnsiTheme="minorHAnsi" w:cstheme="minorHAnsi"/>
          <w:sz w:val="20"/>
          <w:szCs w:val="20"/>
        </w:rPr>
      </w:pPr>
      <w:r>
        <w:rPr>
          <w:rStyle w:val="ui-provider"/>
          <w:rFonts w:ascii="Calibri" w:eastAsia="Calibri" w:hAnsi="Calibri" w:cs="Calibri"/>
          <w:sz w:val="20"/>
          <w:szCs w:val="20"/>
          <w:lang w:val="cy-GB"/>
        </w:rPr>
        <w:t>Cyflenwyd gwaith a ariennwyd gan grant Lleoedd Lleol ar gyfer Natur Llywodraeth Cymru ar adfer cynefinoedd, blodau gwyllt, plannu coed a thyfu bwyd cymunedol gyda chymorth sefydliad partner y Bartneriaeth Natur Leol.</w:t>
      </w:r>
    </w:p>
    <w:p w14:paraId="741E0B01" w14:textId="77777777" w:rsidR="00C01809" w:rsidRDefault="00E963B9" w:rsidP="00C01809">
      <w:pPr>
        <w:pStyle w:val="NormalWeb"/>
        <w:numPr>
          <w:ilvl w:val="0"/>
          <w:numId w:val="13"/>
        </w:numPr>
        <w:spacing w:before="120" w:beforeAutospacing="0" w:after="120" w:afterAutospacing="0"/>
        <w:rPr>
          <w:rStyle w:val="ui-provider"/>
          <w:rFonts w:asciiTheme="minorHAnsi" w:hAnsiTheme="minorHAnsi" w:cstheme="minorHAnsi"/>
          <w:sz w:val="20"/>
          <w:szCs w:val="20"/>
        </w:rPr>
      </w:pPr>
      <w:r>
        <w:rPr>
          <w:rStyle w:val="ui-provider"/>
          <w:rFonts w:ascii="Calibri" w:eastAsia="Calibri" w:hAnsi="Calibri" w:cs="Calibri"/>
          <w:sz w:val="20"/>
          <w:szCs w:val="20"/>
          <w:lang w:val="cy-GB"/>
        </w:rPr>
        <w:t>Agorwyd parc dros dro ar safle datblygu Gogledd Canol Abertawe gyda 40 o chafnau plannu’n gwella bioamrywiaeth yr ardal.</w:t>
      </w:r>
    </w:p>
    <w:p w14:paraId="3F990F63" w14:textId="77777777" w:rsidR="00C01809" w:rsidRDefault="00E963B9" w:rsidP="00C01809">
      <w:pPr>
        <w:pStyle w:val="NormalWeb"/>
        <w:numPr>
          <w:ilvl w:val="0"/>
          <w:numId w:val="13"/>
        </w:numPr>
        <w:spacing w:before="120" w:beforeAutospacing="0" w:after="120" w:afterAutospacing="0"/>
        <w:rPr>
          <w:rStyle w:val="ui-provider"/>
          <w:rFonts w:asciiTheme="minorHAnsi" w:hAnsiTheme="minorHAnsi" w:cstheme="minorHAnsi"/>
          <w:sz w:val="20"/>
          <w:szCs w:val="20"/>
        </w:rPr>
      </w:pPr>
      <w:r>
        <w:rPr>
          <w:rStyle w:val="ui-provider"/>
          <w:rFonts w:ascii="Calibri" w:eastAsia="Calibri" w:hAnsi="Calibri" w:cs="Calibri"/>
          <w:sz w:val="20"/>
          <w:szCs w:val="20"/>
          <w:lang w:val="cy-GB"/>
        </w:rPr>
        <w:t>Cafodd deg erw o flodau gwyllt eu hau ar draws tua 190 o safleoedd a chyflwynwyd amrywiaethau brodorol a fydd yn blodeuo’r naill flwyddyn ar ôl y llall.</w:t>
      </w:r>
    </w:p>
    <w:p w14:paraId="6DF023B3" w14:textId="77777777" w:rsidR="00C01809" w:rsidRPr="00B85EDF" w:rsidRDefault="00E963B9" w:rsidP="00C01809">
      <w:pPr>
        <w:pStyle w:val="NormalWeb"/>
        <w:numPr>
          <w:ilvl w:val="0"/>
          <w:numId w:val="13"/>
        </w:numPr>
        <w:spacing w:before="120" w:beforeAutospacing="0" w:after="120" w:afterAutospacing="0"/>
        <w:rPr>
          <w:rStyle w:val="ui-provider"/>
          <w:rFonts w:asciiTheme="minorHAnsi" w:hAnsiTheme="minorHAnsi" w:cstheme="minorHAnsi"/>
          <w:sz w:val="20"/>
          <w:szCs w:val="20"/>
        </w:rPr>
      </w:pPr>
      <w:r>
        <w:rPr>
          <w:rStyle w:val="ui-provider"/>
          <w:rFonts w:ascii="Calibri" w:eastAsia="Calibri" w:hAnsi="Calibri" w:cs="Calibri"/>
          <w:sz w:val="20"/>
          <w:szCs w:val="20"/>
          <w:lang w:val="cy-GB"/>
        </w:rPr>
        <w:t>Enillwyd statws y Faner Werdd ar gyfer chwe Pharc Abertawe a 14 o 'wobrau cymunedol' sy'n cydnabod ein mannau gwyrdd o ansawdd uchel.</w:t>
      </w:r>
    </w:p>
    <w:p w14:paraId="309688F5" w14:textId="77777777" w:rsidR="00C01809" w:rsidRPr="00FF3114" w:rsidRDefault="00E963B9" w:rsidP="00C01809">
      <w:pPr>
        <w:pStyle w:val="NormalWeb"/>
        <w:numPr>
          <w:ilvl w:val="0"/>
          <w:numId w:val="13"/>
        </w:numPr>
        <w:spacing w:before="120" w:beforeAutospacing="0" w:after="120" w:afterAutospacing="0"/>
        <w:rPr>
          <w:rStyle w:val="ui-provider"/>
          <w:rFonts w:asciiTheme="minorHAnsi" w:hAnsiTheme="minorHAnsi" w:cstheme="minorHAnsi"/>
          <w:sz w:val="20"/>
          <w:szCs w:val="20"/>
        </w:rPr>
      </w:pPr>
      <w:r>
        <w:rPr>
          <w:rStyle w:val="ui-provider"/>
          <w:rFonts w:ascii="Calibri" w:eastAsia="Calibri" w:hAnsi="Calibri" w:cs="Calibri"/>
          <w:sz w:val="20"/>
          <w:szCs w:val="20"/>
          <w:lang w:val="cy-GB"/>
        </w:rPr>
        <w:t xml:space="preserve">Ehangwyd treial 'torri a chasglu' o ddull llai a diweddarach, dau doriad o ymdrin ag </w:t>
      </w:r>
      <w:r>
        <w:rPr>
          <w:rStyle w:val="ui-provider"/>
          <w:rFonts w:ascii="Calibri" w:eastAsia="Calibri" w:hAnsi="Calibri" w:cs="Calibri"/>
          <w:sz w:val="20"/>
          <w:szCs w:val="20"/>
          <w:lang w:val="cy-GB"/>
        </w:rPr>
        <w:t>ardaloedd glaswelltog i annog bioamrywiaeth yn ein mannau gwyrdd.</w:t>
      </w:r>
    </w:p>
    <w:p w14:paraId="1A10ED75" w14:textId="77777777" w:rsidR="00C01809" w:rsidRPr="00491EE5" w:rsidRDefault="00E963B9" w:rsidP="00C01809">
      <w:pPr>
        <w:pStyle w:val="ListParagraph"/>
        <w:numPr>
          <w:ilvl w:val="0"/>
          <w:numId w:val="13"/>
        </w:numPr>
        <w:rPr>
          <w:rStyle w:val="ui-provider"/>
          <w:rFonts w:eastAsia="Times New Roman" w:cstheme="minorHAnsi"/>
          <w:kern w:val="0"/>
          <w:sz w:val="20"/>
          <w:szCs w:val="20"/>
          <w14:ligatures w14:val="none"/>
        </w:rPr>
      </w:pPr>
      <w:r>
        <w:rPr>
          <w:rStyle w:val="ui-provider"/>
          <w:rFonts w:ascii="Calibri" w:eastAsia="Calibri" w:hAnsi="Calibri" w:cs="Calibri"/>
          <w:kern w:val="0"/>
          <w:sz w:val="20"/>
          <w:szCs w:val="20"/>
          <w:lang w:val="cy-GB"/>
        </w:rPr>
        <w:t>Cwblhawyd rhaglen nwyeiddio Afon Tawe a oedd yn gysylltiedig ag ansawdd dŵr ac ecoleg yr afon.</w:t>
      </w:r>
    </w:p>
    <w:p w14:paraId="16725BCD" w14:textId="77777777" w:rsidR="00C01809" w:rsidRPr="007C1430" w:rsidRDefault="00E963B9" w:rsidP="00C01809">
      <w:pPr>
        <w:pStyle w:val="NormalWeb"/>
        <w:numPr>
          <w:ilvl w:val="0"/>
          <w:numId w:val="13"/>
        </w:numPr>
        <w:spacing w:before="120" w:beforeAutospacing="0" w:after="120" w:afterAutospacing="0"/>
        <w:rPr>
          <w:rStyle w:val="ui-provider"/>
          <w:rFonts w:ascii="Calibri" w:hAnsi="Calibri" w:cs="Calibri"/>
          <w:sz w:val="20"/>
          <w:szCs w:val="20"/>
        </w:rPr>
      </w:pPr>
      <w:r>
        <w:rPr>
          <w:rStyle w:val="ui-provider"/>
          <w:rFonts w:ascii="Calibri" w:eastAsia="Calibri" w:hAnsi="Calibri" w:cs="Calibri"/>
          <w:sz w:val="20"/>
          <w:szCs w:val="20"/>
          <w:lang w:val="cy-GB"/>
        </w:rPr>
        <w:t xml:space="preserve">Adroddwyd ar Reoli Ansawdd Aer Lleol mewn perthynas â chrynodiadau llygredd. Cydweithiwyd â phartneriaid allanol i brofi effeithiolrwydd </w:t>
      </w:r>
      <w:bookmarkStart w:id="39" w:name="_Hlk138849495"/>
      <w:r>
        <w:rPr>
          <w:rStyle w:val="ui-provider"/>
          <w:rFonts w:ascii="Calibri" w:eastAsia="Calibri" w:hAnsi="Calibri" w:cs="Calibri"/>
          <w:sz w:val="20"/>
          <w:szCs w:val="20"/>
          <w:lang w:val="cy-GB"/>
        </w:rPr>
        <w:t>ymyriadau posibl</w:t>
      </w:r>
      <w:bookmarkEnd w:id="39"/>
      <w:r>
        <w:rPr>
          <w:rStyle w:val="ui-provider"/>
          <w:rFonts w:ascii="Calibri" w:eastAsia="Calibri" w:hAnsi="Calibri" w:cs="Calibri"/>
          <w:sz w:val="20"/>
          <w:szCs w:val="20"/>
          <w:lang w:val="cy-GB"/>
        </w:rPr>
        <w:t>.</w:t>
      </w:r>
    </w:p>
    <w:p w14:paraId="3C388716" w14:textId="20A27095" w:rsidR="00C01809" w:rsidRPr="00332677" w:rsidRDefault="00E963B9" w:rsidP="00C01809">
      <w:pPr>
        <w:pStyle w:val="NormalWeb"/>
        <w:numPr>
          <w:ilvl w:val="0"/>
          <w:numId w:val="13"/>
        </w:numPr>
        <w:spacing w:before="120" w:beforeAutospacing="0" w:after="120" w:afterAutospacing="0"/>
        <w:rPr>
          <w:rStyle w:val="ui-provider"/>
          <w:rFonts w:asciiTheme="minorHAnsi" w:hAnsiTheme="minorHAnsi" w:cstheme="minorHAnsi"/>
          <w:sz w:val="20"/>
          <w:szCs w:val="20"/>
        </w:rPr>
      </w:pPr>
      <w:r>
        <w:rPr>
          <w:rStyle w:val="ui-provider"/>
          <w:rFonts w:ascii="Calibri" w:eastAsia="Calibri" w:hAnsi="Calibri" w:cs="Calibri"/>
          <w:sz w:val="20"/>
          <w:szCs w:val="20"/>
          <w:lang w:val="cy-GB"/>
        </w:rPr>
        <w:t>Rhagorwyd ar darged ailgylchu Llywodraeth Cymru o 64%</w:t>
      </w:r>
    </w:p>
    <w:p w14:paraId="5FA338FF" w14:textId="78436FB2" w:rsidR="00C01809" w:rsidRPr="00332677" w:rsidRDefault="00E963B9" w:rsidP="00C01809">
      <w:pPr>
        <w:pStyle w:val="NormalWeb"/>
        <w:numPr>
          <w:ilvl w:val="0"/>
          <w:numId w:val="13"/>
        </w:numPr>
        <w:spacing w:before="120" w:beforeAutospacing="0" w:after="120" w:afterAutospacing="0"/>
        <w:rPr>
          <w:rStyle w:val="ui-provider"/>
          <w:rFonts w:asciiTheme="minorHAnsi" w:hAnsiTheme="minorHAnsi" w:cstheme="minorHAnsi"/>
          <w:sz w:val="20"/>
          <w:szCs w:val="20"/>
        </w:rPr>
      </w:pPr>
      <w:r>
        <w:rPr>
          <w:rStyle w:val="ui-provider"/>
          <w:rFonts w:ascii="Calibri" w:eastAsia="Calibri" w:hAnsi="Calibri" w:cs="Calibri"/>
          <w:sz w:val="20"/>
          <w:szCs w:val="20"/>
          <w:lang w:val="cy-GB"/>
        </w:rPr>
        <w:t>Gwnaethpwyd gwaith modelu i lywio opsiynau ar gyfer ein Strategaeth Lleihau Gwastraff ar ôl 2025 i gwtogi ar ddefnyddio deunyddiau na ellir eu hailgylchu, ailgylchu mwy o wastraff a hyrwyddo economi gylchol.</w:t>
      </w:r>
    </w:p>
    <w:p w14:paraId="13CE7EF5" w14:textId="77777777" w:rsidR="00C01809" w:rsidRPr="00332677" w:rsidRDefault="00E963B9" w:rsidP="00C01809">
      <w:pPr>
        <w:pStyle w:val="NormalWeb"/>
        <w:numPr>
          <w:ilvl w:val="0"/>
          <w:numId w:val="13"/>
        </w:numPr>
        <w:spacing w:before="120" w:beforeAutospacing="0" w:after="120" w:afterAutospacing="0"/>
        <w:rPr>
          <w:rFonts w:asciiTheme="minorHAnsi" w:hAnsiTheme="minorHAnsi" w:cstheme="minorHAnsi"/>
          <w:b/>
          <w:bCs/>
          <w:sz w:val="20"/>
          <w:szCs w:val="20"/>
        </w:rPr>
      </w:pPr>
      <w:r>
        <w:rPr>
          <w:rStyle w:val="ui-provider"/>
          <w:rFonts w:ascii="Calibri" w:eastAsia="Calibri" w:hAnsi="Calibri" w:cs="Calibri"/>
          <w:sz w:val="20"/>
          <w:szCs w:val="20"/>
          <w:lang w:val="cy-GB"/>
        </w:rPr>
        <w:t>Archwiliwyd y cwmpas ar gyfer Polisi Bwyd Cynaliadwy Cyngor Abertawe a ffyrdd posibl o gefnogi gweithredu ledled y sir gyda phartneriaid.</w:t>
      </w:r>
    </w:p>
    <w:p w14:paraId="73E93B31" w14:textId="4B58B76D" w:rsidR="00C01809" w:rsidRPr="00332677" w:rsidRDefault="00E963B9" w:rsidP="00C01809">
      <w:pPr>
        <w:pStyle w:val="NormalWeb"/>
        <w:numPr>
          <w:ilvl w:val="0"/>
          <w:numId w:val="13"/>
        </w:numPr>
        <w:spacing w:before="120" w:beforeAutospacing="0" w:after="120" w:afterAutospacing="0"/>
        <w:rPr>
          <w:rStyle w:val="ui-provider"/>
          <w:rFonts w:asciiTheme="minorHAnsi" w:hAnsiTheme="minorHAnsi" w:cstheme="minorHAnsi"/>
          <w:b/>
          <w:bCs/>
          <w:sz w:val="20"/>
          <w:szCs w:val="20"/>
        </w:rPr>
      </w:pPr>
      <w:r>
        <w:rPr>
          <w:rStyle w:val="ui-provider"/>
          <w:rFonts w:ascii="Calibri" w:eastAsia="Calibri" w:hAnsi="Calibri" w:cs="Calibri"/>
          <w:sz w:val="20"/>
          <w:szCs w:val="20"/>
          <w:lang w:val="cy-GB"/>
        </w:rPr>
        <w:t>Dechreuodd gwaith ar bolisi Cyfrifoldeb Cymdeithasol a Chynaliadwyedd mewn Caffael i gefnogi deddfwriaeth sydd ar ddod.</w:t>
      </w:r>
      <w:r w:rsidR="006214CB" w:rsidRPr="006214CB">
        <w:rPr>
          <w:rStyle w:val="ui-provider"/>
          <w:rFonts w:asciiTheme="minorHAnsi" w:hAnsiTheme="minorHAnsi" w:cstheme="minorHAnsi"/>
          <w:b/>
          <w:bCs/>
          <w:noProof/>
          <w:sz w:val="20"/>
          <w:szCs w:val="20"/>
          <w:lang w:eastAsia="en-GB"/>
        </w:rPr>
        <w:t xml:space="preserve"> </w:t>
      </w:r>
    </w:p>
    <w:p w14:paraId="5590BDDC" w14:textId="503EE602" w:rsidR="00C01809" w:rsidRPr="00E72D78" w:rsidRDefault="00E963B9" w:rsidP="006214CB">
      <w:pPr>
        <w:pStyle w:val="NormalWeb"/>
        <w:numPr>
          <w:ilvl w:val="0"/>
          <w:numId w:val="13"/>
        </w:numPr>
        <w:spacing w:before="120" w:beforeAutospacing="0" w:after="120" w:afterAutospacing="0"/>
        <w:rPr>
          <w:rStyle w:val="ui-provider"/>
          <w:rFonts w:asciiTheme="minorHAnsi" w:hAnsiTheme="minorHAnsi" w:cstheme="minorHAnsi"/>
          <w:b/>
          <w:bCs/>
          <w:sz w:val="20"/>
          <w:szCs w:val="20"/>
        </w:rPr>
      </w:pPr>
      <w:r>
        <w:rPr>
          <w:rStyle w:val="ui-provider"/>
          <w:rFonts w:ascii="Calibri" w:eastAsia="Calibri" w:hAnsi="Calibri" w:cs="Calibri"/>
          <w:sz w:val="20"/>
          <w:szCs w:val="20"/>
          <w:lang w:val="cy-GB"/>
        </w:rPr>
        <w:t>Dechreuwyd rhaglen beilot Gwerth Cymdeithasol ac roedd datblygiad Offeryn Cofnodi Gwerth Cymdeithasol yn cael ei brofi gyda 3 phrosiect peilot yn lleihau ein hôl troed carbon.</w:t>
      </w:r>
      <w:r>
        <w:rPr>
          <w:rStyle w:val="ui-provider"/>
          <w:rFonts w:ascii="Calibri" w:eastAsia="Calibri" w:hAnsi="Calibri" w:cs="Calibri"/>
          <w:b/>
          <w:bCs/>
          <w:sz w:val="20"/>
          <w:szCs w:val="20"/>
          <w:lang w:val="cy-GB"/>
        </w:rPr>
        <w:t xml:space="preserve"> </w:t>
      </w:r>
      <w:r w:rsidR="006214CB">
        <w:rPr>
          <w:rStyle w:val="ui-provider"/>
          <w:rFonts w:asciiTheme="minorHAnsi" w:hAnsiTheme="minorHAnsi" w:cstheme="minorHAnsi"/>
          <w:b/>
          <w:bCs/>
          <w:noProof/>
          <w:sz w:val="20"/>
          <w:szCs w:val="20"/>
          <w:lang w:eastAsia="en-GB"/>
        </w:rPr>
        <w:drawing>
          <wp:inline distT="0" distB="0" distL="0" distR="0" wp14:anchorId="180AAB34" wp14:editId="4B5F6F31">
            <wp:extent cx="2012950" cy="1313190"/>
            <wp:effectExtent l="0" t="0" r="6350" b="1270"/>
            <wp:docPr id="33" name="Picture 33" descr="A picture containing outdoor, sky,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1" descr="A picture containing outdoor, sky, grass, plant&#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2046535" cy="1335100"/>
                    </a:xfrm>
                    <a:prstGeom prst="rect">
                      <a:avLst/>
                    </a:prstGeom>
                    <a:noFill/>
                  </pic:spPr>
                </pic:pic>
              </a:graphicData>
            </a:graphic>
          </wp:inline>
        </w:drawing>
      </w:r>
    </w:p>
    <w:p w14:paraId="2CD092E4" w14:textId="1278C005" w:rsidR="00C01809" w:rsidRPr="00DF0CD3" w:rsidRDefault="00E963B9" w:rsidP="00C01809">
      <w:pPr>
        <w:pStyle w:val="NormalWeb"/>
        <w:numPr>
          <w:ilvl w:val="0"/>
          <w:numId w:val="13"/>
        </w:numPr>
        <w:spacing w:before="120" w:beforeAutospacing="0" w:after="120" w:afterAutospacing="0"/>
        <w:rPr>
          <w:rStyle w:val="ui-provider"/>
          <w:rFonts w:asciiTheme="minorHAnsi" w:hAnsiTheme="minorHAnsi" w:cstheme="minorHAnsi"/>
          <w:b/>
          <w:bCs/>
          <w:sz w:val="20"/>
          <w:szCs w:val="20"/>
        </w:rPr>
      </w:pPr>
      <w:r>
        <w:rPr>
          <w:rStyle w:val="ui-provider"/>
          <w:rFonts w:ascii="Calibri" w:eastAsia="Calibri" w:hAnsi="Calibri" w:cs="Calibri"/>
          <w:sz w:val="20"/>
          <w:szCs w:val="20"/>
          <w:lang w:val="cy-GB"/>
        </w:rPr>
        <w:t xml:space="preserve">Cafodd fframwaith caffael Partneriaid Amgylcheddol ei greu i alluogi cyflawni prosiectau ehangach. </w:t>
      </w:r>
    </w:p>
    <w:p w14:paraId="589FF2DE" w14:textId="35420BDF" w:rsidR="00C01809" w:rsidRPr="00CB76E5" w:rsidRDefault="006214CB" w:rsidP="006214CB">
      <w:pPr>
        <w:pStyle w:val="NormalWeb"/>
        <w:spacing w:before="120" w:beforeAutospacing="0" w:after="120" w:afterAutospacing="0"/>
        <w:jc w:val="center"/>
        <w:rPr>
          <w:rStyle w:val="ui-provider"/>
          <w:rFonts w:asciiTheme="minorHAnsi" w:hAnsiTheme="minorHAnsi" w:cstheme="minorHAnsi"/>
          <w:b/>
          <w:bCs/>
          <w:sz w:val="20"/>
          <w:szCs w:val="20"/>
        </w:rPr>
      </w:pPr>
      <w:r>
        <w:rPr>
          <w:rStyle w:val="ui-provider"/>
          <w:rFonts w:asciiTheme="minorHAnsi" w:hAnsiTheme="minorHAnsi" w:cstheme="minorHAnsi"/>
          <w:b/>
          <w:bCs/>
          <w:noProof/>
          <w:sz w:val="20"/>
          <w:szCs w:val="20"/>
          <w:lang w:eastAsia="en-GB"/>
        </w:rPr>
        <w:drawing>
          <wp:inline distT="0" distB="0" distL="0" distR="0" wp14:anchorId="439D110B" wp14:editId="4F7BE058">
            <wp:extent cx="2104167" cy="1381125"/>
            <wp:effectExtent l="0" t="0" r="0" b="0"/>
            <wp:docPr id="7286208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07816" cy="1383520"/>
                    </a:xfrm>
                    <a:prstGeom prst="rect">
                      <a:avLst/>
                    </a:prstGeom>
                    <a:noFill/>
                  </pic:spPr>
                </pic:pic>
              </a:graphicData>
            </a:graphic>
          </wp:inline>
        </w:drawing>
      </w:r>
    </w:p>
    <w:p w14:paraId="0B3517C7" w14:textId="77777777" w:rsidR="00C01809" w:rsidRPr="00E72D78" w:rsidRDefault="00E963B9" w:rsidP="00C01809">
      <w:pPr>
        <w:pStyle w:val="NormalWeb"/>
        <w:numPr>
          <w:ilvl w:val="0"/>
          <w:numId w:val="13"/>
        </w:numPr>
        <w:spacing w:before="120" w:beforeAutospacing="0" w:after="120" w:afterAutospacing="0"/>
        <w:rPr>
          <w:rStyle w:val="ui-provider"/>
          <w:rFonts w:asciiTheme="minorHAnsi" w:hAnsiTheme="minorHAnsi" w:cstheme="minorHAnsi"/>
          <w:b/>
          <w:bCs/>
          <w:sz w:val="20"/>
          <w:szCs w:val="20"/>
        </w:rPr>
      </w:pPr>
      <w:r>
        <w:rPr>
          <w:rStyle w:val="ui-provider"/>
          <w:rFonts w:ascii="Calibri" w:eastAsia="Calibri" w:hAnsi="Calibri" w:cs="Calibri"/>
          <w:sz w:val="20"/>
          <w:szCs w:val="20"/>
          <w:lang w:val="cy-GB"/>
        </w:rPr>
        <w:t>Drafftiwyd ac adolygwyd strwythur Strategaeth Trafnidiaeth Gynaliadwy gyda gwaith parhaus ar y Strategaeth a'r Cynllun Gweithredu.</w:t>
      </w:r>
    </w:p>
    <w:p w14:paraId="0EDDDAB4" w14:textId="77777777" w:rsidR="00C01809" w:rsidRPr="00332677" w:rsidRDefault="00E963B9" w:rsidP="00C01809">
      <w:pPr>
        <w:pStyle w:val="NormalWeb"/>
        <w:numPr>
          <w:ilvl w:val="0"/>
          <w:numId w:val="13"/>
        </w:numPr>
        <w:spacing w:before="120" w:beforeAutospacing="0" w:after="120" w:afterAutospacing="0"/>
        <w:rPr>
          <w:rStyle w:val="ui-provider"/>
          <w:rFonts w:ascii="Arial" w:hAnsi="Arial" w:cs="Arial"/>
          <w:b/>
          <w:bCs/>
          <w:sz w:val="20"/>
          <w:szCs w:val="20"/>
        </w:rPr>
      </w:pPr>
      <w:r>
        <w:rPr>
          <w:rStyle w:val="ui-provider"/>
          <w:rFonts w:ascii="Calibri" w:eastAsia="Calibri" w:hAnsi="Calibri" w:cs="Calibri"/>
          <w:sz w:val="20"/>
          <w:szCs w:val="20"/>
          <w:lang w:val="cy-GB"/>
        </w:rPr>
        <w:t>Llofnodwyd Siarter Teithio Cynaliadwy Bae Abertawe.</w:t>
      </w:r>
    </w:p>
    <w:p w14:paraId="701BE1B6" w14:textId="77777777" w:rsidR="00C01809" w:rsidRPr="00591C43" w:rsidRDefault="00E963B9" w:rsidP="00C01809">
      <w:pPr>
        <w:pStyle w:val="NormalWeb"/>
        <w:numPr>
          <w:ilvl w:val="0"/>
          <w:numId w:val="13"/>
        </w:numPr>
        <w:spacing w:before="120" w:beforeAutospacing="0" w:after="120" w:afterAutospacing="0"/>
        <w:rPr>
          <w:rStyle w:val="ui-provider"/>
          <w:rFonts w:ascii="Arial" w:hAnsi="Arial" w:cs="Arial"/>
          <w:b/>
          <w:bCs/>
          <w:sz w:val="20"/>
          <w:szCs w:val="20"/>
        </w:rPr>
      </w:pPr>
      <w:r>
        <w:rPr>
          <w:rStyle w:val="ui-provider"/>
          <w:rFonts w:ascii="Calibri" w:eastAsia="Calibri" w:hAnsi="Calibri" w:cs="Calibri"/>
          <w:sz w:val="20"/>
          <w:szCs w:val="20"/>
          <w:lang w:val="cy-GB"/>
        </w:rPr>
        <w:t>Buddsoddwyd mewn 35 o geir a faniau trydan ychwanegol felly mae 10% o fflyd y Cyngor bellach yn gerbydau gwyrdd. Mae hyn yn cynnwys cerbyd casglu sbwriel trydan a dau ysgubwr ffordd cryno trydan.</w:t>
      </w:r>
    </w:p>
    <w:p w14:paraId="78AEF767" w14:textId="77777777" w:rsidR="00C01809" w:rsidRPr="00332677" w:rsidRDefault="00E963B9" w:rsidP="00C01809">
      <w:pPr>
        <w:pStyle w:val="NormalWeb"/>
        <w:numPr>
          <w:ilvl w:val="0"/>
          <w:numId w:val="13"/>
        </w:numPr>
        <w:spacing w:before="120" w:beforeAutospacing="0" w:after="120" w:afterAutospacing="0"/>
        <w:rPr>
          <w:rStyle w:val="ui-provider"/>
          <w:rFonts w:ascii="Arial" w:hAnsi="Arial" w:cs="Arial"/>
          <w:b/>
          <w:bCs/>
          <w:sz w:val="20"/>
          <w:szCs w:val="20"/>
        </w:rPr>
      </w:pPr>
      <w:r>
        <w:rPr>
          <w:rStyle w:val="ui-provider"/>
          <w:rFonts w:ascii="Calibri" w:eastAsia="Calibri" w:hAnsi="Calibri" w:cs="Calibri"/>
          <w:sz w:val="20"/>
          <w:szCs w:val="20"/>
          <w:lang w:val="cy-GB"/>
        </w:rPr>
        <w:t>Gosodwyd 48 o bwyntiau gwefru ar draws 13 o safleoedd y Cyngor. Mae rhwydwaith o dros 80 o bwyntiau gwefru bellach yn cwmpasu 25 o safleoedd y Cyngor. Mae £1 miliwn o grantiau Llywodraeth Cymru wedi'u sicrhau i alluogi'r trawsnewidiad gwyrdd.</w:t>
      </w:r>
    </w:p>
    <w:p w14:paraId="6B562705" w14:textId="77777777" w:rsidR="00C01809" w:rsidRPr="0019346F" w:rsidRDefault="00E963B9" w:rsidP="00C01809">
      <w:pPr>
        <w:pStyle w:val="NormalWeb"/>
        <w:numPr>
          <w:ilvl w:val="0"/>
          <w:numId w:val="13"/>
        </w:numPr>
        <w:spacing w:before="120" w:beforeAutospacing="0" w:after="120" w:afterAutospacing="0"/>
        <w:rPr>
          <w:rStyle w:val="ui-provider"/>
          <w:rFonts w:asciiTheme="minorHAnsi" w:hAnsiTheme="minorHAnsi" w:cstheme="minorHAnsi"/>
          <w:sz w:val="20"/>
          <w:szCs w:val="20"/>
        </w:rPr>
      </w:pPr>
      <w:r>
        <w:rPr>
          <w:rStyle w:val="ui-provider"/>
          <w:rFonts w:ascii="Calibri" w:eastAsia="Calibri" w:hAnsi="Calibri" w:cs="Calibri"/>
          <w:sz w:val="20"/>
          <w:szCs w:val="20"/>
          <w:lang w:val="cy-GB"/>
        </w:rPr>
        <w:t>Hyfforddwyd 16 gosodwr yn yr Uned Trafnidiaeth Ganolog i weithio ar gerbydau trydan ac i sicrhau bod cymorth gwasanaeth yn gadarn i'r dechnoleg newydd hon.</w:t>
      </w:r>
    </w:p>
    <w:p w14:paraId="6323EDB7" w14:textId="1EDA812C" w:rsidR="00C01809" w:rsidRPr="002744CD" w:rsidRDefault="00E963B9" w:rsidP="00C01809">
      <w:pPr>
        <w:pStyle w:val="NormalWeb"/>
        <w:numPr>
          <w:ilvl w:val="0"/>
          <w:numId w:val="13"/>
        </w:numPr>
        <w:spacing w:before="120" w:beforeAutospacing="0" w:after="120" w:afterAutospacing="0"/>
        <w:rPr>
          <w:rStyle w:val="ui-provider"/>
          <w:rFonts w:ascii="Arial" w:hAnsi="Arial" w:cs="Arial"/>
          <w:b/>
          <w:bCs/>
          <w:sz w:val="20"/>
          <w:szCs w:val="20"/>
        </w:rPr>
      </w:pPr>
      <w:r>
        <w:rPr>
          <w:rStyle w:val="ui-provider"/>
          <w:rFonts w:ascii="Calibri" w:eastAsia="Calibri" w:hAnsi="Calibri" w:cs="Calibri"/>
          <w:sz w:val="20"/>
          <w:szCs w:val="20"/>
          <w:lang w:val="cy-GB"/>
        </w:rPr>
        <w:t xml:space="preserve">Mae ysgol arbennig newydd sbon a chynllun i ailwampio ysgol Gymraeg Bryntawe yn cael eu dylunio yn unol â thargedau carbon Sero Net. Yn rhan o </w:t>
      </w:r>
      <w:r>
        <w:rPr>
          <w:rStyle w:val="ui-provider"/>
          <w:rFonts w:ascii="Calibri" w:eastAsia="Calibri" w:hAnsi="Calibri" w:cs="Calibri"/>
          <w:sz w:val="20"/>
          <w:szCs w:val="20"/>
          <w:lang w:val="cy-GB"/>
        </w:rPr>
        <w:lastRenderedPageBreak/>
        <w:t>raglen Ysgolion yr 21</w:t>
      </w:r>
      <w:r>
        <w:rPr>
          <w:rStyle w:val="ui-provider"/>
          <w:rFonts w:ascii="Calibri" w:eastAsia="Calibri" w:hAnsi="Calibri" w:cs="Calibri"/>
          <w:sz w:val="20"/>
          <w:szCs w:val="20"/>
          <w:vertAlign w:val="superscript"/>
          <w:lang w:val="cy-GB"/>
        </w:rPr>
        <w:t>ain</w:t>
      </w:r>
      <w:r>
        <w:rPr>
          <w:rStyle w:val="ui-provider"/>
          <w:rFonts w:ascii="Calibri" w:eastAsia="Calibri" w:hAnsi="Calibri" w:cs="Calibri"/>
          <w:sz w:val="20"/>
          <w:szCs w:val="20"/>
          <w:lang w:val="cy-GB"/>
        </w:rPr>
        <w:t xml:space="preserve"> Ganrif, mae contractwyr yn cynhyrchu cynlluniau </w:t>
      </w:r>
      <w:r w:rsidR="00B378F1">
        <w:rPr>
          <w:rFonts w:ascii="Calibri" w:hAnsi="Calibri" w:cs="Calibri"/>
          <w:noProof/>
          <w:sz w:val="20"/>
          <w:szCs w:val="20"/>
          <w:lang w:eastAsia="en-GB"/>
        </w:rPr>
        <w:drawing>
          <wp:anchor distT="0" distB="0" distL="114300" distR="114300" simplePos="0" relativeHeight="251669504" behindDoc="1" locked="0" layoutInCell="1" allowOverlap="1" wp14:anchorId="46F27994" wp14:editId="5AFAFCC8">
            <wp:simplePos x="0" y="0"/>
            <wp:positionH relativeFrom="column">
              <wp:posOffset>2559050</wp:posOffset>
            </wp:positionH>
            <wp:positionV relativeFrom="paragraph">
              <wp:posOffset>478155</wp:posOffset>
            </wp:positionV>
            <wp:extent cx="2358457" cy="1368056"/>
            <wp:effectExtent l="0" t="0" r="3810" b="3810"/>
            <wp:wrapTight wrapText="bothSides">
              <wp:wrapPolygon edited="0">
                <wp:start x="0" y="0"/>
                <wp:lineTo x="0" y="21359"/>
                <wp:lineTo x="21460" y="21359"/>
                <wp:lineTo x="21460" y="0"/>
                <wp:lineTo x="0" y="0"/>
              </wp:wrapPolygon>
            </wp:wrapTight>
            <wp:docPr id="35" name="Picture 35" descr="A picture containing outdoor, tree, road,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6" descr="A picture containing outdoor, tree, road, sky&#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358457" cy="1368056"/>
                    </a:xfrm>
                    <a:prstGeom prst="rect">
                      <a:avLst/>
                    </a:prstGeom>
                    <a:noFill/>
                  </pic:spPr>
                </pic:pic>
              </a:graphicData>
            </a:graphic>
          </wp:anchor>
        </w:drawing>
      </w:r>
      <w:r>
        <w:rPr>
          <w:rStyle w:val="ui-provider"/>
          <w:rFonts w:ascii="Calibri" w:eastAsia="Calibri" w:hAnsi="Calibri" w:cs="Calibri"/>
          <w:sz w:val="20"/>
          <w:szCs w:val="20"/>
          <w:lang w:val="cy-GB"/>
        </w:rPr>
        <w:t>lleihau carbon ar gyfer gweithredu a deunyddiau a ddewiswyd.</w:t>
      </w:r>
    </w:p>
    <w:p w14:paraId="74636BE8" w14:textId="5F3F6A36" w:rsidR="00C01809" w:rsidRPr="001D7AEC" w:rsidRDefault="00E963B9" w:rsidP="00C01809">
      <w:pPr>
        <w:pStyle w:val="NormalWeb"/>
        <w:numPr>
          <w:ilvl w:val="0"/>
          <w:numId w:val="13"/>
        </w:numPr>
        <w:spacing w:before="120" w:beforeAutospacing="0" w:after="120" w:afterAutospacing="0"/>
        <w:rPr>
          <w:rStyle w:val="ui-provider"/>
          <w:rFonts w:ascii="Arial" w:hAnsi="Arial" w:cs="Arial"/>
          <w:b/>
          <w:bCs/>
          <w:sz w:val="20"/>
          <w:szCs w:val="20"/>
        </w:rPr>
      </w:pPr>
      <w:r>
        <w:rPr>
          <w:rStyle w:val="ui-provider"/>
          <w:rFonts w:ascii="Calibri" w:eastAsia="Calibri" w:hAnsi="Calibri" w:cs="Calibri"/>
          <w:sz w:val="20"/>
          <w:szCs w:val="20"/>
          <w:lang w:val="cy-GB"/>
        </w:rPr>
        <w:t xml:space="preserve">Manteisiwyd i'r eithaf ar gyfleoedd i leihau mewnbwn carbon i waith cynnal ac adnewyddu ein hadeiladau cyhoeddus gan ddefnyddio gweithluoedd, prentisiaid a chyflenwyr lleol lle bo hynny'n bosibl. </w:t>
      </w:r>
    </w:p>
    <w:p w14:paraId="252F88BC" w14:textId="77777777" w:rsidR="00C01809" w:rsidRPr="00AF1476" w:rsidRDefault="00E963B9" w:rsidP="00C01809">
      <w:pPr>
        <w:pStyle w:val="NormalWeb"/>
        <w:numPr>
          <w:ilvl w:val="0"/>
          <w:numId w:val="13"/>
        </w:numPr>
        <w:spacing w:beforeAutospacing="0" w:afterAutospacing="0"/>
        <w:rPr>
          <w:rStyle w:val="ui-provider"/>
          <w:rFonts w:ascii="Calibri" w:hAnsi="Calibri" w:cs="Calibri"/>
          <w:b/>
          <w:bCs/>
          <w:sz w:val="20"/>
          <w:szCs w:val="20"/>
        </w:rPr>
      </w:pPr>
      <w:r>
        <w:rPr>
          <w:rStyle w:val="ui-provider"/>
          <w:rFonts w:ascii="Calibri" w:eastAsia="Calibri" w:hAnsi="Calibri" w:cs="Calibri"/>
          <w:sz w:val="20"/>
          <w:szCs w:val="20"/>
          <w:lang w:val="cy-GB"/>
        </w:rPr>
        <w:t>Mae lefelau insiwleiddio a thoeau wedi’u gwella mewn 33 o ysgolion a 14 adeilad gan gynnwys Neuadd Brangwyn; rydym wedi gwneud systemau gwresogi a boeleri yn fwy effeithlon o ran ynni mewn 17 ysgol ac adeilad cyhoeddus ac wedi uwchraddio'r cyflenwad trydanol, ailwifro a goleuo i systemau mwy effeithlon o ran ynni mewn dros 21 o ysgolion ac adeiladau cyhoeddus ers 2021.</w:t>
      </w:r>
    </w:p>
    <w:p w14:paraId="2B9D6C0A" w14:textId="77777777" w:rsidR="00C01809" w:rsidRPr="009E3799" w:rsidRDefault="00E963B9" w:rsidP="00C01809">
      <w:pPr>
        <w:pStyle w:val="NormalWeb"/>
        <w:numPr>
          <w:ilvl w:val="0"/>
          <w:numId w:val="13"/>
        </w:numPr>
        <w:spacing w:beforeAutospacing="0" w:afterAutospacing="0"/>
        <w:rPr>
          <w:rFonts w:ascii="Calibri" w:hAnsi="Calibri" w:cs="Calibri"/>
          <w:b/>
          <w:bCs/>
          <w:sz w:val="20"/>
          <w:szCs w:val="20"/>
        </w:rPr>
      </w:pPr>
      <w:r>
        <w:rPr>
          <w:rStyle w:val="ui-provider"/>
          <w:rFonts w:ascii="Calibri" w:eastAsia="Calibri" w:hAnsi="Calibri" w:cs="Calibri"/>
          <w:sz w:val="20"/>
          <w:szCs w:val="20"/>
          <w:lang w:val="cy-GB"/>
        </w:rPr>
        <w:t xml:space="preserve">Arweiniodd Rhaglen Re:Fit ein Cynllun Gweithredu Ynni at </w:t>
      </w:r>
    </w:p>
    <w:p w14:paraId="51468A02" w14:textId="7193063B" w:rsidR="00C01809" w:rsidRPr="00AA593C" w:rsidRDefault="00E963B9" w:rsidP="00C01809">
      <w:pPr>
        <w:pStyle w:val="ListParagraph"/>
        <w:numPr>
          <w:ilvl w:val="0"/>
          <w:numId w:val="15"/>
        </w:numPr>
        <w:rPr>
          <w:rFonts w:ascii="Calibri" w:eastAsia="Times New Roman" w:hAnsi="Calibri" w:cs="Calibri"/>
          <w:kern w:val="0"/>
          <w:sz w:val="20"/>
          <w:szCs w:val="20"/>
          <w14:ligatures w14:val="none"/>
        </w:rPr>
      </w:pPr>
      <w:bookmarkStart w:id="40" w:name="_Hlk138846800"/>
      <w:r>
        <w:rPr>
          <w:rFonts w:ascii="Calibri" w:eastAsia="Calibri" w:hAnsi="Calibri" w:cs="Calibri"/>
          <w:kern w:val="0"/>
          <w:sz w:val="20"/>
          <w:szCs w:val="20"/>
          <w:lang w:val="cy-GB"/>
        </w:rPr>
        <w:t xml:space="preserve">arbed 379 tunnell o CO2 bob blwyddyn. </w:t>
      </w:r>
    </w:p>
    <w:p w14:paraId="1A29486B" w14:textId="77777777" w:rsidR="00C01809" w:rsidRPr="00245154" w:rsidRDefault="00E963B9" w:rsidP="00C01809">
      <w:pPr>
        <w:pStyle w:val="ListParagraph"/>
        <w:numPr>
          <w:ilvl w:val="0"/>
          <w:numId w:val="15"/>
        </w:numPr>
        <w:rPr>
          <w:rStyle w:val="ui-provider"/>
          <w:rFonts w:ascii="Calibri" w:eastAsia="Times New Roman" w:hAnsi="Calibri" w:cs="Calibri"/>
          <w:kern w:val="0"/>
          <w:sz w:val="20"/>
          <w:szCs w:val="20"/>
          <w14:ligatures w14:val="none"/>
        </w:rPr>
      </w:pPr>
      <w:r>
        <w:rPr>
          <w:rFonts w:ascii="Calibri" w:eastAsia="Calibri" w:hAnsi="Calibri" w:cs="Calibri"/>
          <w:kern w:val="0"/>
          <w:sz w:val="20"/>
          <w:szCs w:val="20"/>
          <w:lang w:val="cy-GB"/>
        </w:rPr>
        <w:t>Cafwyd gwelliant ar ffurf 12.1% o ostyngiad yng nghost ynni'r safleoedd.</w:t>
      </w:r>
    </w:p>
    <w:bookmarkEnd w:id="40"/>
    <w:p w14:paraId="051183AD" w14:textId="77777777" w:rsidR="004E102A" w:rsidRDefault="00E963B9" w:rsidP="004E102A">
      <w:pPr>
        <w:pStyle w:val="NormalWeb"/>
        <w:numPr>
          <w:ilvl w:val="0"/>
          <w:numId w:val="13"/>
        </w:numPr>
        <w:spacing w:before="120" w:beforeAutospacing="0" w:after="120" w:afterAutospacing="0"/>
        <w:rPr>
          <w:rStyle w:val="ui-provider"/>
          <w:rFonts w:ascii="Arial" w:hAnsi="Arial" w:cs="Arial"/>
          <w:b/>
          <w:bCs/>
          <w:sz w:val="20"/>
          <w:szCs w:val="20"/>
        </w:rPr>
      </w:pPr>
      <w:r>
        <w:rPr>
          <w:rStyle w:val="ui-provider"/>
          <w:rFonts w:ascii="Arial" w:hAnsi="Arial" w:cs="Arial"/>
          <w:b/>
          <w:bCs/>
          <w:noProof/>
          <w:sz w:val="20"/>
          <w:szCs w:val="20"/>
          <w:lang w:eastAsia="en-GB"/>
        </w:rPr>
        <w:drawing>
          <wp:anchor distT="0" distB="0" distL="114300" distR="114300" simplePos="0" relativeHeight="251667456" behindDoc="1" locked="0" layoutInCell="1" allowOverlap="1" wp14:anchorId="0A156233" wp14:editId="294E61D9">
            <wp:simplePos x="0" y="0"/>
            <wp:positionH relativeFrom="column">
              <wp:posOffset>139700</wp:posOffset>
            </wp:positionH>
            <wp:positionV relativeFrom="paragraph">
              <wp:posOffset>708025</wp:posOffset>
            </wp:positionV>
            <wp:extent cx="2063750" cy="1325245"/>
            <wp:effectExtent l="0" t="0" r="0" b="8255"/>
            <wp:wrapTight wrapText="bothSides">
              <wp:wrapPolygon edited="0">
                <wp:start x="0" y="0"/>
                <wp:lineTo x="0" y="21424"/>
                <wp:lineTo x="21334" y="21424"/>
                <wp:lineTo x="21334" y="0"/>
                <wp:lineTo x="0" y="0"/>
              </wp:wrapPolygon>
            </wp:wrapTight>
            <wp:docPr id="34" name="Picture 34" descr="Solar panels on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olar panels on a roof&#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2063750" cy="1325245"/>
                    </a:xfrm>
                    <a:prstGeom prst="rect">
                      <a:avLst/>
                    </a:prstGeom>
                    <a:noFill/>
                  </pic:spPr>
                </pic:pic>
              </a:graphicData>
            </a:graphic>
            <wp14:sizeRelH relativeFrom="margin">
              <wp14:pctWidth>0</wp14:pctWidth>
            </wp14:sizeRelH>
            <wp14:sizeRelV relativeFrom="margin">
              <wp14:pctHeight>0</wp14:pctHeight>
            </wp14:sizeRelV>
          </wp:anchor>
        </w:drawing>
      </w:r>
      <w:r>
        <w:rPr>
          <w:rStyle w:val="ui-provider"/>
          <w:rFonts w:ascii="Calibri" w:eastAsia="Calibri" w:hAnsi="Calibri" w:cs="Calibri"/>
          <w:sz w:val="20"/>
          <w:szCs w:val="20"/>
          <w:lang w:val="cy-GB"/>
        </w:rPr>
        <w:t xml:space="preserve">Gosodwyd paneli solar mawr 100kW gan Egni Co-op mewn dwy ysgol yn Abertawe a thros 500kW o solar ar ben y to mewn eraill. </w:t>
      </w:r>
    </w:p>
    <w:p w14:paraId="7773BFF0" w14:textId="2628C4C5" w:rsidR="00C01809" w:rsidRPr="004E102A" w:rsidRDefault="00E963B9" w:rsidP="004E102A">
      <w:pPr>
        <w:pStyle w:val="NormalWeb"/>
        <w:numPr>
          <w:ilvl w:val="0"/>
          <w:numId w:val="13"/>
        </w:numPr>
        <w:spacing w:before="120" w:beforeAutospacing="0" w:after="120" w:afterAutospacing="0"/>
        <w:rPr>
          <w:rStyle w:val="ui-provider"/>
          <w:rFonts w:ascii="Arial" w:hAnsi="Arial" w:cs="Arial"/>
          <w:b/>
          <w:bCs/>
          <w:sz w:val="20"/>
          <w:szCs w:val="20"/>
        </w:rPr>
      </w:pPr>
      <w:bookmarkStart w:id="41" w:name="_Hlk156510291"/>
      <w:r w:rsidRPr="004E102A">
        <w:rPr>
          <w:rFonts w:ascii="Calibri" w:eastAsia="Calibri" w:hAnsi="Calibri" w:cs="Calibri"/>
          <w:sz w:val="20"/>
          <w:szCs w:val="20"/>
          <w:lang w:val="cy-GB"/>
        </w:rPr>
        <w:t>Gosodwyd 1426 LED yn 2022/23 gan arbed 263,384 kWh sy'n cyfateb i arbed 50,933 kg o C</w:t>
      </w:r>
      <w:r w:rsidRPr="004E102A">
        <w:rPr>
          <w:rFonts w:ascii="Calibri" w:eastAsia="Calibri" w:hAnsi="Calibri" w:cs="Calibri"/>
          <w:sz w:val="20"/>
          <w:szCs w:val="20"/>
          <w:vertAlign w:val="superscript"/>
          <w:lang w:val="cy-GB"/>
        </w:rPr>
        <w:t>O2</w:t>
      </w:r>
      <w:r w:rsidRPr="004E102A">
        <w:rPr>
          <w:rFonts w:ascii="Calibri" w:eastAsia="Calibri" w:hAnsi="Calibri" w:cs="Calibri"/>
          <w:sz w:val="20"/>
          <w:szCs w:val="20"/>
          <w:lang w:val="cy-GB"/>
        </w:rPr>
        <w:t xml:space="preserve"> y kWh.</w:t>
      </w:r>
    </w:p>
    <w:bookmarkEnd w:id="41"/>
    <w:p w14:paraId="2E974E07" w14:textId="1E27773F" w:rsidR="00C01809" w:rsidRPr="00E23D72" w:rsidRDefault="00E963B9" w:rsidP="00C01809">
      <w:pPr>
        <w:pStyle w:val="NormalWeb"/>
        <w:numPr>
          <w:ilvl w:val="0"/>
          <w:numId w:val="13"/>
        </w:numPr>
        <w:spacing w:before="120" w:beforeAutospacing="0" w:after="120" w:afterAutospacing="0"/>
        <w:rPr>
          <w:rStyle w:val="ui-provider"/>
          <w:rFonts w:ascii="Arial" w:hAnsi="Arial" w:cs="Arial"/>
          <w:b/>
          <w:bCs/>
          <w:sz w:val="20"/>
          <w:szCs w:val="20"/>
        </w:rPr>
      </w:pPr>
      <w:r>
        <w:rPr>
          <w:rStyle w:val="ui-provider"/>
          <w:rFonts w:ascii="Calibri" w:eastAsia="Calibri" w:hAnsi="Calibri" w:cs="Calibri"/>
          <w:sz w:val="20"/>
          <w:szCs w:val="20"/>
          <w:lang w:val="cy-GB"/>
        </w:rPr>
        <w:t xml:space="preserve">Mae "Safon Abertawe" yn parhau i osod manyleb uchel ar gyfer adeiladu cartrefi sy'n effeithlon o ran ynni sy'n ymwybodol o'r amgylchedd sy'n rhagori ar y safonau rheoleiddio cyfredol i gyflawni Sero Net a lleihau tlodi tanwydd. </w:t>
      </w:r>
    </w:p>
    <w:p w14:paraId="7D99357C" w14:textId="77777777" w:rsidR="00C01809" w:rsidRPr="00D26FEB" w:rsidRDefault="00E963B9" w:rsidP="00C01809">
      <w:pPr>
        <w:pStyle w:val="NormalWeb"/>
        <w:numPr>
          <w:ilvl w:val="0"/>
          <w:numId w:val="13"/>
        </w:numPr>
        <w:spacing w:before="120" w:beforeAutospacing="0" w:after="120" w:afterAutospacing="0"/>
        <w:rPr>
          <w:rStyle w:val="ui-provider"/>
          <w:rFonts w:ascii="Arial" w:hAnsi="Arial" w:cs="Arial"/>
          <w:b/>
          <w:bCs/>
          <w:sz w:val="20"/>
          <w:szCs w:val="20"/>
        </w:rPr>
      </w:pPr>
      <w:r>
        <w:rPr>
          <w:rFonts w:ascii="Calibri" w:eastAsia="Calibri" w:hAnsi="Calibri" w:cs="Calibri"/>
          <w:sz w:val="20"/>
          <w:szCs w:val="20"/>
          <w:lang w:val="cy-GB"/>
        </w:rPr>
        <w:t>Mae ein hagwedd 'ffabrig yn gyntaf' at adeiladu yn sicrhau gwelliant o 25% o leiaf yn uwch na'r perfformiad thermol a ragnodir yn y Rheoliadau Adeiladu cyfredol. Mae fframiau pren wedi'u hinswleiddio'n fawr gyda drysau perfformiad uchel a ffenestri gwydr triphlyg – yn sicrhau bod cartrefi yn cadw gwres yn y gaeaf ac yn aros yn oer yn yr haf.</w:t>
      </w:r>
    </w:p>
    <w:p w14:paraId="79A5D92B" w14:textId="77777777" w:rsidR="00C01809" w:rsidRPr="00A367E7" w:rsidRDefault="00E963B9" w:rsidP="00C01809">
      <w:pPr>
        <w:pStyle w:val="NormalWeb"/>
        <w:numPr>
          <w:ilvl w:val="0"/>
          <w:numId w:val="13"/>
        </w:numPr>
        <w:spacing w:before="120" w:beforeAutospacing="0" w:after="120" w:afterAutospacing="0"/>
        <w:rPr>
          <w:rStyle w:val="ui-provider"/>
          <w:rFonts w:ascii="Arial" w:hAnsi="Arial" w:cs="Arial"/>
          <w:b/>
          <w:bCs/>
          <w:sz w:val="20"/>
          <w:szCs w:val="20"/>
        </w:rPr>
      </w:pPr>
      <w:r>
        <w:rPr>
          <w:rStyle w:val="ui-provider"/>
          <w:rFonts w:ascii="Calibri" w:eastAsia="Calibri" w:hAnsi="Calibri" w:cs="Calibri"/>
          <w:sz w:val="20"/>
          <w:szCs w:val="20"/>
          <w:lang w:val="cy-GB"/>
        </w:rPr>
        <w:t xml:space="preserve">Mae'r rhaglen adeiladu newydd 'Mwy o Gartrefi' wedi ychwanegu dwsinau o eiddo cynaliadwy, ynni-effeithlon at ein stoc o dai cyngor yn ogystal â 4 pod passivhaus a ddefnyddir fel llety dros dro yn Bryn House. </w:t>
      </w:r>
    </w:p>
    <w:p w14:paraId="6A894207" w14:textId="77777777" w:rsidR="00C01809" w:rsidRPr="006D6EE2" w:rsidRDefault="00E963B9" w:rsidP="00C01809">
      <w:pPr>
        <w:pStyle w:val="NormalWeb"/>
        <w:numPr>
          <w:ilvl w:val="0"/>
          <w:numId w:val="13"/>
        </w:numPr>
        <w:spacing w:before="120" w:beforeAutospacing="0" w:after="120" w:afterAutospacing="0"/>
        <w:rPr>
          <w:rStyle w:val="ui-provider"/>
          <w:rFonts w:ascii="Arial" w:hAnsi="Arial" w:cs="Arial"/>
          <w:b/>
          <w:bCs/>
          <w:sz w:val="20"/>
          <w:szCs w:val="20"/>
        </w:rPr>
      </w:pPr>
      <w:r>
        <w:rPr>
          <w:rFonts w:ascii="Calibri" w:eastAsia="Calibri" w:hAnsi="Calibri" w:cs="Calibri"/>
          <w:bCs/>
          <w:sz w:val="20"/>
          <w:szCs w:val="20"/>
          <w:lang w:val="cy-GB"/>
        </w:rPr>
        <w:t xml:space="preserve">Aethpwyd i'r afael â'r Argyfwng Ynni drwy weithio gyda Chanolfan Amgylchedd Abertawe i sefydlu Hwb Ymwybyddiaeth Ynni i gefnogi'r cyhoedd ledled Abertawe. </w:t>
      </w:r>
    </w:p>
    <w:p w14:paraId="2EB6E6AD" w14:textId="77777777" w:rsidR="00C01809" w:rsidRPr="00E94326" w:rsidRDefault="00E963B9" w:rsidP="00C01809">
      <w:pPr>
        <w:pStyle w:val="NormalWeb"/>
        <w:numPr>
          <w:ilvl w:val="0"/>
          <w:numId w:val="13"/>
        </w:numPr>
        <w:spacing w:before="120" w:beforeAutospacing="0" w:after="120" w:afterAutospacing="0"/>
        <w:rPr>
          <w:rStyle w:val="ui-provider"/>
          <w:rFonts w:asciiTheme="minorHAnsi" w:hAnsiTheme="minorHAnsi" w:cstheme="minorHAnsi"/>
          <w:sz w:val="20"/>
          <w:szCs w:val="20"/>
        </w:rPr>
      </w:pPr>
      <w:r>
        <w:rPr>
          <w:rStyle w:val="ui-provider"/>
          <w:rFonts w:ascii="Calibri" w:eastAsia="Calibri" w:hAnsi="Calibri" w:cs="Calibri"/>
          <w:sz w:val="20"/>
          <w:szCs w:val="20"/>
          <w:lang w:val="cy-GB"/>
        </w:rPr>
        <w:t>Lansiwyd dwy sgwrs blwch offer ar gyfer staff rheng flaen a'r cyntaf o sawl modiwl e-ddysgu.</w:t>
      </w:r>
    </w:p>
    <w:p w14:paraId="5A48DF3D" w14:textId="77777777" w:rsidR="00DE08E1" w:rsidRDefault="00E963B9" w:rsidP="00DE08E1">
      <w:pPr>
        <w:pStyle w:val="NormalWeb"/>
        <w:numPr>
          <w:ilvl w:val="0"/>
          <w:numId w:val="13"/>
        </w:numPr>
        <w:spacing w:before="120" w:beforeAutospacing="0" w:after="120" w:afterAutospacing="0"/>
        <w:rPr>
          <w:rStyle w:val="ui-provider"/>
          <w:rFonts w:asciiTheme="minorHAnsi" w:hAnsiTheme="minorHAnsi" w:cstheme="minorHAnsi"/>
          <w:sz w:val="20"/>
          <w:szCs w:val="20"/>
        </w:rPr>
      </w:pPr>
      <w:r>
        <w:rPr>
          <w:rStyle w:val="ui-provider"/>
          <w:rFonts w:ascii="Calibri" w:eastAsia="Calibri" w:hAnsi="Calibri" w:cs="Calibri"/>
          <w:sz w:val="20"/>
          <w:szCs w:val="20"/>
          <w:lang w:val="cy-GB"/>
        </w:rPr>
        <w:t>Darparwyd hyfforddiant Sero-Net am ddim i BBaChau am arbed ynni, lleihau gwastraff a thorri allyriadau carbon a sesiynau bioamrywiaeth ar atebion sy'n seiliedig ar natur.</w:t>
      </w:r>
    </w:p>
    <w:p w14:paraId="094BD2A3" w14:textId="051D90CE" w:rsidR="00C01809" w:rsidRPr="00DE08E1" w:rsidRDefault="00E963B9" w:rsidP="00DE08E1">
      <w:pPr>
        <w:pStyle w:val="NormalWeb"/>
        <w:numPr>
          <w:ilvl w:val="0"/>
          <w:numId w:val="13"/>
        </w:numPr>
        <w:spacing w:before="120" w:beforeAutospacing="0" w:after="120" w:afterAutospacing="0"/>
        <w:rPr>
          <w:rStyle w:val="ui-provider"/>
          <w:rFonts w:asciiTheme="minorHAnsi" w:hAnsiTheme="minorHAnsi" w:cstheme="minorHAnsi"/>
          <w:sz w:val="20"/>
          <w:szCs w:val="20"/>
        </w:rPr>
      </w:pPr>
      <w:r w:rsidRPr="00DE08E1">
        <w:rPr>
          <w:rStyle w:val="ui-provider"/>
          <w:rFonts w:ascii="Calibri" w:eastAsia="Calibri" w:hAnsi="Calibri" w:cs="Calibri"/>
          <w:sz w:val="20"/>
          <w:szCs w:val="20"/>
          <w:lang w:val="cy-GB"/>
        </w:rPr>
        <w:t>Cynhaliwyd y Gynhadledd Busnes Adfer Gwyrdd ym mis Mehefin i helpu i adeiladu'r economi werdd.</w:t>
      </w:r>
    </w:p>
    <w:p w14:paraId="33DC9B0D" w14:textId="77777777" w:rsidR="001E645C" w:rsidRPr="00E94326" w:rsidRDefault="001E645C" w:rsidP="001E645C">
      <w:pPr>
        <w:pStyle w:val="NormalWeb"/>
        <w:spacing w:before="120" w:beforeAutospacing="0" w:after="120" w:afterAutospacing="0"/>
        <w:ind w:left="170"/>
        <w:rPr>
          <w:rStyle w:val="ui-provider"/>
          <w:rFonts w:asciiTheme="minorHAnsi" w:hAnsiTheme="minorHAnsi" w:cstheme="minorHAnsi"/>
          <w:sz w:val="20"/>
          <w:szCs w:val="20"/>
        </w:rPr>
      </w:pPr>
    </w:p>
    <w:p w14:paraId="085563C6" w14:textId="77777777" w:rsidR="001E645C" w:rsidRPr="001E645C" w:rsidRDefault="00E963B9" w:rsidP="004E102A">
      <w:pPr>
        <w:pStyle w:val="NormalWeb"/>
        <w:numPr>
          <w:ilvl w:val="0"/>
          <w:numId w:val="13"/>
        </w:numPr>
        <w:spacing w:before="120" w:beforeAutospacing="0" w:after="120" w:afterAutospacing="0"/>
        <w:rPr>
          <w:rStyle w:val="ui-provider"/>
          <w:rFonts w:asciiTheme="minorHAnsi" w:hAnsiTheme="minorHAnsi" w:cstheme="minorHAnsi"/>
          <w:sz w:val="20"/>
          <w:szCs w:val="20"/>
        </w:rPr>
      </w:pPr>
      <w:r>
        <w:rPr>
          <w:rStyle w:val="ui-provider"/>
          <w:rFonts w:ascii="Calibri" w:eastAsia="Calibri" w:hAnsi="Calibri" w:cs="Calibri"/>
          <w:sz w:val="20"/>
          <w:szCs w:val="20"/>
          <w:lang w:val="cy-GB"/>
        </w:rPr>
        <w:t xml:space="preserve">Gwarchodwyd arfordir y Mwmbwls a 130 eiddo rhag perygl llifogydd drwy ddechrau gwaith amddiffynfeydd môr mawr fel rhan o addasu i'r hinsawdd. </w:t>
      </w:r>
    </w:p>
    <w:p w14:paraId="47C16636" w14:textId="222BE0A2" w:rsidR="004E102A" w:rsidRPr="004E102A" w:rsidRDefault="00E963B9" w:rsidP="004E102A">
      <w:pPr>
        <w:pStyle w:val="NormalWeb"/>
        <w:numPr>
          <w:ilvl w:val="0"/>
          <w:numId w:val="13"/>
        </w:numPr>
        <w:spacing w:before="120" w:beforeAutospacing="0" w:after="120" w:afterAutospacing="0"/>
        <w:rPr>
          <w:rStyle w:val="ui-provider"/>
          <w:rFonts w:asciiTheme="minorHAnsi" w:hAnsiTheme="minorHAnsi" w:cstheme="minorHAnsi"/>
          <w:sz w:val="20"/>
          <w:szCs w:val="20"/>
        </w:rPr>
      </w:pPr>
      <w:r w:rsidRPr="004E102A">
        <w:rPr>
          <w:rStyle w:val="ui-provider"/>
          <w:rFonts w:ascii="Arial" w:eastAsia="Arial" w:hAnsi="Arial" w:cs="Arial"/>
          <w:b/>
          <w:bCs/>
          <w:lang w:val="cy-GB"/>
        </w:rPr>
        <w:t>Adnoddau</w:t>
      </w:r>
    </w:p>
    <w:p w14:paraId="0F9B9BE0" w14:textId="77777777" w:rsidR="00C01809" w:rsidRPr="00036845" w:rsidRDefault="00E963B9" w:rsidP="00C01809">
      <w:pPr>
        <w:pStyle w:val="NormalWeb"/>
        <w:numPr>
          <w:ilvl w:val="0"/>
          <w:numId w:val="13"/>
        </w:numPr>
        <w:spacing w:before="120" w:beforeAutospacing="0" w:after="120" w:afterAutospacing="0"/>
        <w:rPr>
          <w:rFonts w:asciiTheme="minorHAnsi" w:hAnsiTheme="minorHAnsi" w:cstheme="minorHAnsi"/>
          <w:b/>
          <w:bCs/>
          <w:sz w:val="20"/>
          <w:szCs w:val="20"/>
        </w:rPr>
      </w:pPr>
      <w:r>
        <w:rPr>
          <w:rFonts w:ascii="Calibri" w:eastAsia="Calibri" w:hAnsi="Calibri" w:cs="Calibri"/>
          <w:b/>
          <w:bCs/>
          <w:sz w:val="20"/>
          <w:szCs w:val="20"/>
          <w:lang w:val="cy-GB"/>
        </w:rPr>
        <w:t>Cyllideb</w:t>
      </w:r>
      <w:r>
        <w:rPr>
          <w:rFonts w:ascii="Calibri" w:eastAsia="Calibri" w:hAnsi="Calibri" w:cs="Calibri"/>
          <w:sz w:val="20"/>
          <w:szCs w:val="20"/>
          <w:lang w:val="cy-GB"/>
        </w:rPr>
        <w:t xml:space="preserve"> –</w:t>
      </w:r>
      <w:r>
        <w:rPr>
          <w:rFonts w:ascii="Calibri" w:eastAsia="Calibri" w:hAnsi="Calibri" w:cs="Calibri"/>
          <w:b/>
          <w:bCs/>
          <w:sz w:val="20"/>
          <w:szCs w:val="20"/>
          <w:lang w:val="cy-GB"/>
        </w:rPr>
        <w:t xml:space="preserve"> </w:t>
      </w:r>
      <w:r>
        <w:rPr>
          <w:rFonts w:ascii="Calibri" w:eastAsia="Calibri" w:hAnsi="Calibri" w:cs="Calibri"/>
          <w:color w:val="000000"/>
          <w:sz w:val="20"/>
          <w:szCs w:val="20"/>
          <w:lang w:val="cy-GB"/>
        </w:rPr>
        <w:t>'mae cyllidebau i gyflawni'r flaenoriaeth hon wedi'u hintegreiddio'n llawn o fewn gwasanaethau, ond mae'n debygol y bydd darpariaeth lwyddiannus yn y tymor canolig i'r tymor hir yn dibynnu ar ddarparu digon o gyllid allanol'.</w:t>
      </w:r>
    </w:p>
    <w:p w14:paraId="5FB79EF0" w14:textId="77777777" w:rsidR="00C01809" w:rsidRPr="002C7FED" w:rsidRDefault="00E963B9" w:rsidP="00C01809">
      <w:pPr>
        <w:pStyle w:val="NormalWeb"/>
        <w:numPr>
          <w:ilvl w:val="0"/>
          <w:numId w:val="13"/>
        </w:numPr>
        <w:spacing w:before="120" w:beforeAutospacing="0" w:after="120" w:afterAutospacing="0"/>
        <w:rPr>
          <w:rFonts w:ascii="Arial" w:hAnsi="Arial" w:cs="Arial"/>
          <w:b/>
          <w:bCs/>
          <w:sz w:val="20"/>
          <w:szCs w:val="20"/>
        </w:rPr>
      </w:pPr>
      <w:r>
        <w:rPr>
          <w:rFonts w:ascii="Calibri" w:eastAsia="Calibri" w:hAnsi="Calibri" w:cs="Calibri"/>
          <w:sz w:val="20"/>
          <w:szCs w:val="20"/>
          <w:lang w:val="cy-GB"/>
        </w:rPr>
        <w:t>Mae cyflawni gwaith Adfer Natur yn dibynnu'n llwyr ar grantiau ac mae rhai o brosiectau ehangach 2050 yn dibynnu ar gyllidebau allanol hefyd.</w:t>
      </w:r>
    </w:p>
    <w:p w14:paraId="225950BB" w14:textId="77777777" w:rsidR="00C01809" w:rsidRPr="00652E37" w:rsidRDefault="00E963B9" w:rsidP="00C01809">
      <w:pPr>
        <w:pStyle w:val="NormalWeb"/>
        <w:numPr>
          <w:ilvl w:val="0"/>
          <w:numId w:val="13"/>
        </w:numPr>
        <w:spacing w:before="120" w:beforeAutospacing="0" w:after="120" w:afterAutospacing="0"/>
        <w:rPr>
          <w:rFonts w:asciiTheme="minorHAnsi" w:hAnsiTheme="minorHAnsi" w:cstheme="minorHAnsi"/>
          <w:b/>
          <w:bCs/>
          <w:sz w:val="20"/>
          <w:szCs w:val="20"/>
        </w:rPr>
      </w:pPr>
      <w:r>
        <w:rPr>
          <w:rFonts w:ascii="Calibri" w:eastAsia="Calibri" w:hAnsi="Calibri" w:cs="Calibri"/>
          <w:bCs/>
          <w:sz w:val="20"/>
          <w:szCs w:val="20"/>
          <w:lang w:val="cy-GB"/>
        </w:rPr>
        <w:t>Bellach mae gan fframwaith caffael newydd dri phartner allweddol yn rhannu rhywfaint o raglen waith 2050 ac mae'r gyllideb o £50k wedi sicrhau bod wyth prosiect wedi’u cyflawni'n llwyddiannus.</w:t>
      </w:r>
    </w:p>
    <w:p w14:paraId="577ACCDB" w14:textId="712D6AB4" w:rsidR="00C01809" w:rsidRPr="00A40781" w:rsidRDefault="00E963B9" w:rsidP="00C01809">
      <w:pPr>
        <w:pStyle w:val="NormalWeb"/>
        <w:numPr>
          <w:ilvl w:val="0"/>
          <w:numId w:val="13"/>
        </w:numPr>
        <w:spacing w:before="120" w:beforeAutospacing="0" w:after="120" w:afterAutospacing="0"/>
        <w:rPr>
          <w:rFonts w:ascii="Calibri" w:hAnsi="Calibri" w:cs="Calibri"/>
          <w:color w:val="FF0000"/>
          <w:sz w:val="20"/>
          <w:szCs w:val="20"/>
        </w:rPr>
      </w:pPr>
      <w:r>
        <w:rPr>
          <w:rFonts w:ascii="Calibri" w:eastAsia="Calibri" w:hAnsi="Calibri" w:cs="Calibri"/>
          <w:b/>
          <w:bCs/>
          <w:sz w:val="20"/>
          <w:szCs w:val="20"/>
          <w:lang w:val="cy-GB"/>
        </w:rPr>
        <w:t>Gweithlu</w:t>
      </w:r>
      <w:r>
        <w:rPr>
          <w:rFonts w:ascii="Calibri" w:eastAsia="Calibri" w:hAnsi="Calibri" w:cs="Calibri"/>
          <w:sz w:val="20"/>
          <w:szCs w:val="20"/>
          <w:lang w:val="cy-GB"/>
        </w:rPr>
        <w:t xml:space="preserve"> - Ar hyn o bryd mae'r agenda yn cael ei darparu fel busnes fel arfer gan wasanaethau, gyda swyddogion yn gweithio ar strategaethau penodol er enghraifft, Rheolwr y Fflyd yn cyflenwi'r Strategaeth ULEV a’r Rheolwr Ynni yn arwain ar raglen Re:Fit.  Er bod hyn yn sicrhau bod ein hymateb yn cael ei ymgorffori ar draws y sefydliad, mae hyn </w:t>
      </w:r>
      <w:r>
        <w:rPr>
          <w:rFonts w:ascii="Calibri" w:eastAsia="Calibri" w:hAnsi="Calibri" w:cs="Calibri"/>
          <w:sz w:val="20"/>
          <w:szCs w:val="20"/>
          <w:lang w:val="cy-GB"/>
        </w:rPr>
        <w:t xml:space="preserve">wedi arwain at faterion adnoddu a blaenoriaethu. </w:t>
      </w:r>
    </w:p>
    <w:p w14:paraId="1D11CCDF" w14:textId="77777777" w:rsidR="00C01809" w:rsidRPr="008F38B6" w:rsidRDefault="00E963B9" w:rsidP="00C01809">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Mae prosiectau Newid Hinsawdd ac Adfer Natur yn cael eu harwain gan nifer fach o swyddogion arweiniol sy'n denu cefnogaeth i'w gweithredu ar draws gwasanaethau a phartneriaid allanol.</w:t>
      </w:r>
    </w:p>
    <w:p w14:paraId="66695457" w14:textId="77777777" w:rsidR="00B378F1" w:rsidRDefault="00E963B9" w:rsidP="00C01809">
      <w:pPr>
        <w:pStyle w:val="NormalWeb"/>
        <w:numPr>
          <w:ilvl w:val="0"/>
          <w:numId w:val="16"/>
        </w:numPr>
        <w:spacing w:before="120" w:after="120"/>
        <w:rPr>
          <w:rFonts w:ascii="Calibri" w:eastAsia="Calibri" w:hAnsi="Calibri" w:cs="Calibri"/>
          <w:sz w:val="20"/>
          <w:szCs w:val="20"/>
          <w:lang w:val="cy-GB"/>
        </w:rPr>
      </w:pPr>
      <w:r>
        <w:rPr>
          <w:rFonts w:ascii="Calibri" w:eastAsia="Calibri" w:hAnsi="Calibri" w:cs="Calibri"/>
          <w:b/>
          <w:bCs/>
          <w:sz w:val="20"/>
          <w:szCs w:val="20"/>
          <w:lang w:val="cy-GB"/>
        </w:rPr>
        <w:t>Asedau</w:t>
      </w:r>
      <w:r>
        <w:rPr>
          <w:rFonts w:ascii="Calibri" w:eastAsia="Calibri" w:hAnsi="Calibri" w:cs="Calibri"/>
          <w:sz w:val="20"/>
          <w:szCs w:val="20"/>
          <w:lang w:val="cy-GB"/>
        </w:rPr>
        <w:t xml:space="preserve"> - Mae mwyafrif helaeth asedau adeiledig y Cyngor yn cynhyrchu allyriadau carbon, felly fel cyfranwyr at newid hinsawdd, ni ellir ystyried eu bod yn "asedau". Fodd bynnag, at ddibenion adrodd mae gan fannau gwyrdd sylweddol y cyngor a choetir sefydledig (hectarau) fudd net o ryw 5000 tunnell o CO2</w:t>
      </w:r>
    </w:p>
    <w:tbl>
      <w:tblPr>
        <w:tblStyle w:val="TableGrid"/>
        <w:tblW w:w="0" w:type="auto"/>
        <w:tblLook w:val="04A0" w:firstRow="1" w:lastRow="0" w:firstColumn="1" w:lastColumn="0" w:noHBand="0" w:noVBand="1"/>
      </w:tblPr>
      <w:tblGrid>
        <w:gridCol w:w="3712"/>
      </w:tblGrid>
      <w:tr w:rsidR="00B378F1" w14:paraId="3D939286" w14:textId="77777777" w:rsidTr="001E645C">
        <w:tc>
          <w:tcPr>
            <w:tcW w:w="3712" w:type="dxa"/>
            <w:tcBorders>
              <w:top w:val="nil"/>
              <w:left w:val="nil"/>
              <w:bottom w:val="nil"/>
              <w:right w:val="nil"/>
            </w:tcBorders>
            <w:shd w:val="clear" w:color="auto" w:fill="auto"/>
          </w:tcPr>
          <w:p w14:paraId="71D576CD" w14:textId="77777777" w:rsidR="00B378F1" w:rsidRPr="00A9668B" w:rsidRDefault="00B378F1" w:rsidP="00231CBB">
            <w:pPr>
              <w:pStyle w:val="NormalWeb"/>
              <w:shd w:val="clear" w:color="auto" w:fill="E7E6E6" w:themeFill="background2"/>
              <w:spacing w:before="120" w:beforeAutospacing="0" w:after="120" w:afterAutospacing="0"/>
              <w:rPr>
                <w:rFonts w:ascii="Calibri" w:hAnsi="Calibri" w:cs="Calibri"/>
                <w:b/>
                <w:bCs/>
              </w:rPr>
            </w:pPr>
            <w:r>
              <w:rPr>
                <w:rFonts w:ascii="Calibri" w:eastAsia="Calibri" w:hAnsi="Calibri" w:cs="Calibri"/>
                <w:b/>
                <w:bCs/>
                <w:lang w:val="cy-GB"/>
              </w:rPr>
              <w:t>Cryfderau</w:t>
            </w:r>
          </w:p>
          <w:p w14:paraId="253B9793" w14:textId="77777777" w:rsidR="00B378F1" w:rsidRPr="004C4B4A" w:rsidRDefault="00B378F1" w:rsidP="00231CBB">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Cydweithio effeithiol i wneud y defnydd gorau o adnoddau drwy'r Bwrdd Gwasanaethau Cyhoeddus. Partneriaid cyflenwi fframwaith, Partneriaeth Natur Leol, Grŵp Llofnodwyr ac Adfywio Abertawe, ac ati.</w:t>
            </w:r>
          </w:p>
          <w:p w14:paraId="7A32BB0A" w14:textId="77777777" w:rsidR="00B378F1" w:rsidRDefault="00B378F1" w:rsidP="00231CBB">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Cynyddu cyfranogiad unigolion, busnesau a grwpiau cymunedol gyda chysylltiadau a rhwydweithiau anffurfiol wedi'u sefydlu. </w:t>
            </w:r>
          </w:p>
          <w:p w14:paraId="073E6A45" w14:textId="77777777" w:rsidR="00B378F1" w:rsidRDefault="00B378F1" w:rsidP="00231CBB">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Treialu arloesol sy'n canolbwyntio ar y dyfodol o ran technolegau a dulliau newydd o finiau clyfar, llochesi bysiau to gwyrdd a chartrefi gwyrdd wedi'u hadeiladu gan brentisiaid.</w:t>
            </w:r>
          </w:p>
          <w:p w14:paraId="007F8175" w14:textId="77777777" w:rsidR="00B378F1" w:rsidRDefault="00B378F1" w:rsidP="00231CBB">
            <w:pPr>
              <w:pStyle w:val="NormalWeb"/>
              <w:shd w:val="clear" w:color="auto" w:fill="E7E6E6" w:themeFill="background2"/>
              <w:spacing w:before="120" w:beforeAutospacing="0" w:after="120" w:afterAutospacing="0"/>
              <w:rPr>
                <w:rFonts w:ascii="Calibri" w:eastAsia="Calibri" w:hAnsi="Calibri" w:cs="Calibri"/>
                <w:sz w:val="20"/>
                <w:szCs w:val="20"/>
                <w:lang w:val="cy-GB"/>
              </w:rPr>
            </w:pPr>
            <w:r>
              <w:rPr>
                <w:rFonts w:ascii="Calibri" w:eastAsia="Calibri" w:hAnsi="Calibri" w:cs="Calibri"/>
                <w:sz w:val="20"/>
                <w:szCs w:val="20"/>
                <w:lang w:val="cy-GB"/>
              </w:rPr>
              <w:t>Sefydlwyd dau fodiwl hyfforddi ar-lein gyda'r gallu i ychwanegu modiwlau yn y dyfodol.</w:t>
            </w:r>
          </w:p>
          <w:p w14:paraId="4767ADE9" w14:textId="77777777" w:rsidR="001E645C" w:rsidRDefault="001E645C" w:rsidP="00231CBB">
            <w:pPr>
              <w:pStyle w:val="NormalWeb"/>
              <w:shd w:val="clear" w:color="auto" w:fill="E7E6E6" w:themeFill="background2"/>
              <w:spacing w:before="120" w:beforeAutospacing="0" w:after="120" w:afterAutospacing="0"/>
              <w:rPr>
                <w:rFonts w:ascii="Calibri" w:hAnsi="Calibri" w:cs="Calibri"/>
                <w:sz w:val="20"/>
                <w:szCs w:val="20"/>
                <w:lang w:val="cy-GB"/>
              </w:rPr>
            </w:pPr>
          </w:p>
          <w:p w14:paraId="488C582B" w14:textId="77777777" w:rsidR="00DE08E1" w:rsidRDefault="00DE08E1" w:rsidP="00231CBB">
            <w:pPr>
              <w:pStyle w:val="NormalWeb"/>
              <w:shd w:val="clear" w:color="auto" w:fill="E7E6E6" w:themeFill="background2"/>
              <w:spacing w:before="120" w:beforeAutospacing="0" w:after="120" w:afterAutospacing="0"/>
              <w:rPr>
                <w:rFonts w:ascii="Calibri" w:eastAsia="Calibri" w:hAnsi="Calibri" w:cs="Calibri"/>
                <w:b/>
                <w:bCs/>
                <w:lang w:val="cy-GB"/>
              </w:rPr>
            </w:pPr>
          </w:p>
          <w:p w14:paraId="3696154F" w14:textId="38A90E0A" w:rsidR="00B378F1" w:rsidRPr="004E102A" w:rsidRDefault="00B378F1" w:rsidP="00231CBB">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b/>
                <w:bCs/>
                <w:lang w:val="cy-GB"/>
              </w:rPr>
              <w:lastRenderedPageBreak/>
              <w:t xml:space="preserve">Heriau </w:t>
            </w:r>
            <w:r>
              <w:rPr>
                <w:rFonts w:ascii="Calibri" w:eastAsia="Calibri" w:hAnsi="Calibri" w:cs="Calibri"/>
                <w:color w:val="FF0000"/>
                <w:sz w:val="20"/>
                <w:szCs w:val="20"/>
                <w:lang w:val="cy-GB"/>
              </w:rPr>
              <w:t xml:space="preserve"> </w:t>
            </w:r>
          </w:p>
          <w:p w14:paraId="36BC4D32" w14:textId="77777777" w:rsidR="00B378F1" w:rsidRPr="007E69AF" w:rsidRDefault="00B378F1" w:rsidP="00231CBB">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Angen newid diwylliannol ac ymddygiadol pellach ymhlith staff, ein cyflenwyr, partneriaid, a'r boblogaeth ehangach.</w:t>
            </w:r>
          </w:p>
          <w:p w14:paraId="70EA3FC4" w14:textId="77777777" w:rsidR="00B378F1" w:rsidRDefault="00B378F1" w:rsidP="00231CBB">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Gofynion rheoleiddiol a deddfwriaethol sy'n symud yn gyflym a disgwyliadau'r cyhoedd.</w:t>
            </w:r>
          </w:p>
          <w:p w14:paraId="659D42C7" w14:textId="56980CB2" w:rsidR="00B378F1" w:rsidRPr="00D57DDA" w:rsidRDefault="00B378F1" w:rsidP="00231CBB">
            <w:pPr>
              <w:pStyle w:val="NormalWeb"/>
              <w:shd w:val="clear" w:color="auto" w:fill="E7E6E6" w:themeFill="background2"/>
              <w:spacing w:before="120" w:beforeAutospacing="0" w:after="120" w:afterAutospacing="0"/>
              <w:rPr>
                <w:rFonts w:ascii="Calibri" w:eastAsia="Calibri" w:hAnsi="Calibri" w:cs="Calibri"/>
                <w:sz w:val="20"/>
                <w:szCs w:val="20"/>
                <w:lang w:val="cy-GB"/>
              </w:rPr>
            </w:pPr>
            <w:r>
              <w:rPr>
                <w:rFonts w:ascii="Calibri" w:eastAsia="Calibri" w:hAnsi="Calibri" w:cs="Calibri"/>
                <w:sz w:val="20"/>
                <w:szCs w:val="20"/>
                <w:lang w:val="cy-GB"/>
              </w:rPr>
              <w:t>Cyflenwad cyfyngedig a chostau cynyddol deunyddiau cynaliadwy, materion gyda thechnolegau</w:t>
            </w:r>
            <w:r w:rsidR="001E645C">
              <w:rPr>
                <w:rFonts w:ascii="Calibri" w:eastAsia="Calibri" w:hAnsi="Calibri" w:cs="Calibri"/>
                <w:sz w:val="20"/>
                <w:szCs w:val="20"/>
                <w:lang w:val="cy-GB"/>
              </w:rPr>
              <w:t xml:space="preserve"> </w:t>
            </w:r>
            <w:r>
              <w:rPr>
                <w:rFonts w:ascii="Calibri" w:eastAsia="Calibri" w:hAnsi="Calibri" w:cs="Calibri"/>
                <w:sz w:val="20"/>
                <w:szCs w:val="20"/>
                <w:lang w:val="cy-GB"/>
              </w:rPr>
              <w:t xml:space="preserve">datgarboneiddio/digideiddio, a phrinder sgiliau technegol gwyrdd </w:t>
            </w:r>
          </w:p>
          <w:p w14:paraId="5D17C0CE" w14:textId="77777777" w:rsidR="00B378F1" w:rsidRDefault="00B378F1" w:rsidP="00231CBB">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Bydd angen lobïo Llywodraethau Cymru a'r DU gryn dipyn i sicrhau'r adnoddau angenrheidiol i gyflawni ein nodau.</w:t>
            </w:r>
          </w:p>
          <w:p w14:paraId="734C89FB" w14:textId="77777777" w:rsidR="00B378F1" w:rsidRDefault="00B378F1" w:rsidP="00231CBB">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Canlyniadau ac effeithiau anfwriadol trawsnewidiad gwyrdd. </w:t>
            </w:r>
          </w:p>
          <w:p w14:paraId="40DC8DC7" w14:textId="77777777" w:rsidR="00B378F1" w:rsidRDefault="00B378F1" w:rsidP="00231CBB">
            <w:pPr>
              <w:pStyle w:val="NormalWeb"/>
              <w:shd w:val="clear" w:color="auto" w:fill="E7E6E6" w:themeFill="background2"/>
              <w:spacing w:before="120" w:beforeAutospacing="0" w:after="120" w:afterAutospacing="0"/>
              <w:rPr>
                <w:rFonts w:ascii="Calibri" w:eastAsia="Calibri" w:hAnsi="Calibri" w:cs="Calibri"/>
                <w:sz w:val="20"/>
                <w:szCs w:val="20"/>
                <w:lang w:val="cy-GB"/>
              </w:rPr>
            </w:pPr>
            <w:r>
              <w:rPr>
                <w:rFonts w:ascii="Calibri" w:eastAsia="Calibri" w:hAnsi="Calibri" w:cs="Calibri"/>
                <w:sz w:val="20"/>
                <w:szCs w:val="20"/>
                <w:lang w:val="cy-GB"/>
              </w:rPr>
              <w:t>Mae prinder capasiti mewnol yn golygu bod yn rhaid i geisiadau cyllid allanol ddarparu arian cyfalaf a refeniw i fod yn hyfyw yn y dyfodol.</w:t>
            </w:r>
          </w:p>
          <w:p w14:paraId="458BC1EF" w14:textId="77777777" w:rsidR="001E645C" w:rsidRDefault="001E645C" w:rsidP="00231CBB">
            <w:pPr>
              <w:pStyle w:val="NormalWeb"/>
              <w:shd w:val="clear" w:color="auto" w:fill="E7E6E6" w:themeFill="background2"/>
              <w:spacing w:before="120" w:beforeAutospacing="0" w:after="120" w:afterAutospacing="0"/>
              <w:rPr>
                <w:rFonts w:ascii="Calibri" w:hAnsi="Calibri" w:cs="Calibri"/>
                <w:sz w:val="20"/>
                <w:szCs w:val="20"/>
              </w:rPr>
            </w:pPr>
          </w:p>
          <w:p w14:paraId="7D220C99" w14:textId="77777777" w:rsidR="001E645C" w:rsidRDefault="001E645C" w:rsidP="00231CBB">
            <w:pPr>
              <w:pStyle w:val="NormalWeb"/>
              <w:shd w:val="clear" w:color="auto" w:fill="E7E6E6" w:themeFill="background2"/>
              <w:spacing w:before="120" w:beforeAutospacing="0" w:after="120" w:afterAutospacing="0"/>
              <w:rPr>
                <w:rFonts w:ascii="Calibri" w:hAnsi="Calibri" w:cs="Calibri"/>
                <w:sz w:val="20"/>
                <w:szCs w:val="20"/>
              </w:rPr>
            </w:pPr>
          </w:p>
          <w:p w14:paraId="21FAC168" w14:textId="77777777" w:rsidR="001E645C" w:rsidRDefault="001E645C" w:rsidP="00231CBB">
            <w:pPr>
              <w:pStyle w:val="NormalWeb"/>
              <w:shd w:val="clear" w:color="auto" w:fill="E7E6E6" w:themeFill="background2"/>
              <w:spacing w:before="120" w:beforeAutospacing="0" w:after="120" w:afterAutospacing="0"/>
              <w:rPr>
                <w:rFonts w:ascii="Calibri" w:hAnsi="Calibri" w:cs="Calibri"/>
                <w:sz w:val="20"/>
                <w:szCs w:val="20"/>
              </w:rPr>
            </w:pPr>
          </w:p>
          <w:p w14:paraId="7962EC2A" w14:textId="77777777" w:rsidR="001E645C" w:rsidRDefault="001E645C" w:rsidP="00231CBB">
            <w:pPr>
              <w:pStyle w:val="NormalWeb"/>
              <w:shd w:val="clear" w:color="auto" w:fill="E7E6E6" w:themeFill="background2"/>
              <w:spacing w:before="120" w:beforeAutospacing="0" w:after="120" w:afterAutospacing="0"/>
              <w:rPr>
                <w:rFonts w:ascii="Calibri" w:hAnsi="Calibri" w:cs="Calibri"/>
                <w:sz w:val="20"/>
                <w:szCs w:val="20"/>
              </w:rPr>
            </w:pPr>
          </w:p>
          <w:p w14:paraId="389D3207" w14:textId="77777777" w:rsidR="001E645C" w:rsidRDefault="001E645C" w:rsidP="00231CBB">
            <w:pPr>
              <w:pStyle w:val="NormalWeb"/>
              <w:shd w:val="clear" w:color="auto" w:fill="E7E6E6" w:themeFill="background2"/>
              <w:spacing w:before="120" w:beforeAutospacing="0" w:after="120" w:afterAutospacing="0"/>
              <w:rPr>
                <w:rFonts w:ascii="Calibri" w:hAnsi="Calibri" w:cs="Calibri"/>
                <w:sz w:val="20"/>
                <w:szCs w:val="20"/>
              </w:rPr>
            </w:pPr>
          </w:p>
          <w:p w14:paraId="4C6C0AC0" w14:textId="77777777" w:rsidR="001E645C" w:rsidRDefault="001E645C" w:rsidP="00231CBB">
            <w:pPr>
              <w:pStyle w:val="NormalWeb"/>
              <w:shd w:val="clear" w:color="auto" w:fill="E7E6E6" w:themeFill="background2"/>
              <w:spacing w:before="120" w:beforeAutospacing="0" w:after="120" w:afterAutospacing="0"/>
              <w:rPr>
                <w:rFonts w:ascii="Calibri" w:hAnsi="Calibri" w:cs="Calibri"/>
                <w:sz w:val="20"/>
                <w:szCs w:val="20"/>
              </w:rPr>
            </w:pPr>
          </w:p>
          <w:p w14:paraId="400C7ACD" w14:textId="77777777" w:rsidR="001E645C" w:rsidRDefault="001E645C" w:rsidP="00231CBB">
            <w:pPr>
              <w:pStyle w:val="NormalWeb"/>
              <w:shd w:val="clear" w:color="auto" w:fill="E7E6E6" w:themeFill="background2"/>
              <w:spacing w:before="120" w:beforeAutospacing="0" w:after="120" w:afterAutospacing="0"/>
              <w:rPr>
                <w:rFonts w:ascii="Calibri" w:hAnsi="Calibri" w:cs="Calibri"/>
                <w:sz w:val="20"/>
                <w:szCs w:val="20"/>
              </w:rPr>
            </w:pPr>
          </w:p>
          <w:p w14:paraId="76E40954" w14:textId="77777777" w:rsidR="001E645C" w:rsidRDefault="001E645C" w:rsidP="001E645C">
            <w:pPr>
              <w:pStyle w:val="NormalWeb"/>
              <w:spacing w:before="120" w:beforeAutospacing="0" w:after="120" w:afterAutospacing="0"/>
              <w:rPr>
                <w:rFonts w:ascii="Calibri" w:hAnsi="Calibri" w:cs="Calibri"/>
                <w:sz w:val="20"/>
                <w:szCs w:val="20"/>
              </w:rPr>
            </w:pPr>
          </w:p>
          <w:p w14:paraId="275736F9" w14:textId="77777777" w:rsidR="001E645C" w:rsidRDefault="001E645C" w:rsidP="001E645C">
            <w:pPr>
              <w:pStyle w:val="NormalWeb"/>
              <w:spacing w:before="120" w:beforeAutospacing="0" w:after="120" w:afterAutospacing="0"/>
              <w:rPr>
                <w:rFonts w:ascii="Calibri" w:hAnsi="Calibri" w:cs="Calibri"/>
                <w:sz w:val="20"/>
                <w:szCs w:val="20"/>
              </w:rPr>
            </w:pPr>
          </w:p>
          <w:p w14:paraId="7D0A929E" w14:textId="77777777" w:rsidR="001E645C" w:rsidRDefault="001E645C" w:rsidP="001E645C">
            <w:pPr>
              <w:pStyle w:val="NormalWeb"/>
              <w:spacing w:before="120" w:beforeAutospacing="0" w:after="120" w:afterAutospacing="0"/>
              <w:rPr>
                <w:rFonts w:ascii="Calibri" w:hAnsi="Calibri" w:cs="Calibri"/>
                <w:sz w:val="20"/>
                <w:szCs w:val="20"/>
              </w:rPr>
            </w:pPr>
          </w:p>
          <w:p w14:paraId="5094D3A1" w14:textId="77777777" w:rsidR="001E645C" w:rsidRDefault="001E645C" w:rsidP="001E645C">
            <w:pPr>
              <w:pStyle w:val="NormalWeb"/>
              <w:spacing w:before="120" w:beforeAutospacing="0" w:after="120" w:afterAutospacing="0"/>
              <w:rPr>
                <w:rFonts w:ascii="Calibri" w:hAnsi="Calibri" w:cs="Calibri"/>
                <w:sz w:val="20"/>
                <w:szCs w:val="20"/>
              </w:rPr>
            </w:pPr>
          </w:p>
          <w:p w14:paraId="050013CE" w14:textId="77777777" w:rsidR="001E645C" w:rsidRDefault="001E645C" w:rsidP="001E645C">
            <w:pPr>
              <w:pStyle w:val="NormalWeb"/>
              <w:spacing w:before="120" w:beforeAutospacing="0" w:after="120" w:afterAutospacing="0"/>
              <w:rPr>
                <w:rFonts w:ascii="Calibri" w:hAnsi="Calibri" w:cs="Calibri"/>
                <w:sz w:val="20"/>
                <w:szCs w:val="20"/>
              </w:rPr>
            </w:pPr>
          </w:p>
          <w:p w14:paraId="1A6C7B34" w14:textId="77777777" w:rsidR="001E645C" w:rsidRDefault="001E645C" w:rsidP="001E645C">
            <w:pPr>
              <w:pStyle w:val="NormalWeb"/>
              <w:spacing w:before="120" w:beforeAutospacing="0" w:after="120" w:afterAutospacing="0"/>
              <w:rPr>
                <w:rFonts w:ascii="Calibri" w:hAnsi="Calibri" w:cs="Calibri"/>
                <w:sz w:val="20"/>
                <w:szCs w:val="20"/>
              </w:rPr>
            </w:pPr>
          </w:p>
          <w:p w14:paraId="16A6C78C" w14:textId="77777777" w:rsidR="001E645C" w:rsidRDefault="001E645C" w:rsidP="001E645C">
            <w:pPr>
              <w:pStyle w:val="NormalWeb"/>
              <w:spacing w:before="120" w:beforeAutospacing="0" w:after="120" w:afterAutospacing="0"/>
              <w:rPr>
                <w:rFonts w:ascii="Calibri" w:hAnsi="Calibri" w:cs="Calibri"/>
                <w:sz w:val="20"/>
                <w:szCs w:val="20"/>
              </w:rPr>
            </w:pPr>
          </w:p>
          <w:p w14:paraId="5C5443E4" w14:textId="77777777" w:rsidR="001E645C" w:rsidRDefault="001E645C" w:rsidP="001E645C">
            <w:pPr>
              <w:pStyle w:val="NormalWeb"/>
              <w:spacing w:before="120" w:beforeAutospacing="0" w:after="120" w:afterAutospacing="0"/>
              <w:rPr>
                <w:rFonts w:ascii="Calibri" w:hAnsi="Calibri" w:cs="Calibri"/>
                <w:sz w:val="20"/>
                <w:szCs w:val="20"/>
              </w:rPr>
            </w:pPr>
          </w:p>
          <w:p w14:paraId="28C865E5" w14:textId="77777777" w:rsidR="001E645C" w:rsidRDefault="001E645C" w:rsidP="001E645C">
            <w:pPr>
              <w:pStyle w:val="NormalWeb"/>
              <w:spacing w:before="120" w:beforeAutospacing="0" w:after="120" w:afterAutospacing="0"/>
              <w:rPr>
                <w:rFonts w:ascii="Calibri" w:hAnsi="Calibri" w:cs="Calibri"/>
                <w:sz w:val="20"/>
                <w:szCs w:val="20"/>
              </w:rPr>
            </w:pPr>
          </w:p>
          <w:p w14:paraId="4C6FC81D" w14:textId="77777777" w:rsidR="001E645C" w:rsidRDefault="001E645C" w:rsidP="001E645C">
            <w:pPr>
              <w:pStyle w:val="NormalWeb"/>
              <w:spacing w:before="120" w:beforeAutospacing="0" w:after="120" w:afterAutospacing="0"/>
              <w:rPr>
                <w:rFonts w:ascii="Calibri" w:hAnsi="Calibri" w:cs="Calibri"/>
                <w:sz w:val="20"/>
                <w:szCs w:val="20"/>
              </w:rPr>
            </w:pPr>
          </w:p>
          <w:p w14:paraId="434BC2DA" w14:textId="77777777" w:rsidR="001E645C" w:rsidRDefault="001E645C" w:rsidP="001E645C">
            <w:pPr>
              <w:pStyle w:val="NormalWeb"/>
              <w:spacing w:before="120" w:beforeAutospacing="0" w:after="120" w:afterAutospacing="0"/>
              <w:rPr>
                <w:rFonts w:ascii="Calibri" w:hAnsi="Calibri" w:cs="Calibri"/>
                <w:sz w:val="20"/>
                <w:szCs w:val="20"/>
              </w:rPr>
            </w:pPr>
          </w:p>
          <w:p w14:paraId="4104B72E" w14:textId="77777777" w:rsidR="001E645C" w:rsidRDefault="001E645C" w:rsidP="001E645C">
            <w:pPr>
              <w:pStyle w:val="NormalWeb"/>
              <w:spacing w:before="120" w:beforeAutospacing="0" w:after="120" w:afterAutospacing="0"/>
              <w:rPr>
                <w:rFonts w:ascii="Calibri" w:hAnsi="Calibri" w:cs="Calibri"/>
                <w:sz w:val="20"/>
                <w:szCs w:val="20"/>
              </w:rPr>
            </w:pPr>
          </w:p>
          <w:p w14:paraId="70C96276" w14:textId="77777777" w:rsidR="001E645C" w:rsidRDefault="001E645C" w:rsidP="001E645C">
            <w:pPr>
              <w:pStyle w:val="NormalWeb"/>
              <w:spacing w:before="120" w:beforeAutospacing="0" w:after="120" w:afterAutospacing="0"/>
              <w:rPr>
                <w:rFonts w:ascii="Calibri" w:hAnsi="Calibri" w:cs="Calibri"/>
                <w:sz w:val="20"/>
                <w:szCs w:val="20"/>
              </w:rPr>
            </w:pPr>
          </w:p>
          <w:p w14:paraId="59A4ABF2" w14:textId="77777777" w:rsidR="001E645C" w:rsidRDefault="001E645C" w:rsidP="001E645C">
            <w:pPr>
              <w:pStyle w:val="NormalWeb"/>
              <w:spacing w:before="120" w:beforeAutospacing="0" w:after="120" w:afterAutospacing="0"/>
              <w:rPr>
                <w:rFonts w:ascii="Calibri" w:hAnsi="Calibri" w:cs="Calibri"/>
                <w:sz w:val="20"/>
                <w:szCs w:val="20"/>
              </w:rPr>
            </w:pPr>
          </w:p>
          <w:p w14:paraId="4F9F0C5F" w14:textId="77777777" w:rsidR="001E645C" w:rsidRDefault="001E645C" w:rsidP="001E645C">
            <w:pPr>
              <w:pStyle w:val="NormalWeb"/>
              <w:spacing w:before="120" w:beforeAutospacing="0" w:after="120" w:afterAutospacing="0"/>
              <w:rPr>
                <w:rFonts w:ascii="Calibri" w:hAnsi="Calibri" w:cs="Calibri"/>
                <w:sz w:val="20"/>
                <w:szCs w:val="20"/>
              </w:rPr>
            </w:pPr>
          </w:p>
          <w:p w14:paraId="5DBAEF50" w14:textId="77777777" w:rsidR="001E645C" w:rsidRDefault="001E645C" w:rsidP="001E645C">
            <w:pPr>
              <w:pStyle w:val="NormalWeb"/>
              <w:spacing w:before="120" w:beforeAutospacing="0" w:after="120" w:afterAutospacing="0"/>
              <w:rPr>
                <w:rFonts w:ascii="Calibri" w:hAnsi="Calibri" w:cs="Calibri"/>
                <w:sz w:val="20"/>
                <w:szCs w:val="20"/>
              </w:rPr>
            </w:pPr>
          </w:p>
          <w:p w14:paraId="10E3B58E" w14:textId="77777777" w:rsidR="001E645C" w:rsidRDefault="001E645C" w:rsidP="001E645C">
            <w:pPr>
              <w:pStyle w:val="NormalWeb"/>
              <w:spacing w:before="120" w:beforeAutospacing="0" w:after="120" w:afterAutospacing="0"/>
              <w:rPr>
                <w:rFonts w:ascii="Calibri" w:hAnsi="Calibri" w:cs="Calibri"/>
                <w:sz w:val="20"/>
                <w:szCs w:val="20"/>
              </w:rPr>
            </w:pPr>
          </w:p>
          <w:p w14:paraId="6D4435C6" w14:textId="77777777" w:rsidR="001E645C" w:rsidRDefault="001E645C" w:rsidP="001E645C">
            <w:pPr>
              <w:pStyle w:val="NormalWeb"/>
              <w:spacing w:before="120" w:beforeAutospacing="0" w:after="120" w:afterAutospacing="0"/>
              <w:rPr>
                <w:rFonts w:ascii="Calibri" w:hAnsi="Calibri" w:cs="Calibri"/>
                <w:sz w:val="20"/>
                <w:szCs w:val="20"/>
              </w:rPr>
            </w:pPr>
          </w:p>
          <w:p w14:paraId="7D7E9D7A" w14:textId="77777777" w:rsidR="001E645C" w:rsidRDefault="001E645C" w:rsidP="001E645C">
            <w:pPr>
              <w:pStyle w:val="NormalWeb"/>
              <w:spacing w:before="120" w:beforeAutospacing="0" w:after="120" w:afterAutospacing="0"/>
              <w:rPr>
                <w:rFonts w:ascii="Calibri" w:hAnsi="Calibri" w:cs="Calibri"/>
                <w:sz w:val="20"/>
                <w:szCs w:val="20"/>
              </w:rPr>
            </w:pPr>
          </w:p>
          <w:p w14:paraId="009262CE" w14:textId="77777777" w:rsidR="001E645C" w:rsidRDefault="001E645C" w:rsidP="001E645C">
            <w:pPr>
              <w:pStyle w:val="NormalWeb"/>
              <w:spacing w:before="120" w:beforeAutospacing="0" w:after="120" w:afterAutospacing="0"/>
              <w:rPr>
                <w:rFonts w:ascii="Calibri" w:hAnsi="Calibri" w:cs="Calibri"/>
                <w:sz w:val="20"/>
                <w:szCs w:val="20"/>
              </w:rPr>
            </w:pPr>
          </w:p>
          <w:p w14:paraId="156324EB" w14:textId="77777777" w:rsidR="001E645C" w:rsidRDefault="001E645C" w:rsidP="001E645C">
            <w:pPr>
              <w:pStyle w:val="NormalWeb"/>
              <w:spacing w:before="120" w:beforeAutospacing="0" w:after="120" w:afterAutospacing="0"/>
              <w:rPr>
                <w:rFonts w:ascii="Calibri" w:hAnsi="Calibri" w:cs="Calibri"/>
                <w:sz w:val="20"/>
                <w:szCs w:val="20"/>
              </w:rPr>
            </w:pPr>
          </w:p>
          <w:p w14:paraId="7358EE6F" w14:textId="77777777" w:rsidR="001E645C" w:rsidRDefault="001E645C" w:rsidP="001E645C">
            <w:pPr>
              <w:pStyle w:val="NormalWeb"/>
              <w:spacing w:before="120" w:beforeAutospacing="0" w:after="120" w:afterAutospacing="0"/>
              <w:rPr>
                <w:rFonts w:ascii="Calibri" w:hAnsi="Calibri" w:cs="Calibri"/>
                <w:sz w:val="20"/>
                <w:szCs w:val="20"/>
              </w:rPr>
            </w:pPr>
          </w:p>
          <w:p w14:paraId="22AC9505" w14:textId="77777777" w:rsidR="001E645C" w:rsidRDefault="001E645C" w:rsidP="001E645C">
            <w:pPr>
              <w:pStyle w:val="NormalWeb"/>
              <w:spacing w:before="120" w:beforeAutospacing="0" w:after="120" w:afterAutospacing="0"/>
              <w:rPr>
                <w:rFonts w:ascii="Calibri" w:hAnsi="Calibri" w:cs="Calibri"/>
                <w:sz w:val="20"/>
                <w:szCs w:val="20"/>
              </w:rPr>
            </w:pPr>
          </w:p>
          <w:p w14:paraId="419F3898" w14:textId="77777777" w:rsidR="001E645C" w:rsidRDefault="001E645C" w:rsidP="001E645C">
            <w:pPr>
              <w:pStyle w:val="NormalWeb"/>
              <w:spacing w:before="120" w:beforeAutospacing="0" w:after="120" w:afterAutospacing="0"/>
              <w:rPr>
                <w:rFonts w:ascii="Calibri" w:hAnsi="Calibri" w:cs="Calibri"/>
                <w:sz w:val="20"/>
                <w:szCs w:val="20"/>
              </w:rPr>
            </w:pPr>
          </w:p>
          <w:p w14:paraId="189E0484" w14:textId="77777777" w:rsidR="001E645C" w:rsidRDefault="001E645C" w:rsidP="001E645C">
            <w:pPr>
              <w:pStyle w:val="NormalWeb"/>
              <w:spacing w:before="120" w:beforeAutospacing="0" w:after="120" w:afterAutospacing="0"/>
              <w:rPr>
                <w:rFonts w:ascii="Calibri" w:hAnsi="Calibri" w:cs="Calibri"/>
                <w:sz w:val="20"/>
                <w:szCs w:val="20"/>
              </w:rPr>
            </w:pPr>
          </w:p>
          <w:p w14:paraId="4287313E" w14:textId="77777777" w:rsidR="001E645C" w:rsidRDefault="001E645C" w:rsidP="001E645C">
            <w:pPr>
              <w:pStyle w:val="NormalWeb"/>
              <w:spacing w:before="120" w:beforeAutospacing="0" w:after="120" w:afterAutospacing="0"/>
              <w:rPr>
                <w:rFonts w:ascii="Calibri" w:hAnsi="Calibri" w:cs="Calibri"/>
                <w:sz w:val="20"/>
                <w:szCs w:val="20"/>
              </w:rPr>
            </w:pPr>
          </w:p>
          <w:p w14:paraId="56FE2C57" w14:textId="77777777" w:rsidR="001E645C" w:rsidRDefault="001E645C" w:rsidP="001E645C">
            <w:pPr>
              <w:pStyle w:val="NormalWeb"/>
              <w:spacing w:before="120" w:beforeAutospacing="0" w:after="120" w:afterAutospacing="0"/>
              <w:rPr>
                <w:rFonts w:ascii="Calibri" w:hAnsi="Calibri" w:cs="Calibri"/>
                <w:sz w:val="20"/>
                <w:szCs w:val="20"/>
              </w:rPr>
            </w:pPr>
          </w:p>
          <w:p w14:paraId="1623C8FB" w14:textId="77777777" w:rsidR="001E645C" w:rsidRDefault="001E645C" w:rsidP="001E645C">
            <w:pPr>
              <w:pStyle w:val="NormalWeb"/>
              <w:spacing w:before="120" w:beforeAutospacing="0" w:after="120" w:afterAutospacing="0"/>
              <w:rPr>
                <w:rFonts w:ascii="Calibri" w:hAnsi="Calibri" w:cs="Calibri"/>
                <w:sz w:val="20"/>
                <w:szCs w:val="20"/>
              </w:rPr>
            </w:pPr>
          </w:p>
          <w:p w14:paraId="7BE19C79" w14:textId="77777777" w:rsidR="001E645C" w:rsidRDefault="001E645C" w:rsidP="001E645C">
            <w:pPr>
              <w:pStyle w:val="NormalWeb"/>
              <w:spacing w:before="120" w:beforeAutospacing="0" w:after="120" w:afterAutospacing="0"/>
              <w:rPr>
                <w:rFonts w:ascii="Calibri" w:hAnsi="Calibri" w:cs="Calibri"/>
                <w:sz w:val="20"/>
                <w:szCs w:val="20"/>
              </w:rPr>
            </w:pPr>
          </w:p>
          <w:p w14:paraId="4C4AD1D0" w14:textId="77777777" w:rsidR="001E645C" w:rsidRDefault="001E645C" w:rsidP="001E645C">
            <w:pPr>
              <w:pStyle w:val="NormalWeb"/>
              <w:spacing w:before="120" w:beforeAutospacing="0" w:after="120" w:afterAutospacing="0"/>
              <w:rPr>
                <w:rFonts w:ascii="Calibri" w:hAnsi="Calibri" w:cs="Calibri"/>
                <w:sz w:val="20"/>
                <w:szCs w:val="20"/>
              </w:rPr>
            </w:pPr>
          </w:p>
          <w:p w14:paraId="17922C2F" w14:textId="77777777" w:rsidR="001E645C" w:rsidRDefault="001E645C" w:rsidP="001E645C">
            <w:pPr>
              <w:pStyle w:val="NormalWeb"/>
              <w:spacing w:before="120" w:beforeAutospacing="0" w:after="120" w:afterAutospacing="0"/>
              <w:rPr>
                <w:rFonts w:ascii="Calibri" w:hAnsi="Calibri" w:cs="Calibri"/>
                <w:sz w:val="20"/>
                <w:szCs w:val="20"/>
              </w:rPr>
            </w:pPr>
          </w:p>
          <w:p w14:paraId="21942FF2" w14:textId="77777777" w:rsidR="001E645C" w:rsidRDefault="001E645C" w:rsidP="001E645C">
            <w:pPr>
              <w:pStyle w:val="NormalWeb"/>
              <w:spacing w:before="120" w:beforeAutospacing="0" w:after="120" w:afterAutospacing="0"/>
              <w:rPr>
                <w:rFonts w:ascii="Calibri" w:hAnsi="Calibri" w:cs="Calibri"/>
                <w:sz w:val="20"/>
                <w:szCs w:val="20"/>
              </w:rPr>
            </w:pPr>
          </w:p>
          <w:p w14:paraId="18F9C934" w14:textId="77777777" w:rsidR="001E645C" w:rsidRDefault="001E645C" w:rsidP="001E645C">
            <w:pPr>
              <w:pStyle w:val="NormalWeb"/>
              <w:spacing w:before="120" w:beforeAutospacing="0" w:after="120" w:afterAutospacing="0"/>
              <w:rPr>
                <w:rFonts w:ascii="Calibri" w:hAnsi="Calibri" w:cs="Calibri"/>
                <w:sz w:val="20"/>
                <w:szCs w:val="20"/>
              </w:rPr>
            </w:pPr>
          </w:p>
          <w:p w14:paraId="7D258C61" w14:textId="77777777" w:rsidR="001E645C" w:rsidRDefault="001E645C" w:rsidP="001E645C">
            <w:pPr>
              <w:pStyle w:val="NormalWeb"/>
              <w:spacing w:before="120" w:beforeAutospacing="0" w:after="120" w:afterAutospacing="0"/>
              <w:rPr>
                <w:rFonts w:ascii="Calibri" w:hAnsi="Calibri" w:cs="Calibri"/>
                <w:sz w:val="20"/>
                <w:szCs w:val="20"/>
              </w:rPr>
            </w:pPr>
          </w:p>
          <w:p w14:paraId="5CDC818D" w14:textId="77777777" w:rsidR="001E645C" w:rsidRDefault="001E645C" w:rsidP="001E645C">
            <w:pPr>
              <w:pStyle w:val="NormalWeb"/>
              <w:spacing w:before="120" w:beforeAutospacing="0" w:after="120" w:afterAutospacing="0"/>
              <w:rPr>
                <w:rFonts w:ascii="Calibri" w:hAnsi="Calibri" w:cs="Calibri"/>
                <w:sz w:val="20"/>
                <w:szCs w:val="20"/>
              </w:rPr>
            </w:pPr>
          </w:p>
          <w:p w14:paraId="50162D00" w14:textId="77777777" w:rsidR="001E645C" w:rsidRDefault="001E645C" w:rsidP="001E645C">
            <w:pPr>
              <w:pStyle w:val="NormalWeb"/>
              <w:spacing w:before="120" w:beforeAutospacing="0" w:after="120" w:afterAutospacing="0"/>
              <w:rPr>
                <w:rFonts w:ascii="Calibri" w:hAnsi="Calibri" w:cs="Calibri"/>
                <w:sz w:val="20"/>
                <w:szCs w:val="20"/>
              </w:rPr>
            </w:pPr>
          </w:p>
          <w:p w14:paraId="2DE08F0D" w14:textId="77777777" w:rsidR="001E645C" w:rsidRDefault="001E645C" w:rsidP="001E645C">
            <w:pPr>
              <w:pStyle w:val="NormalWeb"/>
              <w:spacing w:before="120" w:beforeAutospacing="0" w:after="120" w:afterAutospacing="0"/>
              <w:rPr>
                <w:rFonts w:ascii="Calibri" w:hAnsi="Calibri" w:cs="Calibri"/>
                <w:sz w:val="20"/>
                <w:szCs w:val="20"/>
              </w:rPr>
            </w:pPr>
          </w:p>
          <w:p w14:paraId="1EB6EB21" w14:textId="77777777" w:rsidR="001E645C" w:rsidRDefault="001E645C" w:rsidP="001E645C">
            <w:pPr>
              <w:pStyle w:val="NormalWeb"/>
              <w:spacing w:before="120" w:beforeAutospacing="0" w:after="120" w:afterAutospacing="0"/>
              <w:rPr>
                <w:rFonts w:ascii="Calibri" w:hAnsi="Calibri" w:cs="Calibri"/>
                <w:sz w:val="20"/>
                <w:szCs w:val="20"/>
              </w:rPr>
            </w:pPr>
          </w:p>
          <w:p w14:paraId="0F22C3E3" w14:textId="77777777" w:rsidR="001E645C" w:rsidRDefault="001E645C" w:rsidP="001E645C">
            <w:pPr>
              <w:pStyle w:val="NormalWeb"/>
              <w:spacing w:before="120" w:beforeAutospacing="0" w:after="120" w:afterAutospacing="0"/>
              <w:rPr>
                <w:rFonts w:ascii="Calibri" w:hAnsi="Calibri" w:cs="Calibri"/>
                <w:sz w:val="20"/>
                <w:szCs w:val="20"/>
              </w:rPr>
            </w:pPr>
          </w:p>
          <w:p w14:paraId="72D20E04" w14:textId="77777777" w:rsidR="001E645C" w:rsidRDefault="001E645C" w:rsidP="001E645C">
            <w:pPr>
              <w:pStyle w:val="NormalWeb"/>
              <w:spacing w:before="120" w:beforeAutospacing="0" w:after="120" w:afterAutospacing="0"/>
              <w:rPr>
                <w:rFonts w:ascii="Calibri" w:hAnsi="Calibri" w:cs="Calibri"/>
                <w:sz w:val="20"/>
                <w:szCs w:val="20"/>
              </w:rPr>
            </w:pPr>
          </w:p>
          <w:p w14:paraId="1CFF0099" w14:textId="77777777" w:rsidR="001E645C" w:rsidRDefault="001E645C" w:rsidP="001E645C">
            <w:pPr>
              <w:pStyle w:val="NormalWeb"/>
              <w:spacing w:before="120" w:beforeAutospacing="0" w:after="120" w:afterAutospacing="0"/>
              <w:rPr>
                <w:rFonts w:ascii="Calibri" w:hAnsi="Calibri" w:cs="Calibri"/>
                <w:sz w:val="20"/>
                <w:szCs w:val="20"/>
              </w:rPr>
            </w:pPr>
          </w:p>
          <w:p w14:paraId="4873CA3E" w14:textId="77777777" w:rsidR="001E645C" w:rsidRDefault="001E645C" w:rsidP="001E645C">
            <w:pPr>
              <w:pStyle w:val="NormalWeb"/>
              <w:spacing w:before="120" w:beforeAutospacing="0" w:after="120" w:afterAutospacing="0"/>
              <w:rPr>
                <w:rFonts w:ascii="Calibri" w:hAnsi="Calibri" w:cs="Calibri"/>
                <w:sz w:val="20"/>
                <w:szCs w:val="20"/>
              </w:rPr>
            </w:pPr>
          </w:p>
          <w:p w14:paraId="4F307EFA" w14:textId="77777777" w:rsidR="001E645C" w:rsidRDefault="001E645C" w:rsidP="001E645C">
            <w:pPr>
              <w:pStyle w:val="NormalWeb"/>
              <w:spacing w:before="120" w:beforeAutospacing="0" w:after="120" w:afterAutospacing="0"/>
              <w:rPr>
                <w:rFonts w:ascii="Calibri" w:hAnsi="Calibri" w:cs="Calibri"/>
                <w:sz w:val="20"/>
                <w:szCs w:val="20"/>
              </w:rPr>
            </w:pPr>
          </w:p>
          <w:p w14:paraId="6FB3EB15" w14:textId="77777777" w:rsidR="001E645C" w:rsidRDefault="001E645C" w:rsidP="001E645C">
            <w:pPr>
              <w:pStyle w:val="NormalWeb"/>
              <w:spacing w:before="120" w:beforeAutospacing="0" w:after="120" w:afterAutospacing="0"/>
              <w:rPr>
                <w:rFonts w:ascii="Calibri" w:hAnsi="Calibri" w:cs="Calibri"/>
                <w:sz w:val="20"/>
                <w:szCs w:val="20"/>
              </w:rPr>
            </w:pPr>
          </w:p>
          <w:p w14:paraId="31454868" w14:textId="77777777" w:rsidR="001E645C" w:rsidRDefault="001E645C" w:rsidP="001E645C">
            <w:pPr>
              <w:pStyle w:val="NormalWeb"/>
              <w:spacing w:before="120" w:beforeAutospacing="0" w:after="120" w:afterAutospacing="0"/>
              <w:rPr>
                <w:rFonts w:ascii="Calibri" w:hAnsi="Calibri" w:cs="Calibri"/>
                <w:sz w:val="20"/>
                <w:szCs w:val="20"/>
              </w:rPr>
            </w:pPr>
          </w:p>
          <w:p w14:paraId="37A94127" w14:textId="77777777" w:rsidR="001E645C" w:rsidRDefault="001E645C" w:rsidP="001E645C">
            <w:pPr>
              <w:pStyle w:val="NormalWeb"/>
              <w:spacing w:before="120" w:beforeAutospacing="0" w:after="120" w:afterAutospacing="0"/>
              <w:rPr>
                <w:rFonts w:ascii="Calibri" w:hAnsi="Calibri" w:cs="Calibri"/>
                <w:sz w:val="20"/>
                <w:szCs w:val="20"/>
              </w:rPr>
            </w:pPr>
          </w:p>
          <w:p w14:paraId="60192667" w14:textId="77777777" w:rsidR="001E645C" w:rsidRDefault="001E645C" w:rsidP="001E645C">
            <w:pPr>
              <w:pStyle w:val="NormalWeb"/>
              <w:spacing w:before="120" w:beforeAutospacing="0" w:after="120" w:afterAutospacing="0"/>
              <w:rPr>
                <w:rFonts w:ascii="Calibri" w:hAnsi="Calibri" w:cs="Calibri"/>
                <w:sz w:val="20"/>
                <w:szCs w:val="20"/>
              </w:rPr>
            </w:pPr>
          </w:p>
          <w:p w14:paraId="0AF0D7C0" w14:textId="77777777" w:rsidR="001E645C" w:rsidRDefault="001E645C" w:rsidP="001E645C">
            <w:pPr>
              <w:pStyle w:val="NormalWeb"/>
              <w:spacing w:before="120" w:beforeAutospacing="0" w:after="120" w:afterAutospacing="0"/>
              <w:rPr>
                <w:rFonts w:ascii="Calibri" w:hAnsi="Calibri" w:cs="Calibri"/>
                <w:sz w:val="20"/>
                <w:szCs w:val="20"/>
              </w:rPr>
            </w:pPr>
          </w:p>
          <w:p w14:paraId="6E58191B" w14:textId="77777777" w:rsidR="001E645C" w:rsidRDefault="001E645C" w:rsidP="001E645C">
            <w:pPr>
              <w:pStyle w:val="NormalWeb"/>
              <w:spacing w:before="120" w:beforeAutospacing="0" w:after="120" w:afterAutospacing="0"/>
              <w:rPr>
                <w:rFonts w:ascii="Calibri" w:hAnsi="Calibri" w:cs="Calibri"/>
                <w:sz w:val="20"/>
                <w:szCs w:val="20"/>
              </w:rPr>
            </w:pPr>
          </w:p>
          <w:p w14:paraId="484BF404" w14:textId="77777777" w:rsidR="001E645C" w:rsidRDefault="001E645C" w:rsidP="001E645C">
            <w:pPr>
              <w:pStyle w:val="NormalWeb"/>
              <w:spacing w:before="120" w:beforeAutospacing="0" w:after="120" w:afterAutospacing="0"/>
              <w:rPr>
                <w:rFonts w:ascii="Calibri" w:hAnsi="Calibri" w:cs="Calibri"/>
                <w:sz w:val="20"/>
                <w:szCs w:val="20"/>
              </w:rPr>
            </w:pPr>
          </w:p>
          <w:p w14:paraId="4FF613E0" w14:textId="77777777" w:rsidR="001E645C" w:rsidRDefault="001E645C" w:rsidP="001E645C">
            <w:pPr>
              <w:pStyle w:val="NormalWeb"/>
              <w:spacing w:before="120" w:beforeAutospacing="0" w:after="120" w:afterAutospacing="0"/>
              <w:rPr>
                <w:rFonts w:ascii="Calibri" w:hAnsi="Calibri" w:cs="Calibri"/>
                <w:sz w:val="20"/>
                <w:szCs w:val="20"/>
              </w:rPr>
            </w:pPr>
          </w:p>
          <w:p w14:paraId="018E2875" w14:textId="77777777" w:rsidR="001E645C" w:rsidRDefault="001E645C" w:rsidP="001E645C">
            <w:pPr>
              <w:pStyle w:val="NormalWeb"/>
              <w:spacing w:before="120" w:beforeAutospacing="0" w:after="120" w:afterAutospacing="0"/>
              <w:rPr>
                <w:rFonts w:ascii="Calibri" w:hAnsi="Calibri" w:cs="Calibri"/>
                <w:sz w:val="20"/>
                <w:szCs w:val="20"/>
              </w:rPr>
            </w:pPr>
          </w:p>
          <w:p w14:paraId="745D79A4" w14:textId="77777777" w:rsidR="001E645C" w:rsidRDefault="001E645C" w:rsidP="001E645C">
            <w:pPr>
              <w:pStyle w:val="NormalWeb"/>
              <w:spacing w:before="120" w:beforeAutospacing="0" w:after="120" w:afterAutospacing="0"/>
              <w:rPr>
                <w:rFonts w:ascii="Calibri" w:hAnsi="Calibri" w:cs="Calibri"/>
                <w:sz w:val="20"/>
                <w:szCs w:val="20"/>
              </w:rPr>
            </w:pPr>
          </w:p>
          <w:p w14:paraId="30C404C5" w14:textId="77777777" w:rsidR="001E645C" w:rsidRDefault="001E645C" w:rsidP="001E645C">
            <w:pPr>
              <w:pStyle w:val="NormalWeb"/>
              <w:spacing w:before="120" w:beforeAutospacing="0" w:after="120" w:afterAutospacing="0"/>
              <w:rPr>
                <w:rFonts w:ascii="Calibri" w:hAnsi="Calibri" w:cs="Calibri"/>
                <w:sz w:val="20"/>
                <w:szCs w:val="20"/>
              </w:rPr>
            </w:pPr>
          </w:p>
          <w:p w14:paraId="3D26149B" w14:textId="77777777" w:rsidR="001E645C" w:rsidRDefault="001E645C" w:rsidP="001E645C">
            <w:pPr>
              <w:pStyle w:val="NormalWeb"/>
              <w:spacing w:before="120" w:beforeAutospacing="0" w:after="120" w:afterAutospacing="0"/>
              <w:rPr>
                <w:rFonts w:ascii="Calibri" w:hAnsi="Calibri" w:cs="Calibri"/>
                <w:sz w:val="20"/>
                <w:szCs w:val="20"/>
              </w:rPr>
            </w:pPr>
          </w:p>
          <w:p w14:paraId="5BF810AF" w14:textId="77777777" w:rsidR="001E645C" w:rsidRDefault="001E645C" w:rsidP="001E645C">
            <w:pPr>
              <w:pStyle w:val="NormalWeb"/>
              <w:spacing w:before="120" w:beforeAutospacing="0" w:after="120" w:afterAutospacing="0"/>
              <w:rPr>
                <w:rFonts w:ascii="Calibri" w:hAnsi="Calibri" w:cs="Calibri"/>
                <w:sz w:val="20"/>
                <w:szCs w:val="20"/>
              </w:rPr>
            </w:pPr>
          </w:p>
          <w:p w14:paraId="123602D5" w14:textId="77777777" w:rsidR="001E645C" w:rsidRDefault="001E645C" w:rsidP="001E645C">
            <w:pPr>
              <w:pStyle w:val="NormalWeb"/>
              <w:spacing w:before="120" w:beforeAutospacing="0" w:after="120" w:afterAutospacing="0"/>
              <w:rPr>
                <w:rFonts w:ascii="Calibri" w:hAnsi="Calibri" w:cs="Calibri"/>
                <w:sz w:val="20"/>
                <w:szCs w:val="20"/>
              </w:rPr>
            </w:pPr>
          </w:p>
          <w:p w14:paraId="46703BEF" w14:textId="77777777" w:rsidR="001E645C" w:rsidRDefault="001E645C" w:rsidP="001E645C">
            <w:pPr>
              <w:pStyle w:val="NormalWeb"/>
              <w:spacing w:before="120" w:beforeAutospacing="0" w:after="120" w:afterAutospacing="0"/>
              <w:rPr>
                <w:rFonts w:ascii="Calibri" w:hAnsi="Calibri" w:cs="Calibri"/>
                <w:sz w:val="20"/>
                <w:szCs w:val="20"/>
              </w:rPr>
            </w:pPr>
          </w:p>
          <w:p w14:paraId="63B1E0F2" w14:textId="77777777" w:rsidR="001E645C" w:rsidRDefault="001E645C" w:rsidP="001E645C">
            <w:pPr>
              <w:pStyle w:val="NormalWeb"/>
              <w:spacing w:before="120" w:beforeAutospacing="0" w:after="120" w:afterAutospacing="0"/>
              <w:rPr>
                <w:rFonts w:ascii="Calibri" w:hAnsi="Calibri" w:cs="Calibri"/>
                <w:sz w:val="20"/>
                <w:szCs w:val="20"/>
              </w:rPr>
            </w:pPr>
          </w:p>
          <w:p w14:paraId="01BF4B1D" w14:textId="77777777" w:rsidR="001E645C" w:rsidRDefault="001E645C" w:rsidP="001E645C">
            <w:pPr>
              <w:pStyle w:val="NormalWeb"/>
              <w:spacing w:before="120" w:beforeAutospacing="0" w:after="120" w:afterAutospacing="0"/>
              <w:rPr>
                <w:rFonts w:ascii="Calibri" w:hAnsi="Calibri" w:cs="Calibri"/>
                <w:sz w:val="20"/>
                <w:szCs w:val="20"/>
              </w:rPr>
            </w:pPr>
          </w:p>
          <w:p w14:paraId="069783C5" w14:textId="77777777" w:rsidR="001E645C" w:rsidRDefault="001E645C" w:rsidP="001E645C">
            <w:pPr>
              <w:pStyle w:val="NormalWeb"/>
              <w:spacing w:before="120" w:beforeAutospacing="0" w:after="120" w:afterAutospacing="0"/>
              <w:rPr>
                <w:rFonts w:ascii="Calibri" w:hAnsi="Calibri" w:cs="Calibri"/>
                <w:sz w:val="20"/>
                <w:szCs w:val="20"/>
              </w:rPr>
            </w:pPr>
          </w:p>
          <w:p w14:paraId="012982F6" w14:textId="77777777" w:rsidR="001E645C" w:rsidRDefault="001E645C" w:rsidP="001E645C">
            <w:pPr>
              <w:pStyle w:val="NormalWeb"/>
              <w:spacing w:before="120" w:beforeAutospacing="0" w:after="120" w:afterAutospacing="0"/>
              <w:rPr>
                <w:rFonts w:ascii="Calibri" w:hAnsi="Calibri" w:cs="Calibri"/>
                <w:sz w:val="20"/>
                <w:szCs w:val="20"/>
              </w:rPr>
            </w:pPr>
          </w:p>
          <w:p w14:paraId="6225A8E7" w14:textId="77777777" w:rsidR="001E645C" w:rsidRDefault="001E645C" w:rsidP="001E645C">
            <w:pPr>
              <w:pStyle w:val="NormalWeb"/>
              <w:spacing w:before="120" w:beforeAutospacing="0" w:after="120" w:afterAutospacing="0"/>
              <w:rPr>
                <w:rFonts w:ascii="Calibri" w:hAnsi="Calibri" w:cs="Calibri"/>
                <w:sz w:val="20"/>
                <w:szCs w:val="20"/>
              </w:rPr>
            </w:pPr>
          </w:p>
          <w:p w14:paraId="3CC90A52" w14:textId="77777777" w:rsidR="001E645C" w:rsidRDefault="001E645C" w:rsidP="001E645C">
            <w:pPr>
              <w:pStyle w:val="NormalWeb"/>
              <w:spacing w:before="120" w:beforeAutospacing="0" w:after="120" w:afterAutospacing="0"/>
              <w:rPr>
                <w:rFonts w:ascii="Calibri" w:hAnsi="Calibri" w:cs="Calibri"/>
                <w:sz w:val="20"/>
                <w:szCs w:val="20"/>
              </w:rPr>
            </w:pPr>
          </w:p>
          <w:p w14:paraId="4732AB82" w14:textId="77777777" w:rsidR="001E645C" w:rsidRDefault="001E645C" w:rsidP="001E645C">
            <w:pPr>
              <w:pStyle w:val="NormalWeb"/>
              <w:spacing w:before="120" w:beforeAutospacing="0" w:after="120" w:afterAutospacing="0"/>
              <w:rPr>
                <w:rFonts w:ascii="Calibri" w:hAnsi="Calibri" w:cs="Calibri"/>
                <w:sz w:val="20"/>
                <w:szCs w:val="20"/>
              </w:rPr>
            </w:pPr>
          </w:p>
          <w:p w14:paraId="2959207C" w14:textId="77777777" w:rsidR="001E645C" w:rsidRDefault="001E645C" w:rsidP="001E645C">
            <w:pPr>
              <w:pStyle w:val="NormalWeb"/>
              <w:spacing w:before="120" w:beforeAutospacing="0" w:after="120" w:afterAutospacing="0"/>
              <w:rPr>
                <w:rFonts w:ascii="Calibri" w:hAnsi="Calibri" w:cs="Calibri"/>
                <w:sz w:val="20"/>
                <w:szCs w:val="20"/>
              </w:rPr>
            </w:pPr>
          </w:p>
          <w:p w14:paraId="3F5A9C3F" w14:textId="77777777" w:rsidR="001E645C" w:rsidRDefault="001E645C" w:rsidP="001E645C">
            <w:pPr>
              <w:pStyle w:val="NormalWeb"/>
              <w:spacing w:before="120" w:beforeAutospacing="0" w:after="120" w:afterAutospacing="0"/>
              <w:rPr>
                <w:rFonts w:ascii="Calibri" w:hAnsi="Calibri" w:cs="Calibri"/>
                <w:sz w:val="20"/>
                <w:szCs w:val="20"/>
              </w:rPr>
            </w:pPr>
          </w:p>
          <w:p w14:paraId="4843529B" w14:textId="77777777" w:rsidR="001E645C" w:rsidRDefault="001E645C" w:rsidP="001E645C">
            <w:pPr>
              <w:pStyle w:val="NormalWeb"/>
              <w:spacing w:before="120" w:beforeAutospacing="0" w:after="120" w:afterAutospacing="0"/>
              <w:rPr>
                <w:rFonts w:ascii="Calibri" w:hAnsi="Calibri" w:cs="Calibri"/>
                <w:sz w:val="20"/>
                <w:szCs w:val="20"/>
              </w:rPr>
            </w:pPr>
          </w:p>
          <w:p w14:paraId="6F4937F5" w14:textId="77777777" w:rsidR="001E645C" w:rsidRDefault="001E645C" w:rsidP="001E645C">
            <w:pPr>
              <w:pStyle w:val="NormalWeb"/>
              <w:spacing w:before="120" w:beforeAutospacing="0" w:after="120" w:afterAutospacing="0"/>
              <w:rPr>
                <w:rFonts w:ascii="Calibri" w:hAnsi="Calibri" w:cs="Calibri"/>
                <w:sz w:val="20"/>
                <w:szCs w:val="20"/>
              </w:rPr>
            </w:pPr>
          </w:p>
          <w:p w14:paraId="54822BB5" w14:textId="77777777" w:rsidR="001E645C" w:rsidRDefault="001E645C" w:rsidP="001E645C">
            <w:pPr>
              <w:pStyle w:val="NormalWeb"/>
              <w:spacing w:before="120" w:beforeAutospacing="0" w:after="120" w:afterAutospacing="0"/>
              <w:rPr>
                <w:rFonts w:ascii="Calibri" w:hAnsi="Calibri" w:cs="Calibri"/>
                <w:sz w:val="20"/>
                <w:szCs w:val="20"/>
              </w:rPr>
            </w:pPr>
          </w:p>
          <w:p w14:paraId="711EAA8D" w14:textId="77777777" w:rsidR="001E645C" w:rsidRDefault="001E645C" w:rsidP="001E645C">
            <w:pPr>
              <w:pStyle w:val="NormalWeb"/>
              <w:spacing w:before="120" w:beforeAutospacing="0" w:after="120" w:afterAutospacing="0"/>
              <w:rPr>
                <w:rFonts w:ascii="Calibri" w:hAnsi="Calibri" w:cs="Calibri"/>
                <w:sz w:val="20"/>
                <w:szCs w:val="20"/>
              </w:rPr>
            </w:pPr>
          </w:p>
          <w:p w14:paraId="506950A7" w14:textId="77777777" w:rsidR="001E645C" w:rsidRDefault="001E645C" w:rsidP="001E645C">
            <w:pPr>
              <w:pStyle w:val="NormalWeb"/>
              <w:spacing w:before="120" w:beforeAutospacing="0" w:after="120" w:afterAutospacing="0"/>
              <w:rPr>
                <w:rFonts w:ascii="Calibri" w:hAnsi="Calibri" w:cs="Calibri"/>
                <w:sz w:val="20"/>
                <w:szCs w:val="20"/>
              </w:rPr>
            </w:pPr>
          </w:p>
          <w:p w14:paraId="2CBF7BEC" w14:textId="77777777" w:rsidR="001E645C" w:rsidRDefault="001E645C" w:rsidP="001E645C">
            <w:pPr>
              <w:pStyle w:val="NormalWeb"/>
              <w:spacing w:before="120" w:beforeAutospacing="0" w:after="120" w:afterAutospacing="0"/>
              <w:rPr>
                <w:rFonts w:ascii="Calibri" w:hAnsi="Calibri" w:cs="Calibri"/>
                <w:sz w:val="20"/>
                <w:szCs w:val="20"/>
              </w:rPr>
            </w:pPr>
          </w:p>
          <w:p w14:paraId="66A741B7" w14:textId="77777777" w:rsidR="001E645C" w:rsidRDefault="001E645C" w:rsidP="001E645C">
            <w:pPr>
              <w:pStyle w:val="NormalWeb"/>
              <w:spacing w:before="120" w:beforeAutospacing="0" w:after="120" w:afterAutospacing="0"/>
              <w:rPr>
                <w:rFonts w:ascii="Calibri" w:hAnsi="Calibri" w:cs="Calibri"/>
                <w:sz w:val="20"/>
                <w:szCs w:val="20"/>
              </w:rPr>
            </w:pPr>
          </w:p>
          <w:p w14:paraId="071A0AB5" w14:textId="77777777" w:rsidR="001E645C" w:rsidRDefault="001E645C" w:rsidP="001E645C">
            <w:pPr>
              <w:pStyle w:val="NormalWeb"/>
              <w:spacing w:before="120" w:beforeAutospacing="0" w:after="120" w:afterAutospacing="0"/>
              <w:rPr>
                <w:rFonts w:ascii="Calibri" w:hAnsi="Calibri" w:cs="Calibri"/>
                <w:sz w:val="20"/>
                <w:szCs w:val="20"/>
              </w:rPr>
            </w:pPr>
          </w:p>
          <w:p w14:paraId="2212885F" w14:textId="77777777" w:rsidR="001E645C" w:rsidRDefault="001E645C" w:rsidP="001E645C">
            <w:pPr>
              <w:pStyle w:val="NormalWeb"/>
              <w:spacing w:before="120" w:beforeAutospacing="0" w:after="120" w:afterAutospacing="0"/>
              <w:rPr>
                <w:rFonts w:ascii="Calibri" w:hAnsi="Calibri" w:cs="Calibri"/>
                <w:sz w:val="20"/>
                <w:szCs w:val="20"/>
              </w:rPr>
            </w:pPr>
          </w:p>
          <w:p w14:paraId="79D56B96" w14:textId="77777777" w:rsidR="001E645C" w:rsidRDefault="001E645C" w:rsidP="001E645C">
            <w:pPr>
              <w:pStyle w:val="NormalWeb"/>
              <w:spacing w:before="120" w:beforeAutospacing="0" w:after="120" w:afterAutospacing="0"/>
              <w:rPr>
                <w:rFonts w:ascii="Calibri" w:hAnsi="Calibri" w:cs="Calibri"/>
                <w:sz w:val="20"/>
                <w:szCs w:val="20"/>
              </w:rPr>
            </w:pPr>
          </w:p>
          <w:p w14:paraId="48CAF295" w14:textId="77777777" w:rsidR="001E645C" w:rsidRDefault="001E645C" w:rsidP="001E645C">
            <w:pPr>
              <w:pStyle w:val="NormalWeb"/>
              <w:spacing w:before="120" w:beforeAutospacing="0" w:after="120" w:afterAutospacing="0"/>
              <w:rPr>
                <w:rFonts w:ascii="Calibri" w:hAnsi="Calibri" w:cs="Calibri"/>
                <w:sz w:val="20"/>
                <w:szCs w:val="20"/>
              </w:rPr>
            </w:pPr>
          </w:p>
          <w:p w14:paraId="375C1147" w14:textId="77777777" w:rsidR="001E645C" w:rsidRDefault="001E645C" w:rsidP="001E645C">
            <w:pPr>
              <w:pStyle w:val="NormalWeb"/>
              <w:spacing w:before="120" w:beforeAutospacing="0" w:after="120" w:afterAutospacing="0"/>
              <w:rPr>
                <w:rFonts w:ascii="Calibri" w:hAnsi="Calibri" w:cs="Calibri"/>
                <w:sz w:val="20"/>
                <w:szCs w:val="20"/>
              </w:rPr>
            </w:pPr>
          </w:p>
          <w:p w14:paraId="0E2039E1" w14:textId="77777777" w:rsidR="001E645C" w:rsidRDefault="001E645C" w:rsidP="001E645C">
            <w:pPr>
              <w:pStyle w:val="NormalWeb"/>
              <w:spacing w:before="120" w:beforeAutospacing="0" w:after="120" w:afterAutospacing="0"/>
              <w:rPr>
                <w:rFonts w:ascii="Calibri" w:hAnsi="Calibri" w:cs="Calibri"/>
                <w:sz w:val="20"/>
                <w:szCs w:val="20"/>
              </w:rPr>
            </w:pPr>
          </w:p>
          <w:p w14:paraId="5A5658A5" w14:textId="77777777" w:rsidR="001E645C" w:rsidRPr="00017B25" w:rsidRDefault="001E645C" w:rsidP="00231CBB">
            <w:pPr>
              <w:pStyle w:val="NormalWeb"/>
              <w:shd w:val="clear" w:color="auto" w:fill="E7E6E6" w:themeFill="background2"/>
              <w:spacing w:before="120" w:beforeAutospacing="0" w:after="120" w:afterAutospacing="0"/>
              <w:rPr>
                <w:rFonts w:ascii="Calibri" w:hAnsi="Calibri" w:cs="Calibri"/>
                <w:sz w:val="20"/>
                <w:szCs w:val="20"/>
              </w:rPr>
            </w:pPr>
          </w:p>
        </w:tc>
      </w:tr>
    </w:tbl>
    <w:p w14:paraId="6AF526FB" w14:textId="2A46AB30" w:rsidR="00C01809" w:rsidRDefault="00C01809" w:rsidP="001E645C">
      <w:pPr>
        <w:pStyle w:val="NormalWeb"/>
        <w:spacing w:before="120" w:after="120"/>
        <w:ind w:left="170"/>
        <w:rPr>
          <w:rFonts w:ascii="Calibri" w:hAnsi="Calibri" w:cs="Calibri"/>
          <w:sz w:val="20"/>
          <w:szCs w:val="20"/>
        </w:rPr>
        <w:sectPr w:rsidR="00C01809" w:rsidSect="00C01809">
          <w:type w:val="continuous"/>
          <w:pgSz w:w="16838" w:h="11906" w:orient="landscape"/>
          <w:pgMar w:top="720" w:right="720" w:bottom="720" w:left="720" w:header="708" w:footer="708" w:gutter="0"/>
          <w:cols w:num="4" w:space="170"/>
          <w:docGrid w:linePitch="360"/>
        </w:sectPr>
      </w:pPr>
    </w:p>
    <w:p w14:paraId="6111EFDB" w14:textId="77777777" w:rsidR="00D57DDA" w:rsidRDefault="00D57DDA">
      <w:pPr>
        <w:rPr>
          <w:rFonts w:ascii="Calibri" w:eastAsia="Calibri" w:hAnsi="Calibri" w:cs="Calibri"/>
          <w:b/>
          <w:bCs/>
          <w:kern w:val="0"/>
          <w:sz w:val="24"/>
          <w:szCs w:val="24"/>
          <w:lang w:val="cy-GB"/>
          <w14:ligatures w14:val="none"/>
        </w:rPr>
      </w:pPr>
      <w:r>
        <w:rPr>
          <w:rFonts w:ascii="Calibri" w:eastAsia="Calibri" w:hAnsi="Calibri" w:cs="Calibri"/>
          <w:b/>
          <w:bCs/>
          <w:lang w:val="cy-GB"/>
        </w:rPr>
        <w:br w:type="page"/>
      </w:r>
    </w:p>
    <w:p w14:paraId="6FD40990" w14:textId="7994EB40" w:rsidR="00C01809" w:rsidRPr="0076242F" w:rsidRDefault="00E963B9" w:rsidP="00C01809">
      <w:pPr>
        <w:pStyle w:val="NormalWeb"/>
        <w:spacing w:before="120" w:beforeAutospacing="0" w:after="120" w:afterAutospacing="0"/>
        <w:jc w:val="center"/>
        <w:rPr>
          <w:rFonts w:ascii="Calibri" w:hAnsi="Calibri" w:cs="Calibri"/>
          <w:b/>
          <w:bCs/>
        </w:rPr>
      </w:pPr>
      <w:r>
        <w:rPr>
          <w:rFonts w:ascii="Calibri" w:eastAsia="Calibri" w:hAnsi="Calibri" w:cs="Calibri"/>
          <w:b/>
          <w:bCs/>
          <w:lang w:val="cy-GB"/>
        </w:rPr>
        <w:lastRenderedPageBreak/>
        <w:t>CYFLAWNI'R EGWYDDOR DATBLYGU CYNALIADWY</w:t>
      </w:r>
    </w:p>
    <w:p w14:paraId="347FC6DC" w14:textId="77777777" w:rsidR="00C01809" w:rsidRPr="00500638" w:rsidRDefault="00E963B9" w:rsidP="00C01809">
      <w:pPr>
        <w:pStyle w:val="NormalWeb"/>
        <w:pBdr>
          <w:top w:val="single" w:sz="4" w:space="1" w:color="auto"/>
          <w:left w:val="single" w:sz="4" w:space="4" w:color="auto"/>
          <w:bottom w:val="single" w:sz="4" w:space="1" w:color="auto"/>
          <w:right w:val="single" w:sz="4" w:space="0" w:color="auto"/>
        </w:pBdr>
        <w:spacing w:before="120" w:beforeAutospacing="0" w:after="120" w:afterAutospacing="0"/>
        <w:rPr>
          <w:rStyle w:val="ui-provider"/>
          <w:rFonts w:ascii="Calibri" w:hAnsi="Calibri" w:cs="Calibri"/>
          <w:b/>
          <w:bCs/>
          <w:sz w:val="20"/>
          <w:szCs w:val="20"/>
        </w:rPr>
      </w:pPr>
      <w:r>
        <w:rPr>
          <w:rFonts w:ascii="Calibri" w:eastAsia="Calibri" w:hAnsi="Calibri" w:cs="Calibri"/>
          <w:b/>
          <w:bCs/>
          <w:sz w:val="20"/>
          <w:szCs w:val="20"/>
          <w:lang w:val="cy-GB"/>
        </w:rPr>
        <w:t xml:space="preserve">Hirdymor - </w:t>
      </w:r>
      <w:r>
        <w:rPr>
          <w:rFonts w:ascii="Calibri" w:eastAsia="Calibri" w:hAnsi="Calibri" w:cs="Calibri"/>
          <w:sz w:val="20"/>
          <w:szCs w:val="20"/>
          <w:lang w:val="cy-GB"/>
        </w:rPr>
        <w:t xml:space="preserve">Mae Cyngor Abertawe yn gwerthfawrogi ac yn ceisio rheoli gwasanaethau ecosystem ar gyfer y tymor hir, gan ddefnyddio atebion sy'n seiliedig ar natur lle bo hynny'n bosibl. Mae mesurau lliniaru ac addasu i newid hinsawdd ac adfer natur yn cael eu cynnwys yn fwyfwy amlwg ar draws cynlluniau a strategaethau ein holl wasanaethau gan ystyried yr effaith ar dueddiadau'r dyfodol.  </w:t>
      </w:r>
    </w:p>
    <w:p w14:paraId="24FCAEFB" w14:textId="77777777" w:rsidR="00C01809" w:rsidRPr="00500638" w:rsidRDefault="00E963B9" w:rsidP="00C01809">
      <w:pPr>
        <w:pBdr>
          <w:top w:val="single" w:sz="4" w:space="1" w:color="auto"/>
          <w:left w:val="single" w:sz="4" w:space="4" w:color="auto"/>
          <w:bottom w:val="single" w:sz="4" w:space="1" w:color="auto"/>
          <w:right w:val="single" w:sz="4" w:space="0" w:color="auto"/>
        </w:pBdr>
        <w:rPr>
          <w:rStyle w:val="ui-provider"/>
          <w:rFonts w:cstheme="minorHAnsi"/>
          <w:b/>
          <w:bCs/>
          <w:sz w:val="20"/>
          <w:szCs w:val="20"/>
        </w:rPr>
      </w:pPr>
      <w:r>
        <w:rPr>
          <w:rStyle w:val="ui-provider"/>
          <w:rFonts w:ascii="Calibri" w:eastAsia="Calibri" w:hAnsi="Calibri" w:cs="Calibri"/>
          <w:b/>
          <w:bCs/>
          <w:sz w:val="20"/>
          <w:szCs w:val="20"/>
          <w:lang w:val="cy-GB"/>
        </w:rPr>
        <w:t xml:space="preserve">Atal - </w:t>
      </w:r>
      <w:r>
        <w:rPr>
          <w:rStyle w:val="ui-provider"/>
          <w:rFonts w:ascii="Calibri" w:eastAsia="Calibri" w:hAnsi="Calibri" w:cs="Calibri"/>
          <w:sz w:val="20"/>
          <w:szCs w:val="20"/>
          <w:lang w:val="cy-GB"/>
        </w:rPr>
        <w:t xml:space="preserve">Mae adnabod materion neu heriau yn gynnar yn ein helpu i liniaru difrifoldeb y materion. Er enghraifft, nodwyd prinder sgiliau technoleg werdd yn gynnar a chymerwyd camau i adeiladu sgiliau yn fewnol. Mae'r buddsoddiad hwn sy’n magu gwytnwch yn heriol gan fod hyfforddiant addas yn brin, ac mae cadw staff hyfforddedig yn broblem gan fod cyfraddau’r sector preifat yn tueddu i fod yn uwch.  Addasu yn ogystal â lliniaru yw ein ffocws yn gynyddol gan fod effeithiau newid hinsawdd eisoes yn digwydd neu'n anochel. </w:t>
      </w:r>
    </w:p>
    <w:p w14:paraId="0CD18A7C" w14:textId="77777777" w:rsidR="00C01809" w:rsidRPr="0079378C" w:rsidRDefault="00E963B9" w:rsidP="00C01809">
      <w:pPr>
        <w:pBdr>
          <w:top w:val="single" w:sz="4" w:space="1" w:color="auto"/>
          <w:left w:val="single" w:sz="4" w:space="4" w:color="auto"/>
          <w:bottom w:val="single" w:sz="4" w:space="1" w:color="auto"/>
          <w:right w:val="single" w:sz="4" w:space="0" w:color="auto"/>
        </w:pBdr>
        <w:rPr>
          <w:rStyle w:val="ui-provider"/>
        </w:rPr>
      </w:pPr>
      <w:r>
        <w:rPr>
          <w:rStyle w:val="ui-provider"/>
          <w:rFonts w:ascii="Calibri" w:eastAsia="Calibri" w:hAnsi="Calibri" w:cs="Calibri"/>
          <w:b/>
          <w:bCs/>
          <w:sz w:val="20"/>
          <w:szCs w:val="20"/>
          <w:lang w:val="cy-GB"/>
        </w:rPr>
        <w:t>Cydweithio -</w:t>
      </w:r>
      <w:r>
        <w:rPr>
          <w:rStyle w:val="ui-provider"/>
          <w:rFonts w:ascii="Calibri" w:eastAsia="Calibri" w:hAnsi="Calibri" w:cs="Calibri"/>
          <w:color w:val="FF0000"/>
          <w:sz w:val="20"/>
          <w:szCs w:val="20"/>
          <w:lang w:val="cy-GB"/>
        </w:rPr>
        <w:t xml:space="preserve"> </w:t>
      </w:r>
      <w:r>
        <w:rPr>
          <w:rStyle w:val="ui-provider"/>
          <w:rFonts w:ascii="Calibri" w:eastAsia="Calibri" w:hAnsi="Calibri" w:cs="Calibri"/>
          <w:sz w:val="20"/>
          <w:szCs w:val="20"/>
          <w:lang w:val="cy-GB"/>
        </w:rPr>
        <w:t>Gwell gwaith rhanbarthol gyda Chastell-nedd Port Talbot, Sir Gaerfyrddin a Sir Benfro ar yr agenda ynni. Defnyddio partneriaid amgylcheddol yn effeithiol i estyn allan i fusnesau, sefydliadau a grwpiau cymunedol.</w:t>
      </w:r>
    </w:p>
    <w:p w14:paraId="5DBA6C78" w14:textId="0E2BD15D" w:rsidR="00C01809" w:rsidRPr="00500638" w:rsidRDefault="00E963B9" w:rsidP="00C01809">
      <w:pPr>
        <w:pBdr>
          <w:top w:val="single" w:sz="4" w:space="1" w:color="auto"/>
          <w:left w:val="single" w:sz="4" w:space="4" w:color="auto"/>
          <w:bottom w:val="single" w:sz="4" w:space="1" w:color="auto"/>
          <w:right w:val="single" w:sz="4" w:space="0" w:color="auto"/>
        </w:pBdr>
        <w:rPr>
          <w:rStyle w:val="ui-provider"/>
        </w:rPr>
      </w:pPr>
      <w:r>
        <w:rPr>
          <w:rStyle w:val="ui-provider"/>
          <w:rFonts w:ascii="Calibri" w:eastAsia="Calibri" w:hAnsi="Calibri" w:cs="Calibri"/>
          <w:b/>
          <w:bCs/>
          <w:sz w:val="20"/>
          <w:szCs w:val="20"/>
          <w:lang w:val="cy-GB"/>
        </w:rPr>
        <w:t>Cy</w:t>
      </w:r>
      <w:r w:rsidR="001271F2">
        <w:rPr>
          <w:rStyle w:val="ui-provider"/>
          <w:rFonts w:ascii="Calibri" w:eastAsia="Calibri" w:hAnsi="Calibri" w:cs="Calibri"/>
          <w:b/>
          <w:bCs/>
          <w:sz w:val="20"/>
          <w:szCs w:val="20"/>
          <w:lang w:val="cy-GB"/>
        </w:rPr>
        <w:t>franogiad</w:t>
      </w:r>
      <w:r>
        <w:rPr>
          <w:rStyle w:val="ui-provider"/>
          <w:rFonts w:ascii="Calibri" w:eastAsia="Calibri" w:hAnsi="Calibri" w:cs="Calibri"/>
          <w:b/>
          <w:bCs/>
          <w:sz w:val="20"/>
          <w:szCs w:val="20"/>
          <w:lang w:val="cy-GB"/>
        </w:rPr>
        <w:t xml:space="preserve"> </w:t>
      </w:r>
      <w:r>
        <w:rPr>
          <w:rStyle w:val="ui-provider"/>
          <w:rFonts w:ascii="Calibri" w:eastAsia="Calibri" w:hAnsi="Calibri" w:cs="Times New Roman"/>
          <w:lang w:val="cy-GB"/>
        </w:rPr>
        <w:t xml:space="preserve">- </w:t>
      </w:r>
      <w:r>
        <w:rPr>
          <w:rStyle w:val="ui-provider"/>
          <w:rFonts w:ascii="Calibri" w:eastAsia="Calibri" w:hAnsi="Calibri" w:cs="Calibri"/>
          <w:sz w:val="20"/>
          <w:szCs w:val="20"/>
          <w:lang w:val="cy-GB"/>
        </w:rPr>
        <w:t xml:space="preserve">Mae Cyngor Abertawe yn cymryd camau amrywiol i fynd i'r afael â newid hinsawdd fel sefydliad, ond rydym yn cydnabod ei bod yn hanfodol y bydd angen i ddinasyddion, busnesau, y gymuned, y sector gwirfoddol a'n sefydliadau partner oll chwarae eu rhan. Wrth i ddewisiadau ddod yn anoddach, mae deall amrywiaeth profiadau byw ein poblogaeth, disgwyliadau a chymhellion y cyhoedd yn hanfodol i wneud penderfyniadau. Bydd newid hinsawdd yn effeithio ar y rhai mwyaf agored i niwed yn anghymesur, felly rydym yn buddsoddi fwyfwy mewn cyfranogiad i sicrhau bod y lleisiau hyn yn cael eu clywed. </w:t>
      </w:r>
    </w:p>
    <w:p w14:paraId="53E024FD" w14:textId="77777777" w:rsidR="00C01809" w:rsidRDefault="00E963B9" w:rsidP="00C01809">
      <w:pPr>
        <w:pBdr>
          <w:top w:val="single" w:sz="4" w:space="1" w:color="auto"/>
          <w:left w:val="single" w:sz="4" w:space="4" w:color="auto"/>
          <w:bottom w:val="single" w:sz="4" w:space="1" w:color="auto"/>
          <w:right w:val="single" w:sz="4" w:space="0" w:color="auto"/>
        </w:pBdr>
        <w:rPr>
          <w:rStyle w:val="ui-provider"/>
          <w:rFonts w:ascii="Calibri" w:eastAsia="Calibri" w:hAnsi="Calibri" w:cs="Calibri"/>
          <w:sz w:val="20"/>
          <w:szCs w:val="20"/>
          <w:lang w:val="cy-GB"/>
        </w:rPr>
      </w:pPr>
      <w:r>
        <w:rPr>
          <w:rStyle w:val="ui-provider"/>
          <w:rFonts w:ascii="Calibri" w:eastAsia="Calibri" w:hAnsi="Calibri" w:cs="Calibri"/>
          <w:b/>
          <w:bCs/>
          <w:sz w:val="20"/>
          <w:szCs w:val="20"/>
          <w:lang w:val="cy-GB"/>
        </w:rPr>
        <w:t xml:space="preserve">Integreiddio – </w:t>
      </w:r>
      <w:r>
        <w:rPr>
          <w:rStyle w:val="ui-provider"/>
          <w:rFonts w:ascii="Calibri" w:eastAsia="Calibri" w:hAnsi="Calibri" w:cs="Calibri"/>
          <w:sz w:val="20"/>
          <w:szCs w:val="20"/>
          <w:lang w:val="cy-GB"/>
        </w:rPr>
        <w:t>Mae ein dull o ymdrin â'r flaenoriaeth hon yn seiliedig ar bolisïau trawsbynciol allweddol y Cyngor sy'n effeithio ar bob cyfarwyddiaeth. Rydym yn ystyried gofynion cenedlaethol, rhanbarthol a lleol yn ogystal â chysylltiadau â mentrau allweddol y cyngor megis gwaith Dinas Hawliau Dynol.</w:t>
      </w:r>
    </w:p>
    <w:p w14:paraId="39AC448D" w14:textId="77777777" w:rsidR="001E645C" w:rsidRDefault="001E645C" w:rsidP="00C01809">
      <w:pPr>
        <w:pBdr>
          <w:top w:val="single" w:sz="4" w:space="1" w:color="auto"/>
          <w:left w:val="single" w:sz="4" w:space="4" w:color="auto"/>
          <w:bottom w:val="single" w:sz="4" w:space="1" w:color="auto"/>
          <w:right w:val="single" w:sz="4" w:space="0" w:color="auto"/>
        </w:pBdr>
        <w:rPr>
          <w:rStyle w:val="ui-provider"/>
          <w:rFonts w:ascii="Calibri" w:hAnsi="Calibri" w:cs="Calibri"/>
          <w:sz w:val="20"/>
          <w:szCs w:val="20"/>
        </w:rPr>
      </w:pPr>
    </w:p>
    <w:p w14:paraId="34A30489" w14:textId="77777777" w:rsidR="001E645C" w:rsidRDefault="001E645C" w:rsidP="00C01809">
      <w:pPr>
        <w:pBdr>
          <w:top w:val="single" w:sz="4" w:space="1" w:color="auto"/>
          <w:left w:val="single" w:sz="4" w:space="4" w:color="auto"/>
          <w:bottom w:val="single" w:sz="4" w:space="1" w:color="auto"/>
          <w:right w:val="single" w:sz="4" w:space="0" w:color="auto"/>
        </w:pBdr>
        <w:rPr>
          <w:rStyle w:val="ui-provider"/>
          <w:rFonts w:ascii="Calibri" w:hAnsi="Calibri" w:cs="Calibri"/>
          <w:sz w:val="20"/>
          <w:szCs w:val="20"/>
        </w:rPr>
      </w:pPr>
    </w:p>
    <w:p w14:paraId="14E1903E" w14:textId="77777777" w:rsidR="001E645C" w:rsidRDefault="001E645C" w:rsidP="00C01809">
      <w:pPr>
        <w:pBdr>
          <w:top w:val="single" w:sz="4" w:space="1" w:color="auto"/>
          <w:left w:val="single" w:sz="4" w:space="4" w:color="auto"/>
          <w:bottom w:val="single" w:sz="4" w:space="1" w:color="auto"/>
          <w:right w:val="single" w:sz="4" w:space="0" w:color="auto"/>
        </w:pBdr>
        <w:rPr>
          <w:rStyle w:val="ui-provider"/>
          <w:rFonts w:ascii="Calibri" w:hAnsi="Calibri" w:cs="Calibri"/>
          <w:sz w:val="20"/>
          <w:szCs w:val="20"/>
        </w:rPr>
      </w:pPr>
    </w:p>
    <w:p w14:paraId="14898C42" w14:textId="77777777" w:rsidR="001E645C" w:rsidRDefault="001E645C" w:rsidP="00C01809">
      <w:pPr>
        <w:pBdr>
          <w:top w:val="single" w:sz="4" w:space="1" w:color="auto"/>
          <w:left w:val="single" w:sz="4" w:space="4" w:color="auto"/>
          <w:bottom w:val="single" w:sz="4" w:space="1" w:color="auto"/>
          <w:right w:val="single" w:sz="4" w:space="0" w:color="auto"/>
        </w:pBdr>
        <w:rPr>
          <w:rStyle w:val="ui-provider"/>
          <w:rFonts w:ascii="Calibri" w:hAnsi="Calibri" w:cs="Calibri"/>
          <w:sz w:val="20"/>
          <w:szCs w:val="20"/>
        </w:rPr>
      </w:pPr>
    </w:p>
    <w:p w14:paraId="6E542C96" w14:textId="77777777" w:rsidR="001E645C" w:rsidRDefault="001E645C" w:rsidP="00C01809">
      <w:pPr>
        <w:pBdr>
          <w:top w:val="single" w:sz="4" w:space="1" w:color="auto"/>
          <w:left w:val="single" w:sz="4" w:space="4" w:color="auto"/>
          <w:bottom w:val="single" w:sz="4" w:space="1" w:color="auto"/>
          <w:right w:val="single" w:sz="4" w:space="0" w:color="auto"/>
        </w:pBdr>
        <w:rPr>
          <w:rStyle w:val="ui-provider"/>
          <w:rFonts w:ascii="Calibri" w:hAnsi="Calibri" w:cs="Calibri"/>
          <w:sz w:val="20"/>
          <w:szCs w:val="20"/>
        </w:rPr>
      </w:pPr>
    </w:p>
    <w:p w14:paraId="4EF6933F" w14:textId="77777777" w:rsidR="001E645C" w:rsidRPr="007B2727" w:rsidRDefault="001E645C" w:rsidP="00C01809">
      <w:pPr>
        <w:pBdr>
          <w:top w:val="single" w:sz="4" w:space="1" w:color="auto"/>
          <w:left w:val="single" w:sz="4" w:space="4" w:color="auto"/>
          <w:bottom w:val="single" w:sz="4" w:space="1" w:color="auto"/>
          <w:right w:val="single" w:sz="4" w:space="0" w:color="auto"/>
        </w:pBdr>
        <w:rPr>
          <w:rStyle w:val="ui-provider"/>
          <w:rFonts w:ascii="Calibri" w:hAnsi="Calibri" w:cs="Calibri"/>
          <w:sz w:val="20"/>
          <w:szCs w:val="20"/>
        </w:rPr>
      </w:pPr>
    </w:p>
    <w:tbl>
      <w:tblPr>
        <w:tblStyle w:val="TableGrid"/>
        <w:tblW w:w="772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0" w:color="auto" w:fill="auto"/>
        <w:tblLook w:val="04A0" w:firstRow="1" w:lastRow="0" w:firstColumn="1" w:lastColumn="0" w:noHBand="0" w:noVBand="1"/>
      </w:tblPr>
      <w:tblGrid>
        <w:gridCol w:w="7727"/>
      </w:tblGrid>
      <w:tr w:rsidR="00B86057" w14:paraId="69B1D466" w14:textId="77777777" w:rsidTr="00E6123C">
        <w:trPr>
          <w:trHeight w:val="3034"/>
        </w:trPr>
        <w:tc>
          <w:tcPr>
            <w:tcW w:w="7727" w:type="dxa"/>
            <w:shd w:val="pct10" w:color="auto" w:fill="auto"/>
          </w:tcPr>
          <w:p w14:paraId="3D955208" w14:textId="77777777" w:rsidR="00E726FB" w:rsidRPr="00333C91" w:rsidRDefault="00E726FB" w:rsidP="00E726FB">
            <w:pPr>
              <w:jc w:val="center"/>
              <w:rPr>
                <w:rStyle w:val="ui-provider"/>
                <w:rFonts w:ascii="Calibri" w:hAnsi="Calibri" w:cs="Calibri"/>
                <w:b/>
                <w:bCs/>
                <w:sz w:val="24"/>
                <w:szCs w:val="24"/>
              </w:rPr>
            </w:pPr>
            <w:r>
              <w:rPr>
                <w:rStyle w:val="ui-provider"/>
                <w:rFonts w:ascii="Calibri" w:eastAsia="Calibri" w:hAnsi="Calibri" w:cs="Calibri"/>
                <w:b/>
                <w:bCs/>
                <w:sz w:val="24"/>
                <w:szCs w:val="24"/>
                <w:lang w:val="cy-GB"/>
              </w:rPr>
              <w:t>GWNEUD EIN CYFRANIAD GORAU POSIBL AT Y NODAU LLESIANT</w:t>
            </w:r>
          </w:p>
          <w:p w14:paraId="383C257D" w14:textId="77777777" w:rsidR="00C01809" w:rsidRPr="00416767" w:rsidRDefault="00C01809" w:rsidP="00E6123C">
            <w:pPr>
              <w:jc w:val="center"/>
              <w:rPr>
                <w:rStyle w:val="ui-provider"/>
                <w:rFonts w:ascii="Calibri" w:hAnsi="Calibri" w:cs="Calibri"/>
                <w:b/>
                <w:bCs/>
                <w:sz w:val="16"/>
                <w:szCs w:val="16"/>
              </w:rPr>
            </w:pPr>
          </w:p>
          <w:p w14:paraId="76770FB0" w14:textId="77777777" w:rsidR="00C01809" w:rsidRPr="009A4C25" w:rsidRDefault="00E963B9" w:rsidP="00E6123C">
            <w:pPr>
              <w:rPr>
                <w:rStyle w:val="ui-provider"/>
                <w:rFonts w:ascii="Calibri" w:hAnsi="Calibri" w:cs="Calibri"/>
                <w:i/>
                <w:iCs/>
                <w:sz w:val="20"/>
                <w:szCs w:val="20"/>
              </w:rPr>
            </w:pPr>
            <w:r>
              <w:rPr>
                <w:rFonts w:ascii="Calibri" w:eastAsia="Calibri" w:hAnsi="Calibri" w:cs="Calibri"/>
                <w:b/>
                <w:bCs/>
                <w:i/>
                <w:iCs/>
                <w:sz w:val="20"/>
                <w:szCs w:val="20"/>
                <w:lang w:val="cy-GB"/>
              </w:rPr>
              <w:t>Cymru Fwy Llewyrchus:</w:t>
            </w:r>
            <w:r>
              <w:rPr>
                <w:rFonts w:ascii="Calibri" w:eastAsia="Calibri" w:hAnsi="Calibri" w:cs="Calibri"/>
                <w:i/>
                <w:iCs/>
                <w:sz w:val="20"/>
                <w:szCs w:val="20"/>
                <w:lang w:val="cy-GB"/>
              </w:rPr>
              <w:t>Enwyd Abertawe yn un o'r 5 dinas werdd orau yn y DU i fuddsoddi ynddynt gan y Grŵp Bancio BNP Paribas. Mae Abertawe wyrddach yn gwella lles ond mae hefyd yn denu cyllid y sector preifat ac yn creu cyfleoedd cyflogaeth.</w:t>
            </w:r>
          </w:p>
          <w:p w14:paraId="50A1C6A0" w14:textId="77777777" w:rsidR="00C01809" w:rsidRPr="00074323" w:rsidRDefault="00E963B9" w:rsidP="00E6123C">
            <w:pPr>
              <w:rPr>
                <w:rFonts w:ascii="Calibri" w:hAnsi="Calibri" w:cs="Calibri"/>
                <w:b/>
                <w:bCs/>
                <w:i/>
                <w:iCs/>
                <w:color w:val="FF0000"/>
                <w:sz w:val="20"/>
                <w:szCs w:val="20"/>
              </w:rPr>
            </w:pPr>
            <w:r>
              <w:rPr>
                <w:rFonts w:ascii="Calibri" w:eastAsia="Calibri" w:hAnsi="Calibri" w:cs="Calibri"/>
                <w:b/>
                <w:bCs/>
                <w:i/>
                <w:iCs/>
                <w:sz w:val="20"/>
                <w:szCs w:val="20"/>
                <w:lang w:val="cy-GB"/>
              </w:rPr>
              <w:t>Cymru sy’n Fwy Cyfartal:</w:t>
            </w:r>
            <w:r>
              <w:rPr>
                <w:rFonts w:ascii="Calibri" w:eastAsia="Calibri" w:hAnsi="Calibri" w:cs="Calibri"/>
                <w:i/>
                <w:iCs/>
                <w:sz w:val="20"/>
                <w:szCs w:val="20"/>
                <w:lang w:val="cy-GB"/>
              </w:rPr>
              <w:t>Roedd sioe deithiol a Hwb Hybu Ynni Switched On yn cynnig</w:t>
            </w:r>
            <w:r>
              <w:rPr>
                <w:rFonts w:ascii="Calibri" w:eastAsia="Calibri" w:hAnsi="Calibri" w:cs="Calibri"/>
                <w:b/>
                <w:bCs/>
                <w:i/>
                <w:iCs/>
                <w:sz w:val="20"/>
                <w:szCs w:val="20"/>
                <w:lang w:val="cy-GB"/>
              </w:rPr>
              <w:t xml:space="preserve"> </w:t>
            </w:r>
            <w:r>
              <w:rPr>
                <w:rFonts w:ascii="Calibri" w:eastAsia="Calibri" w:hAnsi="Calibri" w:cs="Calibri"/>
                <w:i/>
                <w:iCs/>
                <w:sz w:val="20"/>
                <w:szCs w:val="20"/>
                <w:lang w:val="cy-GB"/>
              </w:rPr>
              <w:t>cymorth a gwybodaeth annibynnol, diduedd am ddim i bob deiliad tŷ ar sut i wella effeithlonrwydd ynni, newid darparwyr a chael gafael ar gymorth. Mae cael gwybodaeth yn galluogi pobl i gymryd rhan yn effeithiol mewn marchnadoedd ynni a dod o hyd i gymorth yn ystod yr Argyfwng Ynni a'r Argyfwng Hinsawdd cenedlaethol gan fynd i'r afael ag anghydraddoldebau economaidd-gymdeithasol ac eraill.</w:t>
            </w:r>
          </w:p>
          <w:p w14:paraId="09B3438B" w14:textId="77777777" w:rsidR="00C01809" w:rsidRDefault="00E963B9" w:rsidP="00E6123C">
            <w:pPr>
              <w:rPr>
                <w:rFonts w:ascii="Calibri" w:eastAsia="Calibri" w:hAnsi="Calibri" w:cs="Calibri"/>
                <w:i/>
                <w:iCs/>
                <w:sz w:val="20"/>
                <w:szCs w:val="20"/>
                <w:lang w:val="cy-GB"/>
              </w:rPr>
            </w:pPr>
            <w:r>
              <w:rPr>
                <w:rFonts w:ascii="Calibri" w:eastAsia="Calibri" w:hAnsi="Calibri" w:cs="Calibri"/>
                <w:b/>
                <w:bCs/>
                <w:i/>
                <w:iCs/>
                <w:sz w:val="20"/>
                <w:szCs w:val="20"/>
                <w:lang w:val="cy-GB"/>
              </w:rPr>
              <w:t>Cymru Iachach:</w:t>
            </w:r>
            <w:r>
              <w:rPr>
                <w:rFonts w:ascii="Calibri" w:eastAsia="Calibri" w:hAnsi="Calibri" w:cs="Times New Roman"/>
                <w:lang w:val="cy-GB"/>
              </w:rPr>
              <w:t xml:space="preserve"> </w:t>
            </w:r>
            <w:r>
              <w:rPr>
                <w:rFonts w:ascii="Calibri" w:eastAsia="Calibri" w:hAnsi="Calibri" w:cs="Calibri"/>
                <w:i/>
                <w:iCs/>
                <w:sz w:val="20"/>
                <w:szCs w:val="20"/>
                <w:lang w:val="cy-GB"/>
              </w:rPr>
              <w:t>Mae cael at fannau gwyrdd lleol o ansawdd da yn gwella lles meddyliol a chorfforol tra bod aer glân,</w:t>
            </w:r>
            <w:r>
              <w:rPr>
                <w:rFonts w:ascii="Calibri" w:eastAsia="Calibri" w:hAnsi="Calibri" w:cs="Calibri"/>
                <w:i/>
                <w:iCs/>
                <w:lang w:val="cy-GB"/>
              </w:rPr>
              <w:t xml:space="preserve"> dŵr </w:t>
            </w:r>
            <w:r>
              <w:rPr>
                <w:rFonts w:ascii="Calibri" w:eastAsia="Calibri" w:hAnsi="Calibri" w:cs="Calibri"/>
                <w:i/>
                <w:iCs/>
                <w:sz w:val="20"/>
                <w:szCs w:val="20"/>
                <w:lang w:val="cy-GB"/>
              </w:rPr>
              <w:t>diogel a phriddoedd da yn sail i iechyd y boblogaeth.</w:t>
            </w:r>
          </w:p>
          <w:p w14:paraId="66A3F33E" w14:textId="77777777" w:rsidR="001E645C" w:rsidRDefault="001E645C" w:rsidP="00E6123C">
            <w:pPr>
              <w:rPr>
                <w:rFonts w:ascii="Calibri" w:eastAsia="Calibri" w:hAnsi="Calibri" w:cs="Calibri"/>
                <w:i/>
                <w:iCs/>
                <w:sz w:val="20"/>
                <w:szCs w:val="20"/>
                <w:lang w:val="cy-GB"/>
              </w:rPr>
            </w:pPr>
          </w:p>
          <w:p w14:paraId="2DBAB120" w14:textId="77777777" w:rsidR="001E645C" w:rsidRDefault="001E645C" w:rsidP="00E6123C">
            <w:pPr>
              <w:rPr>
                <w:rFonts w:ascii="Calibri" w:eastAsia="Calibri" w:hAnsi="Calibri" w:cs="Calibri"/>
                <w:i/>
                <w:iCs/>
                <w:sz w:val="20"/>
                <w:szCs w:val="20"/>
                <w:lang w:val="cy-GB"/>
              </w:rPr>
            </w:pPr>
          </w:p>
          <w:p w14:paraId="5864A6A1" w14:textId="77777777" w:rsidR="001E645C" w:rsidRDefault="001E645C" w:rsidP="00E6123C">
            <w:pPr>
              <w:rPr>
                <w:rFonts w:ascii="Calibri" w:eastAsia="Calibri" w:hAnsi="Calibri" w:cs="Calibri"/>
                <w:i/>
                <w:iCs/>
                <w:sz w:val="20"/>
                <w:szCs w:val="20"/>
                <w:lang w:val="cy-GB"/>
              </w:rPr>
            </w:pPr>
          </w:p>
          <w:p w14:paraId="04720D9B" w14:textId="77777777" w:rsidR="001E645C" w:rsidRDefault="001E645C" w:rsidP="00E6123C">
            <w:pPr>
              <w:rPr>
                <w:rFonts w:ascii="Calibri" w:eastAsia="Calibri" w:hAnsi="Calibri" w:cs="Calibri"/>
                <w:i/>
                <w:iCs/>
                <w:sz w:val="20"/>
                <w:szCs w:val="20"/>
                <w:lang w:val="cy-GB"/>
              </w:rPr>
            </w:pPr>
          </w:p>
          <w:p w14:paraId="2F9F894C" w14:textId="77777777" w:rsidR="001E645C" w:rsidRDefault="001E645C" w:rsidP="00E6123C">
            <w:pPr>
              <w:rPr>
                <w:rFonts w:ascii="Calibri" w:eastAsia="Calibri" w:hAnsi="Calibri" w:cs="Calibri"/>
                <w:i/>
                <w:iCs/>
                <w:sz w:val="20"/>
                <w:szCs w:val="20"/>
                <w:lang w:val="cy-GB"/>
              </w:rPr>
            </w:pPr>
          </w:p>
          <w:p w14:paraId="6E36D4E6" w14:textId="77777777" w:rsidR="001E645C" w:rsidRDefault="001E645C" w:rsidP="00E6123C">
            <w:pPr>
              <w:rPr>
                <w:rFonts w:ascii="Calibri" w:eastAsia="Calibri" w:hAnsi="Calibri" w:cs="Calibri"/>
                <w:i/>
                <w:iCs/>
                <w:sz w:val="20"/>
                <w:szCs w:val="20"/>
                <w:lang w:val="cy-GB"/>
              </w:rPr>
            </w:pPr>
          </w:p>
          <w:p w14:paraId="31CE8AD6" w14:textId="77777777" w:rsidR="001E645C" w:rsidRDefault="001E645C" w:rsidP="00E6123C">
            <w:pPr>
              <w:rPr>
                <w:rFonts w:ascii="Calibri" w:eastAsia="Calibri" w:hAnsi="Calibri" w:cs="Calibri"/>
                <w:i/>
                <w:iCs/>
                <w:sz w:val="20"/>
                <w:szCs w:val="20"/>
                <w:lang w:val="cy-GB"/>
              </w:rPr>
            </w:pPr>
          </w:p>
          <w:p w14:paraId="2EB6E917" w14:textId="77777777" w:rsidR="001E645C" w:rsidRDefault="001E645C" w:rsidP="00E6123C">
            <w:pPr>
              <w:rPr>
                <w:rFonts w:ascii="Calibri" w:eastAsia="Calibri" w:hAnsi="Calibri" w:cs="Calibri"/>
                <w:i/>
                <w:iCs/>
                <w:sz w:val="20"/>
                <w:szCs w:val="20"/>
                <w:lang w:val="cy-GB"/>
              </w:rPr>
            </w:pPr>
          </w:p>
          <w:p w14:paraId="6A937534" w14:textId="77777777" w:rsidR="001E645C" w:rsidRDefault="001E645C" w:rsidP="00E6123C">
            <w:pPr>
              <w:rPr>
                <w:rFonts w:ascii="Calibri" w:eastAsia="Calibri" w:hAnsi="Calibri" w:cs="Calibri"/>
                <w:i/>
                <w:iCs/>
                <w:sz w:val="20"/>
                <w:szCs w:val="20"/>
                <w:lang w:val="cy-GB"/>
              </w:rPr>
            </w:pPr>
          </w:p>
          <w:p w14:paraId="5BE57D8A" w14:textId="77777777" w:rsidR="001E645C" w:rsidRDefault="001E645C" w:rsidP="00E6123C">
            <w:pPr>
              <w:rPr>
                <w:rFonts w:ascii="Calibri" w:eastAsia="Calibri" w:hAnsi="Calibri" w:cs="Calibri"/>
                <w:i/>
                <w:iCs/>
                <w:sz w:val="20"/>
                <w:szCs w:val="20"/>
                <w:lang w:val="cy-GB"/>
              </w:rPr>
            </w:pPr>
          </w:p>
          <w:p w14:paraId="492163C6" w14:textId="77777777" w:rsidR="001E645C" w:rsidRDefault="001E645C" w:rsidP="00E6123C">
            <w:pPr>
              <w:rPr>
                <w:rFonts w:ascii="Calibri" w:eastAsia="Calibri" w:hAnsi="Calibri" w:cs="Calibri"/>
                <w:i/>
                <w:iCs/>
                <w:sz w:val="20"/>
                <w:szCs w:val="20"/>
                <w:lang w:val="cy-GB"/>
              </w:rPr>
            </w:pPr>
          </w:p>
          <w:p w14:paraId="38073EF9" w14:textId="77777777" w:rsidR="001E645C" w:rsidRDefault="001E645C" w:rsidP="00E6123C">
            <w:pPr>
              <w:rPr>
                <w:rFonts w:ascii="Calibri" w:eastAsia="Calibri" w:hAnsi="Calibri" w:cs="Calibri"/>
                <w:i/>
                <w:iCs/>
                <w:sz w:val="20"/>
                <w:szCs w:val="20"/>
                <w:lang w:val="cy-GB"/>
              </w:rPr>
            </w:pPr>
          </w:p>
          <w:p w14:paraId="03CFEA25" w14:textId="77777777" w:rsidR="001E645C" w:rsidRDefault="001E645C" w:rsidP="00E6123C">
            <w:pPr>
              <w:rPr>
                <w:rFonts w:ascii="Calibri" w:eastAsia="Calibri" w:hAnsi="Calibri" w:cs="Calibri"/>
                <w:i/>
                <w:iCs/>
                <w:sz w:val="20"/>
                <w:szCs w:val="20"/>
                <w:lang w:val="cy-GB"/>
              </w:rPr>
            </w:pPr>
          </w:p>
          <w:p w14:paraId="37BDC34C" w14:textId="77777777" w:rsidR="001E645C" w:rsidRDefault="001E645C" w:rsidP="00E6123C">
            <w:pPr>
              <w:rPr>
                <w:rFonts w:ascii="Calibri" w:eastAsia="Calibri" w:hAnsi="Calibri" w:cs="Calibri"/>
                <w:i/>
                <w:iCs/>
                <w:sz w:val="20"/>
                <w:szCs w:val="20"/>
                <w:lang w:val="cy-GB"/>
              </w:rPr>
            </w:pPr>
          </w:p>
          <w:p w14:paraId="64C17F07" w14:textId="77777777" w:rsidR="001E645C" w:rsidRDefault="001E645C" w:rsidP="00E6123C">
            <w:pPr>
              <w:rPr>
                <w:rFonts w:ascii="Calibri" w:eastAsia="Calibri" w:hAnsi="Calibri" w:cs="Calibri"/>
                <w:i/>
                <w:iCs/>
                <w:sz w:val="20"/>
                <w:szCs w:val="20"/>
                <w:lang w:val="cy-GB"/>
              </w:rPr>
            </w:pPr>
          </w:p>
          <w:p w14:paraId="3885948E" w14:textId="77777777" w:rsidR="001E645C" w:rsidRDefault="001E645C" w:rsidP="00E6123C">
            <w:pPr>
              <w:rPr>
                <w:rFonts w:ascii="Calibri" w:eastAsia="Calibri" w:hAnsi="Calibri" w:cs="Calibri"/>
                <w:i/>
                <w:iCs/>
                <w:sz w:val="20"/>
                <w:szCs w:val="20"/>
                <w:lang w:val="cy-GB"/>
              </w:rPr>
            </w:pPr>
          </w:p>
          <w:p w14:paraId="7420C629" w14:textId="77777777" w:rsidR="001E645C" w:rsidRDefault="001E645C" w:rsidP="00E6123C">
            <w:pPr>
              <w:rPr>
                <w:rFonts w:ascii="Calibri" w:eastAsia="Calibri" w:hAnsi="Calibri" w:cs="Calibri"/>
                <w:i/>
                <w:iCs/>
                <w:sz w:val="20"/>
                <w:szCs w:val="20"/>
                <w:lang w:val="cy-GB"/>
              </w:rPr>
            </w:pPr>
          </w:p>
          <w:p w14:paraId="62277AEE" w14:textId="77777777" w:rsidR="001E645C" w:rsidRDefault="001E645C" w:rsidP="00E6123C">
            <w:pPr>
              <w:rPr>
                <w:rFonts w:ascii="Calibri" w:eastAsia="Calibri" w:hAnsi="Calibri" w:cs="Calibri"/>
                <w:i/>
                <w:iCs/>
                <w:sz w:val="20"/>
                <w:szCs w:val="20"/>
                <w:lang w:val="cy-GB"/>
              </w:rPr>
            </w:pPr>
          </w:p>
          <w:p w14:paraId="6FAE081C" w14:textId="77777777" w:rsidR="001E645C" w:rsidRDefault="001E645C" w:rsidP="00E6123C">
            <w:pPr>
              <w:rPr>
                <w:rFonts w:ascii="Calibri" w:eastAsia="Calibri" w:hAnsi="Calibri" w:cs="Calibri"/>
                <w:i/>
                <w:iCs/>
                <w:sz w:val="20"/>
                <w:szCs w:val="20"/>
                <w:lang w:val="cy-GB"/>
              </w:rPr>
            </w:pPr>
          </w:p>
          <w:p w14:paraId="206F90C4" w14:textId="77777777" w:rsidR="001E645C" w:rsidRDefault="001E645C" w:rsidP="00E6123C">
            <w:pPr>
              <w:rPr>
                <w:rFonts w:ascii="Calibri" w:eastAsia="Calibri" w:hAnsi="Calibri" w:cs="Calibri"/>
                <w:i/>
                <w:iCs/>
                <w:sz w:val="20"/>
                <w:szCs w:val="20"/>
                <w:lang w:val="cy-GB"/>
              </w:rPr>
            </w:pPr>
          </w:p>
          <w:p w14:paraId="7FBE1675" w14:textId="77777777" w:rsidR="001E645C" w:rsidRDefault="001E645C" w:rsidP="00E6123C">
            <w:pPr>
              <w:rPr>
                <w:rFonts w:ascii="Calibri" w:eastAsia="Calibri" w:hAnsi="Calibri" w:cs="Calibri"/>
                <w:i/>
                <w:iCs/>
                <w:sz w:val="20"/>
                <w:szCs w:val="20"/>
                <w:lang w:val="cy-GB"/>
              </w:rPr>
            </w:pPr>
          </w:p>
          <w:p w14:paraId="07E736C8" w14:textId="77777777" w:rsidR="001E645C" w:rsidRDefault="001E645C" w:rsidP="00E6123C">
            <w:pPr>
              <w:rPr>
                <w:rFonts w:ascii="Calibri" w:eastAsia="Calibri" w:hAnsi="Calibri" w:cs="Calibri"/>
                <w:i/>
                <w:iCs/>
                <w:sz w:val="20"/>
                <w:szCs w:val="20"/>
                <w:lang w:val="cy-GB"/>
              </w:rPr>
            </w:pPr>
          </w:p>
          <w:p w14:paraId="036A4A88" w14:textId="77777777" w:rsidR="001E645C" w:rsidRDefault="001E645C" w:rsidP="00E6123C">
            <w:pPr>
              <w:rPr>
                <w:rFonts w:ascii="Calibri" w:eastAsia="Calibri" w:hAnsi="Calibri" w:cs="Calibri"/>
                <w:i/>
                <w:iCs/>
                <w:sz w:val="20"/>
                <w:szCs w:val="20"/>
                <w:lang w:val="cy-GB"/>
              </w:rPr>
            </w:pPr>
          </w:p>
          <w:p w14:paraId="3D3562C8" w14:textId="77777777" w:rsidR="001E645C" w:rsidRDefault="001E645C" w:rsidP="00E6123C">
            <w:pPr>
              <w:rPr>
                <w:rFonts w:ascii="Calibri" w:eastAsia="Calibri" w:hAnsi="Calibri" w:cs="Calibri"/>
                <w:i/>
                <w:iCs/>
                <w:sz w:val="20"/>
                <w:szCs w:val="20"/>
                <w:lang w:val="cy-GB"/>
              </w:rPr>
            </w:pPr>
          </w:p>
          <w:p w14:paraId="6A4C3F3F" w14:textId="77777777" w:rsidR="001E645C" w:rsidRDefault="001E645C" w:rsidP="00E6123C">
            <w:pPr>
              <w:rPr>
                <w:rFonts w:ascii="Calibri" w:eastAsia="Calibri" w:hAnsi="Calibri" w:cs="Calibri"/>
                <w:i/>
                <w:iCs/>
                <w:sz w:val="20"/>
                <w:szCs w:val="20"/>
                <w:lang w:val="cy-GB"/>
              </w:rPr>
            </w:pPr>
          </w:p>
          <w:p w14:paraId="0763B348" w14:textId="77777777" w:rsidR="001E645C" w:rsidRDefault="001E645C" w:rsidP="00E6123C">
            <w:pPr>
              <w:rPr>
                <w:rFonts w:ascii="Calibri" w:eastAsia="Calibri" w:hAnsi="Calibri" w:cs="Calibri"/>
                <w:i/>
                <w:iCs/>
                <w:sz w:val="20"/>
                <w:szCs w:val="20"/>
                <w:lang w:val="cy-GB"/>
              </w:rPr>
            </w:pPr>
          </w:p>
          <w:p w14:paraId="66959668" w14:textId="77777777" w:rsidR="001E645C" w:rsidRDefault="001E645C" w:rsidP="00E6123C">
            <w:pPr>
              <w:rPr>
                <w:rFonts w:ascii="Calibri" w:eastAsia="Calibri" w:hAnsi="Calibri" w:cs="Calibri"/>
                <w:i/>
                <w:iCs/>
                <w:sz w:val="20"/>
                <w:szCs w:val="20"/>
                <w:lang w:val="cy-GB"/>
              </w:rPr>
            </w:pPr>
          </w:p>
          <w:p w14:paraId="38E16952" w14:textId="77777777" w:rsidR="001E645C" w:rsidRDefault="001E645C" w:rsidP="00E6123C">
            <w:pPr>
              <w:rPr>
                <w:rStyle w:val="ui-provider"/>
                <w:rFonts w:ascii="Calibri" w:eastAsia="Calibri" w:hAnsi="Calibri" w:cs="Calibri"/>
                <w:i/>
                <w:iCs/>
                <w:color w:val="FF0000"/>
                <w:sz w:val="20"/>
                <w:szCs w:val="20"/>
              </w:rPr>
            </w:pPr>
          </w:p>
          <w:p w14:paraId="694DD358" w14:textId="77777777" w:rsidR="00DE08E1" w:rsidRPr="00A60260" w:rsidRDefault="00DE08E1" w:rsidP="00E6123C">
            <w:pPr>
              <w:rPr>
                <w:rStyle w:val="ui-provider"/>
                <w:rFonts w:ascii="Calibri" w:eastAsia="Calibri" w:hAnsi="Calibri" w:cs="Calibri"/>
                <w:i/>
                <w:iCs/>
                <w:color w:val="FF0000"/>
                <w:sz w:val="20"/>
                <w:szCs w:val="20"/>
              </w:rPr>
            </w:pPr>
          </w:p>
        </w:tc>
      </w:tr>
    </w:tbl>
    <w:p w14:paraId="662E2970" w14:textId="500858EC" w:rsidR="00C01809" w:rsidRDefault="00E963B9" w:rsidP="00C01809">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Style w:val="ui-provider"/>
          <w:rFonts w:ascii="Calibri" w:hAnsi="Calibri" w:cs="Calibri"/>
          <w:b/>
          <w:bCs/>
          <w:sz w:val="24"/>
          <w:szCs w:val="24"/>
        </w:rPr>
      </w:pPr>
      <w:r>
        <w:rPr>
          <w:rStyle w:val="ui-provider"/>
          <w:rFonts w:ascii="Calibri" w:eastAsia="Calibri" w:hAnsi="Calibri" w:cs="Calibri"/>
          <w:b/>
          <w:bCs/>
          <w:sz w:val="24"/>
          <w:szCs w:val="24"/>
          <w:lang w:val="cy-GB"/>
        </w:rPr>
        <w:lastRenderedPageBreak/>
        <w:t>ASESIAD CYFFREDINOL 2022/23</w:t>
      </w:r>
    </w:p>
    <w:p w14:paraId="45FD37F5" w14:textId="4F7683B5" w:rsidR="00C01809" w:rsidRDefault="00E963B9"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'Mae cynnydd o ran cyflawni'r amcan hwn a'r rhagolygon ar gyfer gwella yn </w:t>
      </w:r>
      <w:r>
        <w:rPr>
          <w:rFonts w:ascii="Calibri" w:eastAsia="Calibri" w:hAnsi="Calibri" w:cs="Calibri"/>
          <w:b/>
          <w:bCs/>
          <w:sz w:val="20"/>
          <w:szCs w:val="20"/>
          <w:lang w:val="cy-GB"/>
        </w:rPr>
        <w:t>Gryf</w:t>
      </w:r>
      <w:r>
        <w:rPr>
          <w:rFonts w:ascii="Calibri" w:eastAsia="Calibri" w:hAnsi="Calibri" w:cs="Calibri"/>
          <w:sz w:val="20"/>
          <w:szCs w:val="20"/>
          <w:lang w:val="cy-GB"/>
        </w:rPr>
        <w:t>; er bod ansicrwydd oherwydd llywodraethu da o adnoddau sy'n cael eu defnyddio'n dda ond a allai fod yn gyfyngedig'.</w:t>
      </w:r>
    </w:p>
    <w:p w14:paraId="1E588CF8" w14:textId="77777777" w:rsidR="00C01809" w:rsidRDefault="00E963B9"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hAnsi="Calibri" w:cs="Calibri"/>
          <w:sz w:val="20"/>
          <w:szCs w:val="20"/>
        </w:rPr>
      </w:pPr>
      <w:r>
        <w:rPr>
          <w:rFonts w:ascii="Calibri" w:eastAsia="Calibri" w:hAnsi="Calibri" w:cs="Calibri"/>
          <w:sz w:val="20"/>
          <w:szCs w:val="20"/>
          <w:lang w:val="cy-GB"/>
        </w:rPr>
        <w:t>Mae'r amcan newydd hwn wedi ein galluogi i ganolbwyntio ar ein huchelgeisiau Sero Net 2030, Abertawe Sero Net 2050 ac Adfer Natur. Rydym wedi nodi'n gynhwysfawr sut rydym yn anelu at gynnal a gwella natur a bioamrywiaeth, lleihau ein hôl troed carbon a mynd i'r afael â newid yn yr hinsawdd ar lefel polisi a strategol. Gwnaed cynnydd clodwiw ar brosiectau pwysig a thrawsbynciol trawsnewidiol. Mae cynlluniau cyflawni manylach bellach yn cael eu datblygu ac mae pum dangosydd perfformiad allweddol newydd ar y gweill.</w:t>
      </w:r>
    </w:p>
    <w:p w14:paraId="4624CD33" w14:textId="77777777" w:rsidR="00C01809" w:rsidRDefault="00E963B9"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Gwnaed cynnydd sylweddol cyffredinol ar yr agenda hon, nid yn unig o safbwynt perfformiad ond llywodraethu hefyd gyda threfniadau cadarn a chynhwysfawr ar waith ar bob lefel yn benodol yn mynd i'r afael ag Adfer Natur a newid hinsawdd. </w:t>
      </w:r>
    </w:p>
    <w:p w14:paraId="0CE105D5" w14:textId="77777777" w:rsidR="00C01809" w:rsidRDefault="00E963B9"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hAnsi="Calibri" w:cs="Calibri"/>
          <w:sz w:val="20"/>
          <w:szCs w:val="20"/>
        </w:rPr>
      </w:pPr>
      <w:r>
        <w:rPr>
          <w:rFonts w:ascii="Calibri" w:eastAsia="Calibri" w:hAnsi="Calibri" w:cs="Calibri"/>
          <w:sz w:val="20"/>
          <w:szCs w:val="20"/>
          <w:lang w:val="cy-GB"/>
        </w:rPr>
        <w:t>Fodd bynnag, rydym yn cydnabod bod yr her sy'n wynebu nid yn unig Abertawe, ond Cymru yn tyfu'n anos er gwaethaf ein llwyddiannau hyd yma. Mae Archwilio Cymru wedi canfod 'ansicrwydd y bydd yr uchelgais ar y cyd ar gyfer sero net erbyn 2030 yn cael ei gyflawni oherwydd rhwystrau sylweddol a chyffredin ledled Cymru (Adroddiad 2022 am Barodrwydd y Sector Cyhoeddus ar gyfer Carbon Sero Net erbyn 2030). Cofnodwyd hyn fel risg gorfforaethol ac mae'n cael ei monitro'n fisol.</w:t>
      </w:r>
    </w:p>
    <w:p w14:paraId="2FA969DD" w14:textId="77777777" w:rsidR="00C01809" w:rsidRDefault="00E963B9"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hAnsi="Calibri" w:cs="Calibri"/>
          <w:b/>
          <w:bCs/>
          <w:sz w:val="20"/>
          <w:szCs w:val="20"/>
        </w:rPr>
      </w:pPr>
      <w:r>
        <w:rPr>
          <w:rFonts w:ascii="Calibri" w:eastAsia="Calibri" w:hAnsi="Calibri" w:cs="Calibri"/>
          <w:sz w:val="20"/>
          <w:szCs w:val="20"/>
          <w:lang w:val="cy-GB"/>
        </w:rPr>
        <w:t>Mewn ymateb, Cyngor Abertawe oedd y Cyngor cyntaf yng Nghymru i gynhyrchu cynllun cyflawni wedi'i gostio ar gyfer Sero Net 2030 yn unol â chais Archwilio Cymru. Gallai'r cynllun gostio tua £187m dros yr wyth mlynedd nesaf er nad yw'r amcangyfrif yn nodi'r cyllid a'r adnoddau sydd eu hangen i gyflawni'r holl weithgarwch a nodwyd. Ar ôl newid ffocws ein sefydliad, mae’r broses barhaus o wireddu ein huchelgeisiau yn mynnu fwyfwy gyllid allanol ar y raddfa ofynnol</w:t>
      </w:r>
      <w:r>
        <w:rPr>
          <w:rFonts w:ascii="Calibri" w:eastAsia="Calibri" w:hAnsi="Calibri" w:cs="Calibri"/>
          <w:b/>
          <w:bCs/>
          <w:sz w:val="20"/>
          <w:szCs w:val="20"/>
          <w:lang w:val="cy-GB"/>
        </w:rPr>
        <w:t xml:space="preserve">. </w:t>
      </w:r>
      <w:bookmarkStart w:id="42" w:name="_Hlk138870490"/>
    </w:p>
    <w:p w14:paraId="114F0094" w14:textId="77777777" w:rsidR="00C01809" w:rsidRPr="00950952" w:rsidRDefault="00E963B9"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hAnsi="Calibri" w:cs="Calibri"/>
          <w:sz w:val="20"/>
          <w:szCs w:val="20"/>
        </w:rPr>
      </w:pPr>
      <w:r>
        <w:rPr>
          <w:rFonts w:ascii="Calibri" w:eastAsia="Calibri" w:hAnsi="Calibri" w:cs="Calibri"/>
          <w:sz w:val="20"/>
          <w:szCs w:val="20"/>
          <w:lang w:val="cy-GB"/>
        </w:rPr>
        <w:t>Mae'r pwysau cynyddol a'r llwyth gwaith ychwanegol yn sylweddol ar weithlu sy'n lleihau. Mae gweithlu cynaliadwy a gefnogir gan wasanaethau corfforaethol yn hanfodol er mwyn parhau i allu cyflawni prosiectau mawr, strategaethau corfforaethol a pherfformiad ariannol yn effeithiol. Mae chwyddiant wedi lleihau gwerth am arian ac wedi creu pwysau cyllidebol heb ei ariannu y mae gwasanaethau'n ei chael hi'n anodd eu hosgoi.</w:t>
      </w:r>
    </w:p>
    <w:bookmarkEnd w:id="42"/>
    <w:p w14:paraId="1ED5F793" w14:textId="77777777" w:rsidR="00C01809" w:rsidRDefault="00E963B9"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Cydnabyddir natur a maint y newid cymdeithasol sy'n angenrheidiol i gyflawni'r amcan hwn, felly blaenoriaethwyd dulliau cydweithio, integreiddio a chyfranogi.  Sefydlwyd llwybr cydweithredol gyda chyrff cyhoeddus ar raglen 2050 gan feithrin ymhellach arfer da sy'n bodoli eisoes wedi'i gymhwyso i adfer natur. </w:t>
      </w:r>
    </w:p>
    <w:p w14:paraId="2F59C212" w14:textId="77777777" w:rsidR="00DE08E1" w:rsidRDefault="00E963B9"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eastAsia="Calibri" w:hAnsi="Calibri" w:cs="Calibri"/>
          <w:sz w:val="20"/>
          <w:szCs w:val="20"/>
          <w:lang w:val="cy-GB"/>
        </w:rPr>
      </w:pPr>
      <w:r>
        <w:rPr>
          <w:rFonts w:ascii="Calibri" w:eastAsia="Calibri" w:hAnsi="Calibri" w:cs="Calibri"/>
          <w:sz w:val="20"/>
          <w:szCs w:val="20"/>
          <w:lang w:val="cy-GB"/>
        </w:rPr>
        <w:t>Ar hyn o bryd mae cyfathrebu'n canolbwyntio ar arddangos prosiectau 'gwyrdd' gan ddarparu sylfaen i integreiddio’r amcan i'r naratif corfforaethol ehangach wrth symud</w:t>
      </w:r>
    </w:p>
    <w:p w14:paraId="118772A9" w14:textId="6231E637" w:rsidR="00C01809" w:rsidRDefault="00E963B9"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eastAsia="Calibri" w:hAnsi="Calibri" w:cs="Calibri"/>
          <w:sz w:val="20"/>
          <w:szCs w:val="20"/>
          <w:lang w:val="cy-GB"/>
        </w:rPr>
      </w:pPr>
      <w:r>
        <w:rPr>
          <w:rFonts w:ascii="Calibri" w:eastAsia="Calibri" w:hAnsi="Calibri" w:cs="Calibri"/>
          <w:sz w:val="20"/>
          <w:szCs w:val="20"/>
          <w:lang w:val="cy-GB"/>
        </w:rPr>
        <w:t>ymlaen.</w:t>
      </w:r>
      <w:r>
        <w:rPr>
          <w:lang w:val="cy-GB"/>
        </w:rPr>
        <w:t xml:space="preserve"> </w:t>
      </w:r>
      <w:r>
        <w:rPr>
          <w:rFonts w:ascii="Calibri" w:eastAsia="Calibri" w:hAnsi="Calibri" w:cs="Calibri"/>
          <w:sz w:val="20"/>
          <w:szCs w:val="20"/>
          <w:lang w:val="cy-GB"/>
        </w:rPr>
        <w:t>Er bod ymgysylltu wedi gwella'n sylweddol, mae angen ymgysylltu ag amrywiaeth ehangach o bobl. Mae hyn yn cynnwys estyn allan yn gynyddol at bobl, sefydliadau a gwasanaethau nad ydynt ar hyn o bryd yn ymwneud ag adfer natur a newid hinsawdd nac yn blaenoriaethu gweithredu ynghylch y rhain.</w:t>
      </w:r>
    </w:p>
    <w:p w14:paraId="196EF4DC" w14:textId="77777777" w:rsidR="00DE08E1" w:rsidRDefault="00DE08E1"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eastAsia="Calibri" w:hAnsi="Calibri" w:cs="Calibri"/>
          <w:sz w:val="20"/>
          <w:szCs w:val="20"/>
          <w:lang w:val="cy-GB"/>
        </w:rPr>
      </w:pPr>
    </w:p>
    <w:p w14:paraId="33B2470F" w14:textId="77777777" w:rsidR="00DE08E1" w:rsidRDefault="00DE08E1"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eastAsia="Calibri" w:hAnsi="Calibri" w:cs="Calibri"/>
          <w:sz w:val="20"/>
          <w:szCs w:val="20"/>
          <w:lang w:val="cy-GB"/>
        </w:rPr>
      </w:pPr>
    </w:p>
    <w:p w14:paraId="5AEE2538" w14:textId="77777777" w:rsidR="00DE08E1" w:rsidRDefault="00DE08E1"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eastAsia="Calibri" w:hAnsi="Calibri" w:cs="Calibri"/>
          <w:sz w:val="20"/>
          <w:szCs w:val="20"/>
          <w:lang w:val="cy-GB"/>
        </w:rPr>
      </w:pPr>
    </w:p>
    <w:p w14:paraId="6B5C8375" w14:textId="77777777" w:rsidR="00DE08E1" w:rsidRDefault="00DE08E1"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eastAsia="Calibri" w:hAnsi="Calibri" w:cs="Calibri"/>
          <w:sz w:val="20"/>
          <w:szCs w:val="20"/>
          <w:lang w:val="cy-GB"/>
        </w:rPr>
      </w:pPr>
    </w:p>
    <w:p w14:paraId="518D02BA" w14:textId="77777777" w:rsidR="00DE08E1" w:rsidRDefault="00DE08E1"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eastAsia="Calibri" w:hAnsi="Calibri" w:cs="Calibri"/>
          <w:sz w:val="20"/>
          <w:szCs w:val="20"/>
          <w:lang w:val="cy-GB"/>
        </w:rPr>
      </w:pPr>
    </w:p>
    <w:p w14:paraId="247A35B9" w14:textId="77777777" w:rsidR="00DE08E1" w:rsidRDefault="00DE08E1"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eastAsia="Calibri" w:hAnsi="Calibri" w:cs="Calibri"/>
          <w:sz w:val="20"/>
          <w:szCs w:val="20"/>
          <w:lang w:val="cy-GB"/>
        </w:rPr>
      </w:pPr>
    </w:p>
    <w:p w14:paraId="6534533B" w14:textId="77777777" w:rsidR="00DE08E1" w:rsidRDefault="00DE08E1"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eastAsia="Calibri" w:hAnsi="Calibri" w:cs="Calibri"/>
          <w:sz w:val="20"/>
          <w:szCs w:val="20"/>
          <w:lang w:val="cy-GB"/>
        </w:rPr>
      </w:pPr>
    </w:p>
    <w:p w14:paraId="3032F4BD" w14:textId="77777777" w:rsidR="00DE08E1" w:rsidRDefault="00DE08E1"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eastAsia="Calibri" w:hAnsi="Calibri" w:cs="Calibri"/>
          <w:sz w:val="20"/>
          <w:szCs w:val="20"/>
          <w:lang w:val="cy-GB"/>
        </w:rPr>
      </w:pPr>
    </w:p>
    <w:p w14:paraId="163BA1C3" w14:textId="77777777" w:rsidR="00DE08E1" w:rsidRDefault="00DE08E1"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eastAsia="Calibri" w:hAnsi="Calibri" w:cs="Calibri"/>
          <w:sz w:val="20"/>
          <w:szCs w:val="20"/>
          <w:lang w:val="cy-GB"/>
        </w:rPr>
      </w:pPr>
    </w:p>
    <w:p w14:paraId="4F79B286" w14:textId="77777777" w:rsidR="00DE08E1" w:rsidRDefault="00DE08E1"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eastAsia="Calibri" w:hAnsi="Calibri" w:cs="Calibri"/>
          <w:sz w:val="20"/>
          <w:szCs w:val="20"/>
          <w:lang w:val="cy-GB"/>
        </w:rPr>
      </w:pPr>
    </w:p>
    <w:p w14:paraId="670E703A" w14:textId="77777777" w:rsidR="00DE08E1" w:rsidRDefault="00DE08E1"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eastAsia="Calibri" w:hAnsi="Calibri" w:cs="Calibri"/>
          <w:sz w:val="20"/>
          <w:szCs w:val="20"/>
          <w:lang w:val="cy-GB"/>
        </w:rPr>
      </w:pPr>
    </w:p>
    <w:p w14:paraId="4AA3EA5D" w14:textId="77777777" w:rsidR="00DE08E1" w:rsidRDefault="00DE08E1"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eastAsia="Calibri" w:hAnsi="Calibri" w:cs="Calibri"/>
          <w:sz w:val="20"/>
          <w:szCs w:val="20"/>
          <w:lang w:val="cy-GB"/>
        </w:rPr>
      </w:pPr>
    </w:p>
    <w:p w14:paraId="22E28286" w14:textId="77777777" w:rsidR="00DE08E1" w:rsidRDefault="00DE08E1"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eastAsia="Calibri" w:hAnsi="Calibri" w:cs="Calibri"/>
          <w:sz w:val="20"/>
          <w:szCs w:val="20"/>
          <w:lang w:val="cy-GB"/>
        </w:rPr>
      </w:pPr>
    </w:p>
    <w:p w14:paraId="702442B3" w14:textId="77777777" w:rsidR="00DE08E1" w:rsidRDefault="00DE08E1"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eastAsia="Calibri" w:hAnsi="Calibri" w:cs="Calibri"/>
          <w:sz w:val="20"/>
          <w:szCs w:val="20"/>
          <w:lang w:val="cy-GB"/>
        </w:rPr>
      </w:pPr>
    </w:p>
    <w:p w14:paraId="6FACB237" w14:textId="77777777" w:rsidR="00DE08E1" w:rsidRDefault="00DE08E1"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eastAsia="Calibri" w:hAnsi="Calibri" w:cs="Calibri"/>
          <w:sz w:val="20"/>
          <w:szCs w:val="20"/>
          <w:lang w:val="cy-GB"/>
        </w:rPr>
      </w:pPr>
    </w:p>
    <w:p w14:paraId="1212E6A7" w14:textId="77777777" w:rsidR="00DE08E1" w:rsidRDefault="00DE08E1"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eastAsia="Calibri" w:hAnsi="Calibri" w:cs="Calibri"/>
          <w:sz w:val="20"/>
          <w:szCs w:val="20"/>
          <w:lang w:val="cy-GB"/>
        </w:rPr>
      </w:pPr>
    </w:p>
    <w:p w14:paraId="52438B60" w14:textId="77777777" w:rsidR="00DE08E1" w:rsidRDefault="00DE08E1"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eastAsia="Calibri" w:hAnsi="Calibri" w:cs="Calibri"/>
          <w:sz w:val="20"/>
          <w:szCs w:val="20"/>
          <w:lang w:val="cy-GB"/>
        </w:rPr>
      </w:pPr>
    </w:p>
    <w:p w14:paraId="2C22C48C" w14:textId="77777777" w:rsidR="00DE08E1" w:rsidRDefault="00DE08E1"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eastAsia="Calibri" w:hAnsi="Calibri" w:cs="Calibri"/>
          <w:sz w:val="20"/>
          <w:szCs w:val="20"/>
          <w:lang w:val="cy-GB"/>
        </w:rPr>
      </w:pPr>
    </w:p>
    <w:p w14:paraId="05A53DD9" w14:textId="77777777" w:rsidR="00DE08E1" w:rsidRDefault="00DE08E1"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eastAsia="Calibri" w:hAnsi="Calibri" w:cs="Calibri"/>
          <w:sz w:val="20"/>
          <w:szCs w:val="20"/>
          <w:lang w:val="cy-GB"/>
        </w:rPr>
      </w:pPr>
    </w:p>
    <w:p w14:paraId="1F82320C" w14:textId="77777777" w:rsidR="00DE08E1" w:rsidRDefault="00DE08E1"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eastAsia="Calibri" w:hAnsi="Calibri" w:cs="Calibri"/>
          <w:sz w:val="20"/>
          <w:szCs w:val="20"/>
          <w:lang w:val="cy-GB"/>
        </w:rPr>
      </w:pPr>
    </w:p>
    <w:p w14:paraId="43652646" w14:textId="77777777" w:rsidR="00DE08E1" w:rsidRDefault="00DE08E1"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eastAsia="Calibri" w:hAnsi="Calibri" w:cs="Calibri"/>
          <w:sz w:val="20"/>
          <w:szCs w:val="20"/>
          <w:lang w:val="cy-GB"/>
        </w:rPr>
      </w:pPr>
    </w:p>
    <w:p w14:paraId="58D2724F" w14:textId="77777777" w:rsidR="00DE08E1" w:rsidRDefault="00DE08E1"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eastAsia="Calibri" w:hAnsi="Calibri" w:cs="Calibri"/>
          <w:sz w:val="20"/>
          <w:szCs w:val="20"/>
          <w:lang w:val="cy-GB"/>
        </w:rPr>
      </w:pPr>
    </w:p>
    <w:p w14:paraId="48E9576C" w14:textId="77777777" w:rsidR="00DE08E1" w:rsidRDefault="00DE08E1"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eastAsia="Calibri" w:hAnsi="Calibri" w:cs="Calibri"/>
          <w:sz w:val="20"/>
          <w:szCs w:val="20"/>
          <w:lang w:val="cy-GB"/>
        </w:rPr>
      </w:pPr>
    </w:p>
    <w:p w14:paraId="31CF79A9" w14:textId="77777777" w:rsidR="00DE08E1" w:rsidRDefault="00DE08E1"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eastAsia="Calibri" w:hAnsi="Calibri" w:cs="Calibri"/>
          <w:sz w:val="20"/>
          <w:szCs w:val="20"/>
          <w:lang w:val="cy-GB"/>
        </w:rPr>
      </w:pPr>
    </w:p>
    <w:p w14:paraId="6EAF8684" w14:textId="77777777" w:rsidR="00DE08E1" w:rsidRPr="00FC7AFE" w:rsidRDefault="00DE08E1" w:rsidP="00C01809">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Style w:val="ui-provider"/>
          <w:rFonts w:ascii="Calibri" w:hAnsi="Calibri" w:cs="Calibri"/>
          <w:sz w:val="20"/>
          <w:szCs w:val="20"/>
        </w:rPr>
      </w:pPr>
    </w:p>
    <w:p w14:paraId="6240CE10" w14:textId="77777777" w:rsidR="001E645C" w:rsidRDefault="001E645C" w:rsidP="00AF5964">
      <w:pPr>
        <w:rPr>
          <w:rStyle w:val="ui-provider"/>
          <w:rFonts w:ascii="Calibri" w:hAnsi="Calibri" w:cs="Calibri"/>
          <w:sz w:val="20"/>
          <w:szCs w:val="20"/>
        </w:rPr>
        <w:sectPr w:rsidR="001E645C" w:rsidSect="00C01809">
          <w:type w:val="continuous"/>
          <w:pgSz w:w="16838" w:h="11906" w:orient="landscape"/>
          <w:pgMar w:top="720" w:right="720" w:bottom="720" w:left="720" w:header="708" w:footer="708" w:gutter="0"/>
          <w:cols w:num="2" w:space="720"/>
          <w:docGrid w:linePitch="360"/>
        </w:sectPr>
      </w:pPr>
    </w:p>
    <w:p w14:paraId="70561728" w14:textId="3BADC88D" w:rsidR="00104DB7" w:rsidRPr="008254B6" w:rsidRDefault="00E963B9" w:rsidP="00104DB7">
      <w:pPr>
        <w:pStyle w:val="NormalWeb"/>
        <w:spacing w:before="0" w:beforeAutospacing="0" w:after="0" w:afterAutospacing="0"/>
        <w:rPr>
          <w:rFonts w:ascii="Arial" w:hAnsi="Arial" w:cs="Arial"/>
          <w:b/>
          <w:bCs/>
          <w:sz w:val="32"/>
          <w:szCs w:val="32"/>
        </w:rPr>
      </w:pPr>
      <w:r>
        <w:rPr>
          <w:rFonts w:ascii="Arial" w:eastAsia="Arial" w:hAnsi="Arial" w:cs="Arial"/>
          <w:b/>
          <w:bCs/>
          <w:sz w:val="32"/>
          <w:szCs w:val="32"/>
          <w:lang w:val="cy-GB"/>
        </w:rPr>
        <w:lastRenderedPageBreak/>
        <w:t xml:space="preserve">Trawsnewid a Datblygu’r Cyngor </w:t>
      </w:r>
      <w:r w:rsidR="009032CF">
        <w:rPr>
          <w:rFonts w:ascii="Arial" w:eastAsia="Arial" w:hAnsi="Arial" w:cs="Arial"/>
          <w:b/>
          <w:bCs/>
          <w:sz w:val="32"/>
          <w:szCs w:val="32"/>
          <w:lang w:val="cy-GB"/>
        </w:rPr>
        <w:t>yn</w:t>
      </w:r>
      <w:r>
        <w:rPr>
          <w:rFonts w:ascii="Arial" w:eastAsia="Arial" w:hAnsi="Arial" w:cs="Arial"/>
          <w:b/>
          <w:bCs/>
          <w:sz w:val="32"/>
          <w:szCs w:val="32"/>
          <w:lang w:val="cy-GB"/>
        </w:rPr>
        <w:t xml:space="preserve"> y Dyfodol</w:t>
      </w:r>
    </w:p>
    <w:p w14:paraId="31C352B1" w14:textId="77777777" w:rsidR="00104DB7" w:rsidRPr="00310667" w:rsidRDefault="00104DB7" w:rsidP="00104DB7">
      <w:pPr>
        <w:pStyle w:val="NormalWeb"/>
        <w:spacing w:before="0" w:beforeAutospacing="0" w:after="0" w:afterAutospacing="0"/>
        <w:rPr>
          <w:rFonts w:ascii="Arial" w:hAnsi="Arial" w:cs="Arial"/>
          <w:sz w:val="16"/>
          <w:szCs w:val="16"/>
        </w:rPr>
      </w:pPr>
    </w:p>
    <w:p w14:paraId="2D481F34" w14:textId="77777777" w:rsidR="00104DB7" w:rsidRPr="004240E4" w:rsidRDefault="00E963B9" w:rsidP="00104DB7">
      <w:pPr>
        <w:pStyle w:val="NormalWeb"/>
        <w:spacing w:before="0" w:beforeAutospacing="0" w:after="0" w:afterAutospacing="0"/>
        <w:rPr>
          <w:rFonts w:ascii="Arial" w:hAnsi="Arial" w:cs="Arial"/>
          <w:b/>
          <w:bCs/>
        </w:rPr>
      </w:pPr>
      <w:r>
        <w:rPr>
          <w:rFonts w:ascii="Arial" w:eastAsia="Arial" w:hAnsi="Arial" w:cs="Arial"/>
          <w:b/>
          <w:bCs/>
          <w:lang w:val="cy-GB"/>
        </w:rPr>
        <w:t>Perfformiad - Cynnydd a wnaed</w:t>
      </w:r>
    </w:p>
    <w:p w14:paraId="42E1CBA2" w14:textId="77777777" w:rsidR="00104DB7" w:rsidRPr="00DD0261" w:rsidRDefault="00E963B9" w:rsidP="00104DB7">
      <w:pPr>
        <w:pStyle w:val="NormalWeb"/>
        <w:numPr>
          <w:ilvl w:val="0"/>
          <w:numId w:val="13"/>
        </w:numPr>
        <w:spacing w:before="120" w:after="120"/>
        <w:rPr>
          <w:rFonts w:ascii="Calibri" w:hAnsi="Calibri" w:cs="Calibri"/>
          <w:b/>
          <w:bCs/>
          <w:sz w:val="20"/>
          <w:szCs w:val="20"/>
        </w:rPr>
      </w:pPr>
      <w:r>
        <w:rPr>
          <w:rFonts w:ascii="Calibri" w:eastAsia="Calibri" w:hAnsi="Calibri" w:cs="Calibri"/>
          <w:sz w:val="20"/>
          <w:szCs w:val="20"/>
          <w:lang w:val="cy-GB"/>
        </w:rPr>
        <w:t xml:space="preserve">Datblygwyd Cynllun Trawsnewid Corfforaethol sy'n ceisio trawsnewid gwasanaethau oedolion a phlant, diwallu anghenion dysgu ychwanegol, datblygu model hyb cymunedol, mynd i'r afael â heriau sero net, amlinellu strategaeth wastraff i’r dyfodol, datblygu'r gweithlu a thrawsnewid digidol. </w:t>
      </w:r>
    </w:p>
    <w:p w14:paraId="6B4DD31A" w14:textId="77777777" w:rsidR="00104DB7" w:rsidRPr="0097705A" w:rsidRDefault="00E963B9" w:rsidP="00104DB7">
      <w:pPr>
        <w:pStyle w:val="NormalWeb"/>
        <w:numPr>
          <w:ilvl w:val="0"/>
          <w:numId w:val="13"/>
        </w:numPr>
        <w:spacing w:before="120" w:beforeAutospacing="0" w:after="120" w:afterAutospacing="0"/>
        <w:rPr>
          <w:rStyle w:val="ui-provider"/>
          <w:rFonts w:ascii="Calibri" w:hAnsi="Calibri" w:cs="Calibri"/>
          <w:sz w:val="20"/>
          <w:szCs w:val="20"/>
        </w:rPr>
      </w:pPr>
      <w:r>
        <w:rPr>
          <w:rStyle w:val="ui-provider"/>
          <w:rFonts w:ascii="Calibri" w:eastAsia="Calibri" w:hAnsi="Calibri" w:cs="Calibri"/>
          <w:sz w:val="20"/>
          <w:szCs w:val="20"/>
          <w:lang w:val="cy-GB"/>
        </w:rPr>
        <w:t>Cymeradwywyd Strategaeth y Gweithlu 2022-27 a datblygwyd cynllun trawsnewid y Gweithlu.</w:t>
      </w:r>
    </w:p>
    <w:p w14:paraId="23A870B4" w14:textId="77777777" w:rsidR="00104DB7" w:rsidRDefault="00E963B9" w:rsidP="00104DB7">
      <w:pPr>
        <w:pStyle w:val="NormalWeb"/>
        <w:spacing w:before="120" w:beforeAutospacing="0" w:after="120" w:afterAutospacing="0"/>
        <w:rPr>
          <w:rStyle w:val="ui-provider"/>
          <w:rFonts w:ascii="Calibri" w:hAnsi="Calibri" w:cs="Calibri"/>
          <w:sz w:val="20"/>
          <w:szCs w:val="20"/>
        </w:rPr>
      </w:pPr>
      <w:r>
        <w:rPr>
          <w:noProof/>
          <w:lang w:eastAsia="en-GB"/>
        </w:rPr>
        <w:drawing>
          <wp:inline distT="0" distB="0" distL="0" distR="0" wp14:anchorId="2A9D40F6" wp14:editId="6DD1F21C">
            <wp:extent cx="2363470" cy="1568016"/>
            <wp:effectExtent l="0" t="0" r="0" b="0"/>
            <wp:docPr id="36" name="Picture 36" descr="Swyddi - Aberta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6" descr="Jobs - Swansea"/>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2363470" cy="1568016"/>
                    </a:xfrm>
                    <a:prstGeom prst="rect">
                      <a:avLst/>
                    </a:prstGeom>
                    <a:noFill/>
                    <a:ln>
                      <a:noFill/>
                    </a:ln>
                  </pic:spPr>
                </pic:pic>
              </a:graphicData>
            </a:graphic>
          </wp:inline>
        </w:drawing>
      </w:r>
    </w:p>
    <w:p w14:paraId="0FF85E5E" w14:textId="0AC97759" w:rsidR="00104DB7" w:rsidRDefault="00E963B9" w:rsidP="00104DB7">
      <w:pPr>
        <w:pStyle w:val="NormalWeb"/>
        <w:numPr>
          <w:ilvl w:val="0"/>
          <w:numId w:val="13"/>
        </w:numPr>
        <w:spacing w:before="120" w:beforeAutospacing="0" w:after="120" w:afterAutospacing="0"/>
        <w:rPr>
          <w:rStyle w:val="ui-provider"/>
          <w:rFonts w:ascii="Calibri" w:hAnsi="Calibri" w:cs="Calibri"/>
          <w:sz w:val="20"/>
          <w:szCs w:val="20"/>
        </w:rPr>
      </w:pPr>
      <w:r>
        <w:rPr>
          <w:rStyle w:val="ui-provider"/>
          <w:rFonts w:ascii="Calibri" w:eastAsia="Calibri" w:hAnsi="Calibri" w:cs="Calibri"/>
          <w:sz w:val="20"/>
          <w:szCs w:val="20"/>
          <w:lang w:val="cy-GB"/>
        </w:rPr>
        <w:t>Gweithredwyd prosiect Oracle Fusion i gefnogi swyddogaethau recriwtio, AD a chyflogres, cyfleoedd dysgu a datblygu.</w:t>
      </w:r>
    </w:p>
    <w:p w14:paraId="4648FFBC" w14:textId="77777777" w:rsidR="00104DB7" w:rsidRDefault="00E963B9" w:rsidP="00104DB7">
      <w:pPr>
        <w:pStyle w:val="NormalWeb"/>
        <w:numPr>
          <w:ilvl w:val="0"/>
          <w:numId w:val="13"/>
        </w:numPr>
        <w:spacing w:before="120" w:beforeAutospacing="0" w:after="120" w:afterAutospacing="0"/>
        <w:rPr>
          <w:rStyle w:val="ui-provider"/>
          <w:rFonts w:ascii="Calibri" w:hAnsi="Calibri" w:cs="Calibri"/>
          <w:sz w:val="20"/>
          <w:szCs w:val="20"/>
        </w:rPr>
      </w:pPr>
      <w:r>
        <w:rPr>
          <w:rFonts w:ascii="Calibri" w:eastAsia="Calibri" w:hAnsi="Calibri" w:cs="Calibri"/>
          <w:sz w:val="20"/>
          <w:szCs w:val="20"/>
          <w:lang w:val="cy-GB"/>
        </w:rPr>
        <w:t>Adolygwyd ein strategaeth llety, polisïau recriwtio a chadw a chynlluniau gwobrwyo a chydnabod staff.</w:t>
      </w:r>
    </w:p>
    <w:p w14:paraId="7987A2FD" w14:textId="7311DA97" w:rsidR="00104DB7" w:rsidRDefault="00E963B9" w:rsidP="00104DB7">
      <w:pPr>
        <w:pStyle w:val="ListParagraph"/>
        <w:numPr>
          <w:ilvl w:val="0"/>
          <w:numId w:val="13"/>
        </w:numPr>
        <w:rPr>
          <w:rStyle w:val="ui-provider"/>
          <w:rFonts w:ascii="Calibri" w:eastAsia="Times New Roman" w:hAnsi="Calibri" w:cs="Calibri"/>
          <w:kern w:val="0"/>
          <w:sz w:val="20"/>
          <w:szCs w:val="20"/>
          <w14:ligatures w14:val="none"/>
        </w:rPr>
      </w:pPr>
      <w:r>
        <w:rPr>
          <w:rStyle w:val="ui-provider"/>
          <w:rFonts w:ascii="Calibri" w:eastAsia="Calibri" w:hAnsi="Calibri" w:cs="Calibri"/>
          <w:kern w:val="0"/>
          <w:sz w:val="20"/>
          <w:szCs w:val="20"/>
          <w:lang w:val="cy-GB"/>
        </w:rPr>
        <w:t xml:space="preserve">Dechreuwyd adolygiad o werthoedd ac ymddygiadau a hyfforddwyd ein carfan gyntaf o weithwyr fel hyfforddwyr gyda'r nod o </w:t>
      </w:r>
      <w:r w:rsidR="00AA4653">
        <w:rPr>
          <w:rStyle w:val="ui-provider"/>
          <w:rFonts w:ascii="Calibri" w:eastAsia="Calibri" w:hAnsi="Calibri" w:cs="Calibri"/>
          <w:kern w:val="0"/>
          <w:sz w:val="20"/>
          <w:szCs w:val="20"/>
          <w:lang w:val="cy-GB"/>
        </w:rPr>
        <w:t>ymgorffori</w:t>
      </w:r>
      <w:r>
        <w:rPr>
          <w:rStyle w:val="ui-provider"/>
          <w:rFonts w:ascii="Calibri" w:eastAsia="Calibri" w:hAnsi="Calibri" w:cs="Calibri"/>
          <w:kern w:val="0"/>
          <w:sz w:val="20"/>
          <w:szCs w:val="20"/>
          <w:lang w:val="cy-GB"/>
        </w:rPr>
        <w:t xml:space="preserve"> diwylliant hyfforddi proffesiynol o fewn y sefydliad.   </w:t>
      </w:r>
    </w:p>
    <w:p w14:paraId="6384BFFD" w14:textId="77777777" w:rsidR="00104DB7" w:rsidRPr="00052B57" w:rsidRDefault="00E963B9" w:rsidP="00104DB7">
      <w:pPr>
        <w:rPr>
          <w:rStyle w:val="ui-provider"/>
          <w:rFonts w:ascii="Calibri" w:eastAsia="Times New Roman" w:hAnsi="Calibri" w:cs="Calibri"/>
          <w:kern w:val="0"/>
          <w:sz w:val="20"/>
          <w:szCs w:val="20"/>
          <w14:ligatures w14:val="none"/>
        </w:rPr>
      </w:pPr>
      <w:r>
        <w:rPr>
          <w:noProof/>
          <w:lang w:eastAsia="en-GB"/>
        </w:rPr>
        <w:drawing>
          <wp:inline distT="0" distB="0" distL="0" distR="0" wp14:anchorId="2A4206B9" wp14:editId="4208A612">
            <wp:extent cx="2363470" cy="1842390"/>
            <wp:effectExtent l="0" t="0" r="0" b="5715"/>
            <wp:docPr id="37" name="Picture 37" descr="Atebion Hyfforddi a Mentora ar gyfer Asiantaethau Ffed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0" descr="Coaching and Mentoring Solutions For Federal Agencies"/>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2363470" cy="1842390"/>
                    </a:xfrm>
                    <a:prstGeom prst="rect">
                      <a:avLst/>
                    </a:prstGeom>
                    <a:noFill/>
                    <a:ln>
                      <a:noFill/>
                    </a:ln>
                  </pic:spPr>
                </pic:pic>
              </a:graphicData>
            </a:graphic>
          </wp:inline>
        </w:drawing>
      </w:r>
    </w:p>
    <w:p w14:paraId="76C64551" w14:textId="77777777" w:rsidR="00104DB7" w:rsidRPr="008033D5" w:rsidRDefault="00E963B9" w:rsidP="00104DB7">
      <w:pPr>
        <w:pStyle w:val="NormalWeb"/>
        <w:numPr>
          <w:ilvl w:val="0"/>
          <w:numId w:val="13"/>
        </w:numPr>
        <w:spacing w:before="120" w:beforeAutospacing="0" w:after="120" w:afterAutospacing="0"/>
        <w:rPr>
          <w:rFonts w:ascii="Calibri" w:hAnsi="Calibri" w:cs="Calibri"/>
          <w:sz w:val="20"/>
          <w:szCs w:val="20"/>
        </w:rPr>
      </w:pPr>
      <w:r>
        <w:rPr>
          <w:rStyle w:val="ui-provider"/>
          <w:rFonts w:ascii="Calibri" w:eastAsia="Calibri" w:hAnsi="Calibri" w:cs="Calibri"/>
          <w:sz w:val="20"/>
          <w:szCs w:val="20"/>
          <w:lang w:val="cy-GB"/>
        </w:rPr>
        <w:t xml:space="preserve"> Sefydlwyd model gwaith ôl-bandemig sy'n rhoi'r hyblygrwydd i wasanaethau ddatblygu modelau gwasanaeth yn unol â gofynion gweithredol, safonau cwsmeriaid ac anghenion a lles y gweithlu.</w:t>
      </w:r>
    </w:p>
    <w:p w14:paraId="2F5E30A9" w14:textId="77777777" w:rsidR="00104DB7" w:rsidRDefault="00E963B9" w:rsidP="00104DB7">
      <w:pPr>
        <w:pStyle w:val="ListParagraph"/>
        <w:numPr>
          <w:ilvl w:val="0"/>
          <w:numId w:val="13"/>
        </w:numPr>
        <w:rPr>
          <w:rFonts w:ascii="Calibri" w:eastAsia="Times New Roman" w:hAnsi="Calibri" w:cs="Calibri"/>
          <w:kern w:val="0"/>
          <w:sz w:val="20"/>
          <w:szCs w:val="20"/>
          <w14:ligatures w14:val="none"/>
        </w:rPr>
      </w:pPr>
      <w:r>
        <w:rPr>
          <w:rFonts w:ascii="Calibri" w:eastAsia="Calibri" w:hAnsi="Calibri" w:cs="Calibri"/>
          <w:sz w:val="20"/>
          <w:szCs w:val="20"/>
          <w:lang w:val="cy-GB"/>
        </w:rPr>
        <w:t>Ail-gadarnhawyd ein hymrwymiad i siarter Marw i weithio, rhoddwyd cymorth drwy benodi cynghorwyr Rheoli Absenoldeb a pharhawyd i ddarparu cymorth lles i weithwyr drwy ein prosiect Help Llaw.</w:t>
      </w:r>
    </w:p>
    <w:p w14:paraId="4B7D7D2A" w14:textId="77777777" w:rsidR="00104DB7" w:rsidRDefault="00E963B9" w:rsidP="00104DB7">
      <w:pPr>
        <w:pStyle w:val="NormalWeb"/>
        <w:numPr>
          <w:ilvl w:val="0"/>
          <w:numId w:val="13"/>
        </w:numPr>
        <w:spacing w:before="120" w:beforeAutospacing="0" w:after="120" w:afterAutospacing="0"/>
        <w:rPr>
          <w:rFonts w:ascii="Calibri" w:hAnsi="Calibri" w:cs="Calibri"/>
          <w:sz w:val="20"/>
          <w:szCs w:val="20"/>
        </w:rPr>
      </w:pPr>
      <w:r>
        <w:rPr>
          <w:rStyle w:val="ui-provider"/>
          <w:rFonts w:ascii="Calibri" w:eastAsia="Calibri" w:hAnsi="Calibri" w:cs="Calibri"/>
          <w:sz w:val="20"/>
          <w:szCs w:val="20"/>
          <w:lang w:val="cy-GB"/>
        </w:rPr>
        <w:t>Cymeradwywyd Strategaeth Ddigidol 2023-28 ac Achos Busnes Trawsnewid Digidol.</w:t>
      </w:r>
    </w:p>
    <w:p w14:paraId="28378FD2" w14:textId="77777777" w:rsidR="00104DB7" w:rsidRPr="00270F1F" w:rsidRDefault="00E963B9" w:rsidP="00104DB7">
      <w:pPr>
        <w:pStyle w:val="NormalWeb"/>
        <w:numPr>
          <w:ilvl w:val="0"/>
          <w:numId w:val="13"/>
        </w:numPr>
        <w:spacing w:before="120" w:after="120"/>
        <w:rPr>
          <w:rFonts w:ascii="Calibri" w:hAnsi="Calibri" w:cs="Calibri"/>
          <w:sz w:val="20"/>
          <w:szCs w:val="20"/>
        </w:rPr>
      </w:pPr>
      <w:r>
        <w:rPr>
          <w:rFonts w:ascii="Calibri" w:eastAsia="Calibri" w:hAnsi="Calibri" w:cs="Calibri"/>
          <w:sz w:val="20"/>
          <w:szCs w:val="20"/>
          <w:lang w:val="cy-GB"/>
        </w:rPr>
        <w:t>Cwblhawyd 53 o brosiectau digidol mawr gan gynnwys mudo One Drive i sicrhau bod data'n wydn, yn ddiogel ac yn hygyrch. 7000 o gyfrifon gyda data 18TB.</w:t>
      </w:r>
    </w:p>
    <w:p w14:paraId="769543C7" w14:textId="77777777" w:rsidR="00104DB7" w:rsidRPr="00E81AF8" w:rsidRDefault="00E963B9" w:rsidP="00104DB7">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 Sicrhawyd bod boddhad defnyddwyr gyda'r ddesg gymorth TGCh yn gyson uwch nag 85%.</w:t>
      </w:r>
    </w:p>
    <w:p w14:paraId="575616FD" w14:textId="77777777" w:rsidR="00104DB7" w:rsidRPr="00F85B42" w:rsidRDefault="00E963B9" w:rsidP="00104DB7">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bCs/>
          <w:sz w:val="20"/>
          <w:szCs w:val="20"/>
          <w:lang w:val="cy-GB"/>
        </w:rPr>
        <w:t>Parhawyd i ymgorffori strategaeth "Digidol yn Gyntaf," gan sicrhau bod dinasyddion sydd am gael at fwy o wybodaeth a gwasanaethau'r Cyngor ar-lein yn gallu gwneud hynny, gan hyrwyddo Cynhwysiant Digidol a mynediad at wasanaethau ar-lein.</w:t>
      </w:r>
    </w:p>
    <w:p w14:paraId="1CBCBEC1" w14:textId="563BFBBA" w:rsidR="00104DB7" w:rsidRPr="000D4073" w:rsidRDefault="00E963B9" w:rsidP="00EE50A9">
      <w:pPr>
        <w:pStyle w:val="NormalWeb"/>
        <w:numPr>
          <w:ilvl w:val="0"/>
          <w:numId w:val="13"/>
        </w:numPr>
        <w:spacing w:before="120" w:beforeAutospacing="0" w:after="120" w:afterAutospacing="0"/>
        <w:rPr>
          <w:rStyle w:val="ui-provider"/>
          <w:rFonts w:ascii="Calibri" w:hAnsi="Calibri" w:cs="Calibri"/>
          <w:sz w:val="20"/>
          <w:szCs w:val="20"/>
        </w:rPr>
      </w:pPr>
      <w:r>
        <w:rPr>
          <w:rStyle w:val="ui-provider"/>
          <w:rFonts w:ascii="Calibri" w:eastAsia="Calibri" w:hAnsi="Calibri" w:cs="Calibri"/>
          <w:sz w:val="20"/>
          <w:szCs w:val="20"/>
          <w:lang w:val="cy-GB"/>
        </w:rPr>
        <w:t xml:space="preserve">Proseswyd 3,000 yn fwy o daliadau ar-lein gyda bron i 2000 yn fwy o drafodion ar-lein </w:t>
      </w:r>
      <w:r>
        <w:rPr>
          <w:rStyle w:val="ui-provider"/>
          <w:rFonts w:ascii="Calibri" w:eastAsia="Calibri" w:hAnsi="Calibri" w:cs="Calibri"/>
          <w:sz w:val="20"/>
          <w:szCs w:val="20"/>
          <w:lang w:val="cy-GB"/>
        </w:rPr>
        <w:t xml:space="preserve">i systemau swyddfa gefn, o gymharu â'r flwyddyn flaenorol. </w:t>
      </w:r>
    </w:p>
    <w:p w14:paraId="0FEEB999" w14:textId="77777777" w:rsidR="00104DB7" w:rsidRDefault="00E963B9" w:rsidP="00104DB7">
      <w:pPr>
        <w:pStyle w:val="NormalWeb"/>
        <w:numPr>
          <w:ilvl w:val="0"/>
          <w:numId w:val="13"/>
        </w:numPr>
        <w:spacing w:before="120" w:beforeAutospacing="0" w:after="120" w:afterAutospacing="0"/>
        <w:rPr>
          <w:rStyle w:val="ui-provider"/>
          <w:rFonts w:ascii="Calibri" w:hAnsi="Calibri" w:cs="Calibri"/>
          <w:sz w:val="20"/>
          <w:szCs w:val="20"/>
        </w:rPr>
      </w:pPr>
      <w:bookmarkStart w:id="43" w:name="_Hlk137541563"/>
      <w:r>
        <w:rPr>
          <w:rStyle w:val="ui-provider"/>
          <w:rFonts w:ascii="Calibri" w:eastAsia="Calibri" w:hAnsi="Calibri" w:cs="Calibri"/>
          <w:sz w:val="20"/>
          <w:szCs w:val="20"/>
          <w:lang w:val="cy-GB"/>
        </w:rPr>
        <w:t>Gwnaeth ein canolfan gyswllt ymdrin â 15,000 o alwadau a 6,000 o negeseuon e-bost ar gyfartaledd, bob mis.</w:t>
      </w:r>
      <w:bookmarkEnd w:id="43"/>
      <w:r>
        <w:rPr>
          <w:rStyle w:val="ui-provider"/>
          <w:rFonts w:ascii="Calibri" w:eastAsia="Calibri" w:hAnsi="Calibri" w:cs="Calibri"/>
          <w:sz w:val="20"/>
          <w:szCs w:val="20"/>
          <w:lang w:val="cy-GB"/>
        </w:rPr>
        <w:t>.</w:t>
      </w:r>
    </w:p>
    <w:p w14:paraId="5452E0FF" w14:textId="77777777" w:rsidR="00104DB7" w:rsidRPr="00236F57" w:rsidRDefault="00E963B9" w:rsidP="00104DB7">
      <w:pPr>
        <w:pStyle w:val="NormalWeb"/>
        <w:numPr>
          <w:ilvl w:val="0"/>
          <w:numId w:val="13"/>
        </w:numPr>
        <w:spacing w:before="120" w:beforeAutospacing="0" w:after="120" w:afterAutospacing="0"/>
        <w:rPr>
          <w:rFonts w:ascii="Calibri" w:hAnsi="Calibri" w:cs="Calibri"/>
          <w:sz w:val="20"/>
          <w:szCs w:val="20"/>
        </w:rPr>
      </w:pPr>
      <w:r>
        <w:rPr>
          <w:rStyle w:val="ui-provider"/>
          <w:rFonts w:ascii="Calibri" w:eastAsia="Calibri" w:hAnsi="Calibri" w:cs="Calibri"/>
          <w:sz w:val="20"/>
          <w:szCs w:val="20"/>
          <w:lang w:val="cy-GB"/>
        </w:rPr>
        <w:t>Parhawyd i weithredu ein rhaglen Hyfforddiant Digidol yn Gyntaf gan ddarparu ystod eang o sgiliau digidol fel Cyfrifiadur Personol i Ddechreuwyr, Llechi i Ddechreuwyr, Sgiliau TG ar gyfer Gwaith a Bywyd i fwy na 400 o bobl.</w:t>
      </w:r>
    </w:p>
    <w:p w14:paraId="0A8E7C3E" w14:textId="4A318E5F" w:rsidR="00104DB7" w:rsidRPr="00E255AF" w:rsidRDefault="00E963B9" w:rsidP="00104DB7">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Datblygwyd Cynllun Corfforaethol 2022/28 a rheolwyd perfformiad a risg.</w:t>
      </w:r>
    </w:p>
    <w:p w14:paraId="174115B1" w14:textId="6937F0AD" w:rsidR="00104DB7" w:rsidRDefault="00E963B9" w:rsidP="00104DB7">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Cyhoeddwyd Cynllun Ariannol Tymor Canolig 2023/24 i 25/26. </w:t>
      </w:r>
    </w:p>
    <w:p w14:paraId="36E9DF7F" w14:textId="77777777" w:rsidR="00104DB7" w:rsidRPr="0070397E" w:rsidRDefault="00E963B9" w:rsidP="00104DB7">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Cynhaliwyd hunanasesiad corfforaethol o effeithiolrwydd, defnydd o adnoddau a llywodraethu'r Cyngor.</w:t>
      </w:r>
    </w:p>
    <w:p w14:paraId="452FEDD1" w14:textId="77777777" w:rsidR="00104DB7" w:rsidRDefault="00E963B9" w:rsidP="00104DB7">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Datganwyd Abertawe yn Ddinas Hawliau Dynol ar 10 Rhagfyr 2022 </w:t>
      </w:r>
    </w:p>
    <w:p w14:paraId="5AC34D3B" w14:textId="77777777" w:rsidR="00104DB7" w:rsidRPr="000269A4" w:rsidRDefault="00E963B9" w:rsidP="00104DB7">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Datblygwyd canllaw Hawliau yn eich poced a darparwyd hyfforddiant gan Sefydliad Hawliau Dynol Prydain i weithwyr y Cyngor a'i bartneriaid.</w:t>
      </w:r>
    </w:p>
    <w:p w14:paraId="1176B644" w14:textId="77777777" w:rsidR="00104DB7" w:rsidRDefault="00E963B9" w:rsidP="00104DB7">
      <w:pPr>
        <w:pStyle w:val="NormalWeb"/>
        <w:spacing w:before="120" w:beforeAutospacing="0" w:after="120" w:afterAutospacing="0"/>
        <w:rPr>
          <w:rFonts w:ascii="Calibri" w:hAnsi="Calibri" w:cs="Calibri"/>
          <w:sz w:val="20"/>
          <w:szCs w:val="20"/>
        </w:rPr>
      </w:pPr>
      <w:r>
        <w:rPr>
          <w:rFonts w:ascii="Calibri" w:hAnsi="Calibri" w:cs="Calibri"/>
          <w:noProof/>
          <w:sz w:val="20"/>
          <w:szCs w:val="20"/>
          <w:lang w:eastAsia="en-GB"/>
        </w:rPr>
        <w:drawing>
          <wp:inline distT="0" distB="0" distL="0" distR="0" wp14:anchorId="60D7E996" wp14:editId="562912A8">
            <wp:extent cx="2952750" cy="1552575"/>
            <wp:effectExtent l="0" t="0" r="0" b="9525"/>
            <wp:docPr id="38" name="Picture 38" descr="A person shaking hands with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shaking hands with another person&#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2952750" cy="1552575"/>
                    </a:xfrm>
                    <a:prstGeom prst="rect">
                      <a:avLst/>
                    </a:prstGeom>
                    <a:noFill/>
                  </pic:spPr>
                </pic:pic>
              </a:graphicData>
            </a:graphic>
          </wp:inline>
        </w:drawing>
      </w:r>
    </w:p>
    <w:p w14:paraId="123AFC6A" w14:textId="77777777" w:rsidR="00104DB7" w:rsidRPr="0041325D" w:rsidRDefault="00E963B9" w:rsidP="00104DB7">
      <w:pPr>
        <w:pStyle w:val="ListParagraph"/>
        <w:numPr>
          <w:ilvl w:val="0"/>
          <w:numId w:val="29"/>
        </w:numPr>
        <w:rPr>
          <w:rFonts w:ascii="Calibri" w:eastAsia="Times New Roman" w:hAnsi="Calibri" w:cs="Calibri"/>
          <w:kern w:val="0"/>
          <w:sz w:val="20"/>
          <w:szCs w:val="20"/>
          <w14:ligatures w14:val="none"/>
        </w:rPr>
      </w:pPr>
      <w:r>
        <w:rPr>
          <w:rFonts w:ascii="Calibri" w:eastAsia="Calibri" w:hAnsi="Calibri" w:cs="Calibri"/>
          <w:kern w:val="0"/>
          <w:sz w:val="20"/>
          <w:szCs w:val="20"/>
          <w:lang w:val="cy-GB"/>
        </w:rPr>
        <w:t xml:space="preserve">Diweddarwyd ein Hadolygiad Blynyddol o Gydraddoldeb ac Amrywiaeth 2021-22 a dechreuwyd paratoadau ar gyfer datblygu </w:t>
      </w:r>
      <w:r>
        <w:rPr>
          <w:rFonts w:ascii="Calibri" w:eastAsia="Calibri" w:hAnsi="Calibri" w:cs="Calibri"/>
          <w:kern w:val="0"/>
          <w:sz w:val="20"/>
          <w:szCs w:val="20"/>
          <w:lang w:val="cy-GB"/>
        </w:rPr>
        <w:t>ein Cynllun Cydraddoldeb Strategol newydd.</w:t>
      </w:r>
    </w:p>
    <w:p w14:paraId="7BF21A56" w14:textId="332CAA91" w:rsidR="00104DB7" w:rsidRPr="009C5AA2" w:rsidRDefault="00E963B9" w:rsidP="00104DB7">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Cwblhawyd asesiad o les lleol a chyhoeddwyd cynllun llesiant lleol Bwrdd Gwasanaethau Cyhoeddus Abertawe ar gyfer 2023/28. </w:t>
      </w:r>
    </w:p>
    <w:p w14:paraId="11E95F6A" w14:textId="793BDBCB" w:rsidR="00104DB7" w:rsidRPr="00B97E2D" w:rsidRDefault="00DC6B57" w:rsidP="00DC6B57">
      <w:pPr>
        <w:pStyle w:val="NormalWeb"/>
        <w:spacing w:before="120" w:beforeAutospacing="0" w:after="120" w:afterAutospacing="0"/>
        <w:jc w:val="center"/>
        <w:rPr>
          <w:rFonts w:ascii="Calibri" w:hAnsi="Calibri" w:cs="Calibri"/>
          <w:sz w:val="20"/>
          <w:szCs w:val="20"/>
        </w:rPr>
      </w:pPr>
      <w:r>
        <w:rPr>
          <w:rFonts w:ascii="Calibri" w:hAnsi="Calibri" w:cs="Calibri"/>
          <w:noProof/>
          <w:sz w:val="20"/>
          <w:szCs w:val="20"/>
          <w:lang w:eastAsia="en-GB"/>
        </w:rPr>
        <w:drawing>
          <wp:inline distT="0" distB="0" distL="0" distR="0" wp14:anchorId="1A977611" wp14:editId="1016FBDC">
            <wp:extent cx="1682750" cy="1625208"/>
            <wp:effectExtent l="0" t="0" r="0" b="0"/>
            <wp:docPr id="9537988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02288" cy="1644078"/>
                    </a:xfrm>
                    <a:prstGeom prst="rect">
                      <a:avLst/>
                    </a:prstGeom>
                    <a:noFill/>
                  </pic:spPr>
                </pic:pic>
              </a:graphicData>
            </a:graphic>
          </wp:inline>
        </w:drawing>
      </w:r>
    </w:p>
    <w:p w14:paraId="40FE16E3" w14:textId="3622C6BE" w:rsidR="00104DB7" w:rsidRDefault="00E963B9" w:rsidP="00104DB7">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Lluniwyd adroddiad cynnydd blynyddol Bwrdd Gwasanaethau Cyhoeddus Abertawe.</w:t>
      </w:r>
    </w:p>
    <w:p w14:paraId="6EC0D0D6" w14:textId="77777777" w:rsidR="00104DB7" w:rsidRPr="00D773B4" w:rsidRDefault="00E963B9" w:rsidP="00104DB7">
      <w:pPr>
        <w:pStyle w:val="NormalWeb"/>
        <w:numPr>
          <w:ilvl w:val="0"/>
          <w:numId w:val="13"/>
        </w:numPr>
        <w:spacing w:beforeAutospacing="0" w:afterAutospacing="0"/>
        <w:rPr>
          <w:rFonts w:ascii="Calibri" w:hAnsi="Calibri" w:cs="Calibri"/>
          <w:sz w:val="20"/>
          <w:szCs w:val="20"/>
          <w:lang w:val="en-US"/>
        </w:rPr>
      </w:pPr>
      <w:r>
        <w:rPr>
          <w:rFonts w:ascii="Calibri" w:eastAsia="Calibri" w:hAnsi="Calibri" w:cs="Calibri"/>
          <w:sz w:val="20"/>
          <w:szCs w:val="20"/>
          <w:lang w:val="cy-GB"/>
        </w:rPr>
        <w:t xml:space="preserve">Adolygwyd strategaeth Ymgynghori ac Ymgysylltu'r Cyngor. </w:t>
      </w:r>
    </w:p>
    <w:p w14:paraId="7618A1CB" w14:textId="49F543A9" w:rsidR="00104DB7" w:rsidRPr="009E0F9E" w:rsidRDefault="00E963B9" w:rsidP="00104DB7">
      <w:pPr>
        <w:pStyle w:val="NormalWeb"/>
        <w:numPr>
          <w:ilvl w:val="0"/>
          <w:numId w:val="13"/>
        </w:numPr>
        <w:spacing w:beforeAutospacing="0" w:afterAutospacing="0"/>
        <w:rPr>
          <w:rFonts w:ascii="Calibri" w:hAnsi="Calibri" w:cs="Calibri"/>
          <w:sz w:val="20"/>
          <w:szCs w:val="20"/>
          <w:lang w:val="en-US"/>
        </w:rPr>
      </w:pPr>
      <w:r>
        <w:rPr>
          <w:rFonts w:ascii="Calibri" w:eastAsia="Calibri" w:hAnsi="Calibri" w:cs="Calibri"/>
          <w:sz w:val="20"/>
          <w:szCs w:val="20"/>
          <w:lang w:val="cy-GB"/>
        </w:rPr>
        <w:t>Comisiynwyd prosiect cyd-gynhyrchu a chy</w:t>
      </w:r>
      <w:r w:rsidR="00511E7F">
        <w:rPr>
          <w:rFonts w:ascii="Calibri" w:eastAsia="Calibri" w:hAnsi="Calibri" w:cs="Calibri"/>
          <w:sz w:val="20"/>
          <w:szCs w:val="20"/>
          <w:lang w:val="cy-GB"/>
        </w:rPr>
        <w:t>franogiad</w:t>
      </w:r>
      <w:r>
        <w:rPr>
          <w:rFonts w:ascii="Calibri" w:eastAsia="Calibri" w:hAnsi="Calibri" w:cs="Calibri"/>
          <w:sz w:val="20"/>
          <w:szCs w:val="20"/>
          <w:lang w:val="cy-GB"/>
        </w:rPr>
        <w:t>.</w:t>
      </w:r>
    </w:p>
    <w:p w14:paraId="2A03D2EC" w14:textId="77777777" w:rsidR="00104DB7" w:rsidRDefault="00E963B9" w:rsidP="00104DB7">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Mabwysiadwyd strategaeth Cyfranogiad y Cyhoedd gyda'r nod o annog cyfranogiad y cyhoedd ym musnes y Cyngor a democratiaeth leol.</w:t>
      </w:r>
    </w:p>
    <w:p w14:paraId="6FBF6A0B" w14:textId="77777777" w:rsidR="00104DB7" w:rsidRDefault="00E963B9" w:rsidP="00104DB7">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Sicrhawyd llywodraethu da a rheolaethau mewnol i ddarparu lefelau uchel o sicrwydd gan gynnwys rheoli risg.</w:t>
      </w:r>
    </w:p>
    <w:p w14:paraId="1D541EAF" w14:textId="77777777" w:rsidR="00104DB7" w:rsidRDefault="00E963B9" w:rsidP="00104DB7">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Sefydlwyd cynllun deisebau lleol a chyflwynwyd aml-leoliadau a darllediad cyfarfodydd. </w:t>
      </w:r>
    </w:p>
    <w:p w14:paraId="3F29EEA0" w14:textId="77777777" w:rsidR="00104DB7" w:rsidRDefault="00E963B9" w:rsidP="00104DB7">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Parhawyd i gydymffurfio â Safonau'r Gymraeg drwy ymgorffori'r Gymraeg yn ein proses AEI, adolygu deunydd hyrwyddo a chyflogi Swyddog Safonau.</w:t>
      </w:r>
    </w:p>
    <w:p w14:paraId="46B43BCD" w14:textId="77777777" w:rsidR="00104DB7" w:rsidRDefault="00E963B9" w:rsidP="00104DB7">
      <w:pPr>
        <w:pStyle w:val="NormalWeb"/>
        <w:numPr>
          <w:ilvl w:val="0"/>
          <w:numId w:val="13"/>
        </w:numPr>
        <w:spacing w:beforeAutospacing="0" w:afterAutospacing="0"/>
        <w:rPr>
          <w:rFonts w:ascii="Calibri" w:hAnsi="Calibri" w:cs="Calibri"/>
          <w:sz w:val="20"/>
          <w:szCs w:val="20"/>
          <w:lang w:val="en-US"/>
        </w:rPr>
      </w:pPr>
      <w:r>
        <w:rPr>
          <w:rFonts w:ascii="Calibri" w:eastAsia="Calibri" w:hAnsi="Calibri" w:cs="Calibri"/>
          <w:sz w:val="20"/>
          <w:szCs w:val="20"/>
          <w:lang w:val="cy-GB"/>
        </w:rPr>
        <w:lastRenderedPageBreak/>
        <w:t>Cyflawnwyd Etholiadau diogel a llwyddiannus o fewn y Pandemig a darparwyd Cyfnod Sefydlu Cynghorwyr yn dilyn Etholiadau'r Cyngor ym mis Mai 2022.</w:t>
      </w:r>
    </w:p>
    <w:p w14:paraId="0B6712D9" w14:textId="77777777" w:rsidR="00104DB7" w:rsidRPr="00E17D33" w:rsidRDefault="00E963B9" w:rsidP="00104DB7">
      <w:pPr>
        <w:pStyle w:val="NormalWeb"/>
        <w:spacing w:beforeAutospacing="0" w:afterAutospacing="0"/>
        <w:ind w:left="170"/>
        <w:rPr>
          <w:rFonts w:ascii="Calibri" w:hAnsi="Calibri" w:cs="Calibri"/>
          <w:sz w:val="20"/>
          <w:szCs w:val="20"/>
          <w:lang w:val="en-US"/>
        </w:rPr>
      </w:pPr>
      <w:r>
        <w:rPr>
          <w:noProof/>
          <w:lang w:eastAsia="en-GB"/>
        </w:rPr>
        <w:drawing>
          <wp:inline distT="0" distB="0" distL="0" distR="0" wp14:anchorId="5F9566CB" wp14:editId="01957650">
            <wp:extent cx="2362835" cy="1593850"/>
            <wp:effectExtent l="0" t="0" r="0" b="6350"/>
            <wp:docPr id="40" name="Picture 40" descr="Welsh election results 2022: Tories lose their only council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descr="Welsh election results 2022: Tories lose their only council - BBC News"/>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2367465" cy="1596973"/>
                    </a:xfrm>
                    <a:prstGeom prst="rect">
                      <a:avLst/>
                    </a:prstGeom>
                    <a:noFill/>
                    <a:ln>
                      <a:noFill/>
                    </a:ln>
                  </pic:spPr>
                </pic:pic>
              </a:graphicData>
            </a:graphic>
          </wp:inline>
        </w:drawing>
      </w:r>
    </w:p>
    <w:p w14:paraId="0C4ACD7A" w14:textId="77777777" w:rsidR="00104DB7" w:rsidRPr="002757C4" w:rsidRDefault="00E963B9" w:rsidP="00104DB7">
      <w:pPr>
        <w:pStyle w:val="NormalWeb"/>
        <w:numPr>
          <w:ilvl w:val="0"/>
          <w:numId w:val="13"/>
        </w:numPr>
        <w:spacing w:beforeAutospacing="0" w:afterAutospacing="0"/>
        <w:rPr>
          <w:rFonts w:ascii="Calibri" w:hAnsi="Calibri" w:cs="Calibri"/>
          <w:sz w:val="20"/>
          <w:szCs w:val="20"/>
          <w:lang w:val="en-US"/>
        </w:rPr>
      </w:pPr>
      <w:r>
        <w:rPr>
          <w:rFonts w:ascii="Calibri" w:eastAsia="Calibri" w:hAnsi="Calibri" w:cs="Calibri"/>
          <w:sz w:val="20"/>
          <w:szCs w:val="20"/>
          <w:lang w:val="cy-GB"/>
        </w:rPr>
        <w:t>Diwygiwyd y canllawiau ar gyfer y cynllun Cyllidebau Cymunedol a oedd yn cefnogi mwy na £1m o welliannau bach fel rhoddion i grwpiau cymunedol, clybiau chwaraeon, banciau bwyd a mân waith.</w:t>
      </w:r>
    </w:p>
    <w:p w14:paraId="2CB96F1A" w14:textId="77777777" w:rsidR="00104DB7" w:rsidRDefault="00E963B9" w:rsidP="00104DB7">
      <w:pPr>
        <w:pStyle w:val="ListParagraph"/>
        <w:numPr>
          <w:ilvl w:val="0"/>
          <w:numId w:val="13"/>
        </w:numPr>
        <w:rPr>
          <w:rFonts w:ascii="Calibri" w:eastAsia="Times New Roman" w:hAnsi="Calibri" w:cs="Calibri"/>
          <w:kern w:val="0"/>
          <w:sz w:val="20"/>
          <w:szCs w:val="20"/>
          <w:lang w:val="en-US"/>
          <w14:ligatures w14:val="none"/>
        </w:rPr>
      </w:pPr>
      <w:bookmarkStart w:id="44" w:name="_Hlk138244626"/>
      <w:r>
        <w:rPr>
          <w:rFonts w:ascii="Calibri" w:eastAsia="Calibri" w:hAnsi="Calibri" w:cs="Calibri"/>
          <w:kern w:val="0"/>
          <w:sz w:val="20"/>
          <w:szCs w:val="20"/>
          <w:lang w:val="cy-GB"/>
        </w:rPr>
        <w:t>Gweinyddwyd dros £260 miliwn mewn grantiau a sicrhawyd rhyddhadau i ddinasyddion a busnesau Abertawe yn gyflym</w:t>
      </w:r>
      <w:bookmarkEnd w:id="44"/>
      <w:r>
        <w:rPr>
          <w:rFonts w:ascii="Calibri" w:eastAsia="Calibri" w:hAnsi="Calibri" w:cs="Calibri"/>
          <w:kern w:val="0"/>
          <w:sz w:val="20"/>
          <w:szCs w:val="20"/>
          <w:lang w:val="cy-GB"/>
        </w:rPr>
        <w:t xml:space="preserve">. </w:t>
      </w:r>
    </w:p>
    <w:p w14:paraId="60E8119C" w14:textId="1EE6DAE0" w:rsidR="00104DB7" w:rsidRPr="00671877" w:rsidRDefault="00E963B9" w:rsidP="00104DB7">
      <w:pPr>
        <w:pStyle w:val="NormalWeb"/>
        <w:numPr>
          <w:ilvl w:val="0"/>
          <w:numId w:val="13"/>
        </w:numPr>
        <w:spacing w:beforeAutospacing="0" w:afterAutospacing="0"/>
        <w:rPr>
          <w:rFonts w:ascii="Calibri" w:hAnsi="Calibri" w:cs="Calibri"/>
          <w:sz w:val="20"/>
          <w:szCs w:val="20"/>
          <w:lang w:val="en-US"/>
        </w:rPr>
      </w:pPr>
      <w:bookmarkStart w:id="45" w:name="_Hlk138244598"/>
      <w:r>
        <w:rPr>
          <w:rFonts w:ascii="Calibri" w:eastAsia="Calibri" w:hAnsi="Calibri" w:cs="Calibri"/>
          <w:sz w:val="20"/>
          <w:szCs w:val="20"/>
          <w:lang w:val="cy-GB"/>
        </w:rPr>
        <w:t>Datblygwyd ap i reoli a dosbarthu mwy na 127,000 o daliadau costau byw yn effeithlon i unigolion, gan ddosbarthu dros £14 miliwn.</w:t>
      </w:r>
    </w:p>
    <w:bookmarkEnd w:id="45"/>
    <w:p w14:paraId="41F86D5B" w14:textId="77777777" w:rsidR="00104DB7" w:rsidRDefault="00E963B9" w:rsidP="00104DB7">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Dyfarnwyd mwy nag £1.7m o gyllid grant i sefydliadau'r Trydydd Sector drwy gytundeb Compact. </w:t>
      </w:r>
    </w:p>
    <w:p w14:paraId="7288142C" w14:textId="77777777" w:rsidR="00104DB7" w:rsidRPr="00327BFA" w:rsidRDefault="00E963B9" w:rsidP="00104DB7">
      <w:pPr>
        <w:pStyle w:val="NormalWeb"/>
        <w:numPr>
          <w:ilvl w:val="0"/>
          <w:numId w:val="13"/>
        </w:numPr>
        <w:rPr>
          <w:rFonts w:ascii="Calibri" w:hAnsi="Calibri" w:cs="Calibri"/>
          <w:sz w:val="20"/>
          <w:szCs w:val="20"/>
        </w:rPr>
      </w:pPr>
      <w:r>
        <w:rPr>
          <w:rFonts w:ascii="Calibri" w:eastAsia="Calibri" w:hAnsi="Calibri" w:cs="Calibri"/>
          <w:sz w:val="20"/>
          <w:szCs w:val="20"/>
          <w:lang w:val="cy-GB"/>
        </w:rPr>
        <w:t xml:space="preserve">Cefnogwyd partneriaethau strategol allweddol, gan gynnwys Cyd-bwyllgor Corfforaethol De-orllewin Cymru, Partneriaeth Iechyd a Gofal Cymdeithasol Rhanbarthol Gorllewin Morgannwg, Bargen Ddinesig Bae Abertawe (SBCD); a </w:t>
      </w:r>
      <w:bookmarkStart w:id="46" w:name="_Hlk138668911"/>
      <w:r>
        <w:rPr>
          <w:rFonts w:ascii="Calibri" w:eastAsia="Calibri" w:hAnsi="Calibri" w:cs="Calibri"/>
          <w:sz w:val="20"/>
          <w:szCs w:val="20"/>
          <w:lang w:val="cy-GB"/>
        </w:rPr>
        <w:t>Partneriaeth</w:t>
      </w:r>
      <w:bookmarkEnd w:id="46"/>
      <w:r>
        <w:rPr>
          <w:rFonts w:ascii="Calibri" w:eastAsia="Calibri" w:hAnsi="Calibri" w:cs="Calibri"/>
          <w:sz w:val="20"/>
          <w:szCs w:val="20"/>
          <w:lang w:val="cy-GB"/>
        </w:rPr>
        <w:t xml:space="preserve"> (Partneriaeth Gwella Ysgolion).</w:t>
      </w:r>
    </w:p>
    <w:p w14:paraId="697ACD33" w14:textId="77777777" w:rsidR="00104DB7" w:rsidRPr="00DF7B4E" w:rsidRDefault="00E963B9" w:rsidP="00104DB7">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Gweithiwyd gyda Chyd-bwyllgor Corfforaethol De-orllewin Cymru i ddatblygu, cymeradwyo a chyflwyno'r Cynllun Buddsoddi Rhanbarthol ar Ffyniant Gyffredin, y Rhaglen Adfywio Trawsnewid Trefi, y Strategaeth Ynni Rhanbarthol a'r Cynllun Trafnidiaeth Rhanbarthol.</w:t>
      </w:r>
    </w:p>
    <w:p w14:paraId="271F090D" w14:textId="77777777" w:rsidR="00104DB7" w:rsidRDefault="00E963B9" w:rsidP="00104DB7">
      <w:pPr>
        <w:pStyle w:val="NormalWeb"/>
        <w:numPr>
          <w:ilvl w:val="0"/>
          <w:numId w:val="13"/>
        </w:numPr>
        <w:spacing w:beforeAutospacing="0" w:afterAutospacing="0"/>
        <w:rPr>
          <w:rFonts w:ascii="Calibri" w:hAnsi="Calibri" w:cs="Calibri"/>
          <w:sz w:val="20"/>
          <w:szCs w:val="20"/>
          <w:lang w:val="en-US"/>
        </w:rPr>
      </w:pPr>
      <w:r>
        <w:rPr>
          <w:rFonts w:ascii="Calibri" w:eastAsia="Calibri" w:hAnsi="Calibri" w:cs="Calibri"/>
          <w:sz w:val="20"/>
          <w:szCs w:val="20"/>
          <w:lang w:val="cy-GB"/>
        </w:rPr>
        <w:t xml:space="preserve">Parhawyd i ymchwilio i unrhyw gwynion yn unol â Pholisi Cwynion y Cyngor. Cafodd 88% o'r cwynion a gafwyd gan y tîm Cwynion Corfforaethol eu datrys yn foddhaol yng ngham 1 y broses. </w:t>
      </w:r>
    </w:p>
    <w:p w14:paraId="6CAB044C" w14:textId="77777777" w:rsidR="00104DB7" w:rsidRPr="003C2E88" w:rsidRDefault="00E963B9" w:rsidP="00104DB7">
      <w:pPr>
        <w:pStyle w:val="NormalWeb"/>
        <w:numPr>
          <w:ilvl w:val="0"/>
          <w:numId w:val="13"/>
        </w:numPr>
        <w:rPr>
          <w:rFonts w:ascii="Calibri" w:hAnsi="Calibri" w:cs="Calibri"/>
          <w:sz w:val="20"/>
          <w:szCs w:val="20"/>
          <w:lang w:val="en-US"/>
        </w:rPr>
      </w:pPr>
      <w:r>
        <w:rPr>
          <w:rFonts w:ascii="Calibri" w:eastAsia="Calibri" w:hAnsi="Calibri" w:cs="Calibri"/>
          <w:sz w:val="20"/>
          <w:szCs w:val="20"/>
          <w:lang w:val="cy-GB"/>
        </w:rPr>
        <w:t>Datblygwyd ein dull o gaffael o ran gwerth cymdeithasol, lleoliaeth, bioamrywiaeth, yr amgylchedd naturiol a chrisialu olion traed carbon o fewn contractau. Nodwyd effaith fawr ar gytundebau A106.</w:t>
      </w:r>
    </w:p>
    <w:p w14:paraId="77D0C9DF" w14:textId="77777777" w:rsidR="00104DB7" w:rsidRPr="007C0E00" w:rsidRDefault="00E963B9" w:rsidP="00104DB7">
      <w:pPr>
        <w:pStyle w:val="NormalWeb"/>
        <w:numPr>
          <w:ilvl w:val="0"/>
          <w:numId w:val="13"/>
        </w:numPr>
        <w:spacing w:beforeAutospacing="0" w:afterAutospacing="0"/>
        <w:rPr>
          <w:rFonts w:ascii="Calibri" w:hAnsi="Calibri" w:cs="Calibri"/>
          <w:sz w:val="20"/>
          <w:szCs w:val="20"/>
          <w:lang w:val="en-US"/>
        </w:rPr>
      </w:pPr>
      <w:r>
        <w:rPr>
          <w:rFonts w:ascii="Calibri" w:eastAsia="Calibri" w:hAnsi="Calibri" w:cs="Calibri"/>
          <w:sz w:val="20"/>
          <w:szCs w:val="20"/>
          <w:lang w:val="cy-GB"/>
        </w:rPr>
        <w:t>Drafftiwyd canllaw ysgolion i gynorthwyo ysgolion i ddeall rheolau a rheoliadau Caffael a'r arfer gorau wrth ymgymryd â chaffael.</w:t>
      </w:r>
    </w:p>
    <w:p w14:paraId="1FDD705E" w14:textId="77777777" w:rsidR="00104DB7" w:rsidRDefault="00E963B9" w:rsidP="00104DB7">
      <w:pPr>
        <w:pStyle w:val="NormalWeb"/>
        <w:numPr>
          <w:ilvl w:val="0"/>
          <w:numId w:val="13"/>
        </w:numPr>
        <w:spacing w:before="120" w:beforeAutospacing="0" w:after="120" w:afterAutospacing="0"/>
        <w:rPr>
          <w:rFonts w:ascii="Calibri" w:hAnsi="Calibri" w:cs="Calibri"/>
          <w:sz w:val="20"/>
          <w:szCs w:val="20"/>
        </w:rPr>
      </w:pPr>
      <w:bookmarkStart w:id="47" w:name="_Hlk138244610"/>
      <w:bookmarkStart w:id="48" w:name="_Hlk138243665"/>
      <w:r>
        <w:rPr>
          <w:rFonts w:ascii="Calibri" w:eastAsia="Calibri" w:hAnsi="Calibri" w:cs="Calibri"/>
          <w:sz w:val="20"/>
          <w:szCs w:val="20"/>
          <w:lang w:val="cy-GB"/>
        </w:rPr>
        <w:t>Parhawyd i weithio gyda phartneriaid, cymunedau, sefydliadau a grwpiau 'ffrindiau' i annog a chynnal mwy o berchnogaeth gymunedol ar asedau a gwasanaethau</w:t>
      </w:r>
      <w:bookmarkEnd w:id="47"/>
      <w:r>
        <w:rPr>
          <w:rFonts w:ascii="Calibri" w:eastAsia="Calibri" w:hAnsi="Calibri" w:cs="Calibri"/>
          <w:sz w:val="20"/>
          <w:szCs w:val="20"/>
          <w:lang w:val="cy-GB"/>
        </w:rPr>
        <w:t xml:space="preserve">. </w:t>
      </w:r>
    </w:p>
    <w:p w14:paraId="1E3B4506" w14:textId="77777777" w:rsidR="00DC6B57" w:rsidRDefault="00E963B9" w:rsidP="00DC6B57">
      <w:pPr>
        <w:pStyle w:val="NormalWeb"/>
        <w:spacing w:before="120" w:beforeAutospacing="0" w:after="120" w:afterAutospacing="0"/>
        <w:ind w:left="170"/>
        <w:rPr>
          <w:rStyle w:val="ui-provider"/>
          <w:rFonts w:ascii="Arial" w:eastAsia="Arial" w:hAnsi="Arial" w:cs="Arial"/>
          <w:b/>
          <w:bCs/>
          <w:lang w:val="cy-GB"/>
        </w:rPr>
      </w:pPr>
      <w:bookmarkStart w:id="49" w:name="_Hlk138251240"/>
      <w:bookmarkEnd w:id="48"/>
      <w:r>
        <w:rPr>
          <w:noProof/>
          <w:lang w:eastAsia="en-GB"/>
        </w:rPr>
        <w:drawing>
          <wp:inline distT="0" distB="0" distL="0" distR="0" wp14:anchorId="5DE89940" wp14:editId="15AC267E">
            <wp:extent cx="1797050" cy="1347549"/>
            <wp:effectExtent l="0" t="0" r="0" b="5080"/>
            <wp:docPr id="41" name="Picture 41" descr="THE 5 BEST Swansea Parks (Diweddarwyd 2023)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 descr="THE 5 BEST Swansea Parks (Updated 2023) - Tripadvisor"/>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843889" cy="1382672"/>
                    </a:xfrm>
                    <a:prstGeom prst="rect">
                      <a:avLst/>
                    </a:prstGeom>
                    <a:noFill/>
                    <a:ln>
                      <a:noFill/>
                    </a:ln>
                  </pic:spPr>
                </pic:pic>
              </a:graphicData>
            </a:graphic>
          </wp:inline>
        </w:drawing>
      </w:r>
      <w:bookmarkEnd w:id="49"/>
      <w:r>
        <w:rPr>
          <w:rStyle w:val="ui-provider"/>
          <w:rFonts w:ascii="Arial" w:eastAsia="Arial" w:hAnsi="Arial" w:cs="Arial"/>
          <w:b/>
          <w:bCs/>
          <w:lang w:val="cy-GB"/>
        </w:rPr>
        <w:t>Adnodda</w:t>
      </w:r>
    </w:p>
    <w:p w14:paraId="7B5F6EF8" w14:textId="084D72D7" w:rsidR="00104DB7" w:rsidRDefault="00E963B9" w:rsidP="00DC6B57">
      <w:pPr>
        <w:pStyle w:val="NormalWeb"/>
        <w:numPr>
          <w:ilvl w:val="0"/>
          <w:numId w:val="48"/>
        </w:numPr>
        <w:spacing w:before="120" w:beforeAutospacing="0" w:after="120" w:afterAutospacing="0"/>
        <w:ind w:left="142" w:hanging="142"/>
        <w:rPr>
          <w:rFonts w:ascii="Calibri" w:hAnsi="Calibri" w:cs="Calibri"/>
          <w:sz w:val="20"/>
          <w:szCs w:val="20"/>
        </w:rPr>
      </w:pPr>
      <w:r>
        <w:rPr>
          <w:rFonts w:ascii="Calibri" w:eastAsia="Calibri" w:hAnsi="Calibri" w:cs="Calibri"/>
          <w:b/>
          <w:bCs/>
          <w:sz w:val="20"/>
          <w:szCs w:val="20"/>
          <w:lang w:val="cy-GB"/>
        </w:rPr>
        <w:t>Cyllideb</w:t>
      </w:r>
      <w:r>
        <w:rPr>
          <w:rFonts w:ascii="Calibri" w:eastAsia="Calibri" w:hAnsi="Calibri" w:cs="Calibri"/>
          <w:sz w:val="20"/>
          <w:szCs w:val="20"/>
          <w:lang w:val="cy-GB"/>
        </w:rPr>
        <w:t xml:space="preserve"> -</w:t>
      </w:r>
      <w:r>
        <w:rPr>
          <w:rFonts w:ascii="Arial" w:eastAsia="Arial" w:hAnsi="Arial" w:cs="Arial"/>
          <w:b/>
          <w:bCs/>
          <w:sz w:val="20"/>
          <w:szCs w:val="20"/>
          <w:lang w:val="cy-GB"/>
        </w:rPr>
        <w:t xml:space="preserve"> </w:t>
      </w:r>
      <w:r>
        <w:rPr>
          <w:rFonts w:ascii="Calibri" w:eastAsia="Calibri" w:hAnsi="Calibri" w:cs="Calibri"/>
          <w:sz w:val="20"/>
          <w:szCs w:val="20"/>
          <w:lang w:val="cy-GB"/>
        </w:rPr>
        <w:t xml:space="preserve">Cafodd Cynllun Ariannol Tymor Canolig ei gytuno a’i gymeradwyo o fewn y dyddiad cau statudol. Lluniwyd ac archwiliwyd Datganiad o Gyfrifon 2021-22 </w:t>
      </w:r>
      <w:r>
        <w:rPr>
          <w:rFonts w:ascii="Calibri" w:eastAsia="Calibri" w:hAnsi="Calibri" w:cs="Calibri"/>
          <w:sz w:val="20"/>
          <w:szCs w:val="20"/>
          <w:lang w:val="cy-GB"/>
        </w:rPr>
        <w:t>yn unol â'r amserlen y cytunwyd arni. Profwyd hanes o gyflenwi o safon uchel o ran amseroldeb ac ansawdd. Rheoli Cyllid Bargen Dinas-ranbarth Bae Abertawe.</w:t>
      </w:r>
    </w:p>
    <w:p w14:paraId="17310B9E" w14:textId="77777777" w:rsidR="00104DB7" w:rsidRDefault="00E963B9" w:rsidP="00104DB7">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Defnyddio Cronfa Cydraddoli Cyfalaf yn arloesol a hunan-fenthyca. Mae dadfuddsoddi arian dros ben yn ymestyn cyllid gwreiddiol neu ddyled newydd yn effeithiol islaw 2% ac yn gohirio benthyca ac ariannu newydd nes bod cyfraddau'n lleihau gan sicrhau y gellir ariannu mwy o wariant cyfalaf am swm cyson o refeniw a ohiriwyd ei hun trwy ddefnyddio cronfeydd wrth gefn.</w:t>
      </w:r>
    </w:p>
    <w:p w14:paraId="4F97790D" w14:textId="52A6119D" w:rsidR="00104DB7" w:rsidRDefault="00E963B9" w:rsidP="00104DB7">
      <w:pPr>
        <w:pStyle w:val="NormalWeb"/>
        <w:numPr>
          <w:ilvl w:val="0"/>
          <w:numId w:val="13"/>
        </w:numPr>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Cyllidebau cyfyngedig sydd ar gael ar gyfer gwasanaethau Corfforaethol ac Ariannol i ddatblygu ymyriadau rhagweithiol. Er bod rhywfaint o waith datblygu wedi'i ariannu drwy ERF, bydd absenoldeb cyllid tymor hwy yn heriol </w:t>
      </w:r>
      <w:r w:rsidR="00AA4653">
        <w:rPr>
          <w:rFonts w:ascii="Calibri" w:eastAsia="Calibri" w:hAnsi="Calibri" w:cs="Calibri"/>
          <w:sz w:val="20"/>
          <w:szCs w:val="20"/>
          <w:lang w:val="cy-GB"/>
        </w:rPr>
        <w:t>er mwyn ymgorffori</w:t>
      </w:r>
      <w:r>
        <w:rPr>
          <w:rFonts w:ascii="Calibri" w:eastAsia="Calibri" w:hAnsi="Calibri" w:cs="Calibri"/>
          <w:sz w:val="20"/>
          <w:szCs w:val="20"/>
          <w:lang w:val="cy-GB"/>
        </w:rPr>
        <w:t xml:space="preserve"> ymyriadau tymor hir.</w:t>
      </w:r>
    </w:p>
    <w:p w14:paraId="010BBA99" w14:textId="6484A830" w:rsidR="00104DB7" w:rsidRPr="00CC36CE" w:rsidRDefault="00E963B9" w:rsidP="00104DB7">
      <w:pPr>
        <w:pStyle w:val="NormalWeb"/>
        <w:numPr>
          <w:ilvl w:val="0"/>
          <w:numId w:val="13"/>
        </w:numPr>
        <w:spacing w:before="120" w:beforeAutospacing="0" w:after="120" w:afterAutospacing="0"/>
        <w:rPr>
          <w:rFonts w:ascii="Calibri" w:hAnsi="Calibri" w:cs="Calibri"/>
          <w:b/>
          <w:bCs/>
          <w:sz w:val="20"/>
          <w:szCs w:val="20"/>
        </w:rPr>
      </w:pPr>
      <w:r>
        <w:rPr>
          <w:rFonts w:ascii="Calibri" w:eastAsia="Calibri" w:hAnsi="Calibri" w:cs="Calibri"/>
          <w:b/>
          <w:bCs/>
          <w:sz w:val="20"/>
          <w:szCs w:val="20"/>
          <w:lang w:val="cy-GB"/>
        </w:rPr>
        <w:t xml:space="preserve">Gweithlu </w:t>
      </w:r>
      <w:r>
        <w:rPr>
          <w:rFonts w:ascii="Calibri" w:eastAsia="Calibri" w:hAnsi="Calibri" w:cs="Calibri"/>
          <w:sz w:val="20"/>
          <w:szCs w:val="20"/>
          <w:lang w:val="cy-GB"/>
        </w:rPr>
        <w:t xml:space="preserve">- cafwyd nifer o heriau gweithlu mewn perthynas â </w:t>
      </w:r>
      <w:r>
        <w:rPr>
          <w:rFonts w:ascii="Calibri" w:eastAsia="Calibri" w:hAnsi="Calibri" w:cs="Calibri"/>
          <w:i/>
          <w:iCs/>
          <w:sz w:val="20"/>
          <w:szCs w:val="20"/>
          <w:lang w:val="cy-GB"/>
        </w:rPr>
        <w:t>recriwtio</w:t>
      </w:r>
      <w:r>
        <w:rPr>
          <w:rFonts w:ascii="Calibri" w:eastAsia="Calibri" w:hAnsi="Calibri" w:cs="Calibri"/>
          <w:sz w:val="20"/>
          <w:szCs w:val="20"/>
          <w:lang w:val="cy-GB"/>
        </w:rPr>
        <w:t xml:space="preserve"> e.e. effaith staff sy'n gweithio ar weithredu Prosiect Oracle Fusion, </w:t>
      </w:r>
      <w:r>
        <w:rPr>
          <w:rFonts w:ascii="Calibri" w:eastAsia="Calibri" w:hAnsi="Calibri" w:cs="Calibri"/>
          <w:i/>
          <w:iCs/>
          <w:sz w:val="20"/>
          <w:szCs w:val="20"/>
          <w:lang w:val="cy-GB"/>
        </w:rPr>
        <w:t xml:space="preserve">capasiti </w:t>
      </w:r>
      <w:r>
        <w:rPr>
          <w:rFonts w:ascii="Calibri" w:eastAsia="Calibri" w:hAnsi="Calibri" w:cs="Calibri"/>
          <w:sz w:val="20"/>
          <w:szCs w:val="20"/>
          <w:lang w:val="cy-GB"/>
        </w:rPr>
        <w:t xml:space="preserve">e.e. cymarebau staff a gweithlu AD o ran cyngor proffesiynol ac </w:t>
      </w:r>
      <w:r>
        <w:rPr>
          <w:rFonts w:ascii="Calibri" w:eastAsia="Calibri" w:hAnsi="Calibri" w:cs="Calibri"/>
          <w:i/>
          <w:iCs/>
          <w:sz w:val="20"/>
          <w:szCs w:val="20"/>
          <w:lang w:val="cy-GB"/>
        </w:rPr>
        <w:t xml:space="preserve">olyniaeth </w:t>
      </w:r>
      <w:r>
        <w:rPr>
          <w:rFonts w:ascii="Calibri" w:eastAsia="Calibri" w:hAnsi="Calibri" w:cs="Calibri"/>
          <w:sz w:val="20"/>
          <w:szCs w:val="20"/>
          <w:lang w:val="cy-GB"/>
        </w:rPr>
        <w:t>e.e. gwasanaethau cwsmeriaid a refeniw a buddion mewn perthynas â gweithlu sy'n heneiddio ac yn agosáu at oedran ymddeol.</w:t>
      </w:r>
    </w:p>
    <w:p w14:paraId="79765577" w14:textId="154F3F85" w:rsidR="00643572" w:rsidRPr="00643572" w:rsidRDefault="00E963B9" w:rsidP="00643572">
      <w:pPr>
        <w:pStyle w:val="NormalWeb"/>
        <w:numPr>
          <w:ilvl w:val="0"/>
          <w:numId w:val="16"/>
        </w:numPr>
        <w:spacing w:before="120" w:beforeAutospacing="0" w:after="120" w:afterAutospacing="0"/>
        <w:rPr>
          <w:rFonts w:ascii="Calibri" w:hAnsi="Calibri" w:cs="Calibri"/>
          <w:sz w:val="20"/>
          <w:szCs w:val="20"/>
        </w:rPr>
      </w:pPr>
      <w:r>
        <w:rPr>
          <w:rFonts w:ascii="Calibri" w:eastAsia="Calibri" w:hAnsi="Calibri" w:cs="Calibri"/>
          <w:b/>
          <w:bCs/>
          <w:sz w:val="20"/>
          <w:szCs w:val="20"/>
          <w:lang w:val="cy-GB"/>
        </w:rPr>
        <w:t>Asedau</w:t>
      </w:r>
      <w:r>
        <w:rPr>
          <w:rFonts w:ascii="Calibri" w:eastAsia="Calibri" w:hAnsi="Calibri" w:cs="Calibri"/>
          <w:sz w:val="20"/>
          <w:szCs w:val="20"/>
          <w:lang w:val="cy-GB"/>
        </w:rPr>
        <w:t xml:space="preserve"> - Mae gan y cyngor strategaeth a chynllun rheoli asedau ac mae'n rheoli ei adeiladau gweithredol a gweinyddol yn unol â'r cynllun hwn. Mae'r Cyngor wedi cymeradwyo model gweithio pandemig,</w:t>
      </w:r>
      <w:r w:rsidR="00643572">
        <w:rPr>
          <w:rFonts w:ascii="Calibri" w:eastAsia="Calibri" w:hAnsi="Calibri" w:cs="Calibri"/>
          <w:sz w:val="20"/>
          <w:szCs w:val="20"/>
          <w:lang w:val="cy-GB"/>
        </w:rPr>
        <w:t xml:space="preserve"> </w:t>
      </w:r>
      <w:r>
        <w:rPr>
          <w:rFonts w:ascii="Calibri" w:eastAsia="Calibri" w:hAnsi="Calibri" w:cs="Calibri"/>
          <w:sz w:val="20"/>
          <w:szCs w:val="20"/>
          <w:lang w:val="cy-GB"/>
        </w:rPr>
        <w:t>sy'n adeiladu ar bolisi gweithio ystwyth y cyngor.</w:t>
      </w:r>
    </w:p>
    <w:tbl>
      <w:tblPr>
        <w:tblStyle w:val="TableGrid"/>
        <w:tblW w:w="0" w:type="auto"/>
        <w:tblLook w:val="04A0" w:firstRow="1" w:lastRow="0" w:firstColumn="1" w:lastColumn="0" w:noHBand="0" w:noVBand="1"/>
      </w:tblPr>
      <w:tblGrid>
        <w:gridCol w:w="3712"/>
      </w:tblGrid>
      <w:tr w:rsidR="00B86057" w14:paraId="444A4A7E" w14:textId="77777777" w:rsidTr="00E6123C">
        <w:tc>
          <w:tcPr>
            <w:tcW w:w="3712" w:type="dxa"/>
            <w:tcBorders>
              <w:top w:val="nil"/>
              <w:left w:val="nil"/>
              <w:bottom w:val="nil"/>
              <w:right w:val="nil"/>
            </w:tcBorders>
          </w:tcPr>
          <w:p w14:paraId="00D25F1C" w14:textId="77777777" w:rsidR="00104DB7" w:rsidRDefault="00E963B9" w:rsidP="00E6123C">
            <w:pPr>
              <w:pStyle w:val="NormalWeb"/>
              <w:shd w:val="clear" w:color="auto" w:fill="E7E6E6" w:themeFill="background2"/>
              <w:spacing w:before="120" w:beforeAutospacing="0" w:after="120" w:afterAutospacing="0"/>
              <w:rPr>
                <w:rFonts w:ascii="Calibri" w:hAnsi="Calibri" w:cs="Calibri"/>
                <w:b/>
                <w:bCs/>
              </w:rPr>
            </w:pPr>
            <w:r>
              <w:rPr>
                <w:rFonts w:ascii="Calibri" w:eastAsia="Calibri" w:hAnsi="Calibri" w:cs="Calibri"/>
                <w:b/>
                <w:bCs/>
                <w:lang w:val="cy-GB"/>
              </w:rPr>
              <w:t>Cryfderau</w:t>
            </w:r>
          </w:p>
          <w:p w14:paraId="21976C06" w14:textId="77777777" w:rsidR="00104DB7" w:rsidRDefault="00E963B9" w:rsidP="00E6123C">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Prosesau cadarn ar gyfer </w:t>
            </w:r>
            <w:bookmarkStart w:id="50" w:name="_Hlk138666179"/>
            <w:r>
              <w:rPr>
                <w:rFonts w:ascii="Calibri" w:eastAsia="Calibri" w:hAnsi="Calibri" w:cs="Calibri"/>
                <w:sz w:val="20"/>
                <w:szCs w:val="20"/>
                <w:lang w:val="cy-GB"/>
              </w:rPr>
              <w:t>rheoli perfformiad, asesu risg, llywodraethu a rheoli ariannol</w:t>
            </w:r>
            <w:bookmarkEnd w:id="50"/>
            <w:r>
              <w:rPr>
                <w:rFonts w:ascii="Calibri" w:eastAsia="Calibri" w:hAnsi="Calibri" w:cs="Calibri"/>
                <w:sz w:val="20"/>
                <w:szCs w:val="20"/>
                <w:lang w:val="cy-GB"/>
              </w:rPr>
              <w:t>.</w:t>
            </w:r>
          </w:p>
          <w:p w14:paraId="4917D428" w14:textId="77777777" w:rsidR="00104DB7" w:rsidRDefault="00E963B9" w:rsidP="00E6123C">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Gweithlu profiadol, gwybodus, medrus, gwydn a hyblyg -sy’n cofleidio ffyrdd newydd o weithio a chwrdd â gofynion cynyddol a chymhleth.</w:t>
            </w:r>
          </w:p>
          <w:p w14:paraId="3232EDCB" w14:textId="3F595C39" w:rsidR="00104DB7" w:rsidRDefault="00E963B9" w:rsidP="00E6123C">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Hanes sicr, enw da ac allbynnau o ansawdd uchel - perthynas dda gyda Chynghorwyr, rheoleiddwyr a phartneriaid allanol.</w:t>
            </w:r>
          </w:p>
          <w:p w14:paraId="3948721C" w14:textId="0D3CB57F" w:rsidR="00104DB7" w:rsidRPr="00CE5C9C" w:rsidRDefault="00E963B9" w:rsidP="00E6123C">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Strategaethau, polisïau, prosesau a gweithdrefnau / systemau cadarn.</w:t>
            </w:r>
            <w:r w:rsidR="00DC6B57">
              <w:rPr>
                <w:rFonts w:ascii="Calibri" w:hAnsi="Calibri" w:cs="Calibri"/>
                <w:sz w:val="20"/>
                <w:szCs w:val="20"/>
                <w:lang w:val="cy-GB"/>
              </w:rPr>
              <w:t xml:space="preserve"> </w:t>
            </w:r>
            <w:r>
              <w:rPr>
                <w:rFonts w:ascii="Calibri" w:eastAsia="Calibri" w:hAnsi="Calibri" w:cs="Calibri"/>
                <w:sz w:val="20"/>
                <w:szCs w:val="20"/>
                <w:lang w:val="cy-GB"/>
              </w:rPr>
              <w:t>Mae cynyddu awtomeiddio a digideiddio yn arwain at enillion effeithlonrwydd.</w:t>
            </w:r>
          </w:p>
          <w:p w14:paraId="2B4E63A8" w14:textId="77777777" w:rsidR="00104DB7" w:rsidRDefault="00E963B9" w:rsidP="00E6123C">
            <w:pPr>
              <w:pStyle w:val="NormalWeb"/>
              <w:shd w:val="clear" w:color="auto" w:fill="E7E6E6" w:themeFill="background2"/>
              <w:spacing w:before="120" w:beforeAutospacing="0" w:after="120" w:afterAutospacing="0"/>
              <w:rPr>
                <w:rFonts w:ascii="Calibri" w:hAnsi="Calibri" w:cs="Calibri"/>
                <w:b/>
                <w:bCs/>
              </w:rPr>
            </w:pPr>
            <w:r>
              <w:rPr>
                <w:rFonts w:ascii="Calibri" w:eastAsia="Calibri" w:hAnsi="Calibri" w:cs="Calibri"/>
                <w:b/>
                <w:bCs/>
                <w:lang w:val="cy-GB"/>
              </w:rPr>
              <w:t xml:space="preserve">Heriau </w:t>
            </w:r>
          </w:p>
          <w:p w14:paraId="7951E271" w14:textId="49123700" w:rsidR="00104DB7" w:rsidRDefault="00E963B9" w:rsidP="00E6123C">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Anawsterau recriwtio a chadw mewn rhai meysydd gwasanaeth e.e. gweithredu Oracle Fusion, </w:t>
            </w:r>
          </w:p>
          <w:p w14:paraId="55691504" w14:textId="77777777" w:rsidR="00104DB7" w:rsidRDefault="00E963B9" w:rsidP="00E6123C">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Gweithlu sy'n heneiddio, staff allweddol sy'n agosáu at oedran ymddeol, risgiau sy'n gysylltiedig â chynllunio olyniaeth.</w:t>
            </w:r>
          </w:p>
          <w:p w14:paraId="3B581FFB" w14:textId="77777777" w:rsidR="00104DB7" w:rsidRDefault="00E963B9" w:rsidP="00E6123C">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Materion adnoddau a chapasiti staff mewn rhai meysydd gwasanaeth – gormod o bwysau a phrinder capasiti ar gyfer gwella gwasanaethau.</w:t>
            </w:r>
          </w:p>
          <w:p w14:paraId="3ECFBEBE" w14:textId="77777777" w:rsidR="00104DB7" w:rsidRPr="004F6CD3" w:rsidRDefault="00E963B9" w:rsidP="00E6123C">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Gofynion a disgwyliadau cynyddol ac amgylchedd rheoleiddio a pholisi cymhleth.</w:t>
            </w:r>
          </w:p>
          <w:p w14:paraId="0F1218B3" w14:textId="7110498F" w:rsidR="00104DB7" w:rsidRDefault="00E963B9" w:rsidP="00E6123C">
            <w:pPr>
              <w:pStyle w:val="NormalWeb"/>
              <w:shd w:val="clear" w:color="auto" w:fill="E7E6E6" w:themeFill="background2"/>
              <w:spacing w:before="120" w:beforeAutospacing="0" w:after="120" w:afterAutospacing="0"/>
              <w:rPr>
                <w:rFonts w:ascii="Calibri" w:hAnsi="Calibri" w:cs="Calibri"/>
                <w:sz w:val="20"/>
                <w:szCs w:val="20"/>
              </w:rPr>
            </w:pPr>
            <w:r>
              <w:rPr>
                <w:rFonts w:ascii="Calibri" w:eastAsia="Calibri" w:hAnsi="Calibri" w:cs="Calibri"/>
                <w:sz w:val="20"/>
                <w:szCs w:val="20"/>
                <w:lang w:val="cy-GB"/>
              </w:rPr>
              <w:t>Angen gwneud arbedion cyllidebol ac ar yr un pryd, buddsoddi mewn digideiddio, technolegau newydd a'r gweithlu.</w:t>
            </w:r>
            <w:r w:rsidR="00DC6B57">
              <w:rPr>
                <w:rFonts w:ascii="Calibri" w:hAnsi="Calibri" w:cs="Calibri"/>
                <w:sz w:val="20"/>
                <w:szCs w:val="20"/>
                <w:lang w:val="cy-GB"/>
              </w:rPr>
              <w:t xml:space="preserve"> </w:t>
            </w:r>
            <w:r>
              <w:rPr>
                <w:rFonts w:ascii="Calibri" w:eastAsia="Calibri" w:hAnsi="Calibri" w:cs="Calibri"/>
                <w:sz w:val="20"/>
                <w:szCs w:val="20"/>
                <w:lang w:val="cy-GB"/>
              </w:rPr>
              <w:t>Mae strwythur a chyfansoddiad staffio presennol yn gofyn am adolygu ac ailstrwythuro i weithredu strategaethau newydd.</w:t>
            </w:r>
          </w:p>
        </w:tc>
      </w:tr>
    </w:tbl>
    <w:p w14:paraId="711897D7" w14:textId="77777777" w:rsidR="00104DB7" w:rsidRDefault="00104DB7" w:rsidP="00104DB7">
      <w:pPr>
        <w:pStyle w:val="NormalWeb"/>
        <w:spacing w:before="120" w:beforeAutospacing="0" w:after="120" w:afterAutospacing="0"/>
        <w:rPr>
          <w:rFonts w:ascii="Calibri" w:hAnsi="Calibri" w:cs="Calibri"/>
          <w:sz w:val="20"/>
          <w:szCs w:val="20"/>
        </w:rPr>
        <w:sectPr w:rsidR="00104DB7" w:rsidSect="00643572">
          <w:type w:val="continuous"/>
          <w:pgSz w:w="16838" w:h="11906" w:orient="landscape"/>
          <w:pgMar w:top="720" w:right="720" w:bottom="567" w:left="720" w:header="708" w:footer="708" w:gutter="0"/>
          <w:cols w:num="4" w:space="170"/>
          <w:docGrid w:linePitch="360"/>
        </w:sectPr>
      </w:pPr>
    </w:p>
    <w:p w14:paraId="6B2E24EF" w14:textId="77777777" w:rsidR="00104DB7" w:rsidRDefault="00104DB7" w:rsidP="00AF5964">
      <w:pPr>
        <w:rPr>
          <w:rStyle w:val="ui-provider"/>
          <w:rFonts w:ascii="Calibri" w:hAnsi="Calibri" w:cs="Calibri"/>
          <w:sz w:val="20"/>
          <w:szCs w:val="20"/>
        </w:rPr>
        <w:sectPr w:rsidR="00104DB7" w:rsidSect="00643572">
          <w:type w:val="continuous"/>
          <w:pgSz w:w="16838" w:h="11906" w:orient="landscape"/>
          <w:pgMar w:top="720" w:right="720" w:bottom="993" w:left="720" w:header="708" w:footer="708" w:gutter="0"/>
          <w:cols w:num="4" w:space="720"/>
          <w:docGrid w:linePitch="360"/>
        </w:sectPr>
      </w:pPr>
    </w:p>
    <w:p w14:paraId="3099D07F" w14:textId="77777777" w:rsidR="00E81BED" w:rsidRPr="0076242F" w:rsidRDefault="00E963B9" w:rsidP="00E81BED">
      <w:pPr>
        <w:pStyle w:val="NormalWeb"/>
        <w:spacing w:before="120" w:beforeAutospacing="0" w:after="120" w:afterAutospacing="0"/>
        <w:jc w:val="center"/>
        <w:rPr>
          <w:rFonts w:ascii="Calibri" w:hAnsi="Calibri" w:cs="Calibri"/>
          <w:b/>
          <w:bCs/>
        </w:rPr>
      </w:pPr>
      <w:r>
        <w:rPr>
          <w:rFonts w:ascii="Calibri" w:eastAsia="Calibri" w:hAnsi="Calibri" w:cs="Calibri"/>
          <w:b/>
          <w:bCs/>
          <w:lang w:val="cy-GB"/>
        </w:rPr>
        <w:lastRenderedPageBreak/>
        <w:t>CYFLAWNI'R EGWYDDOR DATBLYGU CYNALIADWY</w:t>
      </w:r>
    </w:p>
    <w:p w14:paraId="17E05E7F" w14:textId="4DCCB77B" w:rsidR="00E81BED" w:rsidRPr="00906A3A" w:rsidRDefault="00E963B9" w:rsidP="00E81BED">
      <w:pPr>
        <w:pStyle w:val="NormalWeb"/>
        <w:pBdr>
          <w:top w:val="single" w:sz="4" w:space="1" w:color="auto"/>
          <w:left w:val="single" w:sz="4" w:space="4" w:color="auto"/>
          <w:bottom w:val="single" w:sz="4" w:space="1" w:color="auto"/>
          <w:right w:val="single" w:sz="4" w:space="0" w:color="auto"/>
        </w:pBdr>
        <w:spacing w:before="120" w:beforeAutospacing="0" w:after="120" w:afterAutospacing="0"/>
        <w:rPr>
          <w:rStyle w:val="ui-provider"/>
          <w:rFonts w:ascii="Calibri" w:hAnsi="Calibri" w:cs="Calibri"/>
          <w:sz w:val="20"/>
          <w:szCs w:val="20"/>
        </w:rPr>
      </w:pPr>
      <w:r>
        <w:rPr>
          <w:rFonts w:ascii="Calibri" w:eastAsia="Calibri" w:hAnsi="Calibri" w:cs="Calibri"/>
          <w:b/>
          <w:bCs/>
          <w:sz w:val="20"/>
          <w:szCs w:val="20"/>
          <w:lang w:val="cy-GB"/>
        </w:rPr>
        <w:t xml:space="preserve">Hirdymor - </w:t>
      </w:r>
      <w:r>
        <w:rPr>
          <w:rFonts w:ascii="Calibri" w:eastAsia="Calibri" w:hAnsi="Calibri" w:cs="Calibri"/>
          <w:sz w:val="20"/>
          <w:szCs w:val="20"/>
          <w:lang w:val="cy-GB"/>
        </w:rPr>
        <w:t>gweithredu cynllun trawsnewid</w:t>
      </w:r>
      <w:r>
        <w:rPr>
          <w:rFonts w:ascii="Calibri" w:eastAsia="Calibri" w:hAnsi="Calibri" w:cs="Calibri"/>
          <w:b/>
          <w:bCs/>
          <w:sz w:val="20"/>
          <w:szCs w:val="20"/>
          <w:lang w:val="cy-GB"/>
        </w:rPr>
        <w:t xml:space="preserve"> </w:t>
      </w:r>
      <w:r>
        <w:rPr>
          <w:rFonts w:ascii="Calibri" w:eastAsia="Calibri" w:hAnsi="Calibri" w:cs="Calibri"/>
          <w:sz w:val="20"/>
          <w:szCs w:val="20"/>
          <w:lang w:val="cy-GB"/>
        </w:rPr>
        <w:t>corfforaethol</w:t>
      </w:r>
      <w:r>
        <w:rPr>
          <w:rFonts w:ascii="Calibri" w:eastAsia="Calibri" w:hAnsi="Calibri" w:cs="Calibri"/>
          <w:b/>
          <w:bCs/>
          <w:sz w:val="20"/>
          <w:szCs w:val="20"/>
          <w:lang w:val="cy-GB"/>
        </w:rPr>
        <w:t xml:space="preserve"> </w:t>
      </w:r>
      <w:r>
        <w:rPr>
          <w:rFonts w:ascii="Calibri" w:eastAsia="Calibri" w:hAnsi="Calibri" w:cs="Calibri"/>
          <w:sz w:val="20"/>
          <w:szCs w:val="20"/>
          <w:lang w:val="cy-GB"/>
        </w:rPr>
        <w:t xml:space="preserve">a rhaglenni i sicrhau bod model gweithredu, technoleg, prosesau, darparu gwasanaethau ac adnoddau'r Cyngor yn cael eu datblygu orau i ateb y galw a'r heriau yn y dyfodol. </w:t>
      </w:r>
    </w:p>
    <w:p w14:paraId="1595F71F" w14:textId="1499EE87" w:rsidR="00E81BED" w:rsidRDefault="00E963B9" w:rsidP="00E81BED">
      <w:pPr>
        <w:pBdr>
          <w:top w:val="single" w:sz="4" w:space="1" w:color="auto"/>
          <w:left w:val="single" w:sz="4" w:space="4" w:color="auto"/>
          <w:bottom w:val="single" w:sz="4" w:space="1" w:color="auto"/>
          <w:right w:val="single" w:sz="4" w:space="0" w:color="auto"/>
        </w:pBdr>
        <w:rPr>
          <w:rFonts w:cstheme="minorHAnsi"/>
          <w:iCs/>
          <w:sz w:val="20"/>
          <w:szCs w:val="20"/>
        </w:rPr>
      </w:pPr>
      <w:r>
        <w:rPr>
          <w:rStyle w:val="ui-provider"/>
          <w:rFonts w:ascii="Calibri" w:eastAsia="Calibri" w:hAnsi="Calibri" w:cs="Calibri"/>
          <w:b/>
          <w:bCs/>
          <w:sz w:val="20"/>
          <w:szCs w:val="20"/>
          <w:lang w:val="cy-GB"/>
        </w:rPr>
        <w:t xml:space="preserve">Atal - </w:t>
      </w:r>
      <w:r>
        <w:rPr>
          <w:rStyle w:val="ui-provider"/>
          <w:rFonts w:ascii="Calibri" w:eastAsia="Calibri" w:hAnsi="Calibri" w:cs="Calibri"/>
          <w:sz w:val="20"/>
          <w:szCs w:val="20"/>
          <w:lang w:val="cy-GB"/>
        </w:rPr>
        <w:t xml:space="preserve">nodi a rheoli risgiau presennol ac yn y dyfodol, paratoi ar gyfer heriau'r dyfodol, ystwytho ac ymateb i heriau. Parhau i ganolbwyntio ar atal, ymyrraeth gynnar a hunanwasanaeth, cwblhau prosiectau digidol, awtomeiddio pellach ac ailfodelu gwasanaethau/prosesau i reoli galw cwsmeriaid. </w:t>
      </w:r>
    </w:p>
    <w:p w14:paraId="35361097" w14:textId="77777777" w:rsidR="00E81BED" w:rsidRPr="002D59E2" w:rsidRDefault="00E963B9" w:rsidP="00E81BED">
      <w:pPr>
        <w:pBdr>
          <w:top w:val="single" w:sz="4" w:space="1" w:color="auto"/>
          <w:left w:val="single" w:sz="4" w:space="4" w:color="auto"/>
          <w:bottom w:val="single" w:sz="4" w:space="1" w:color="auto"/>
          <w:right w:val="single" w:sz="4" w:space="0" w:color="auto"/>
        </w:pBdr>
        <w:rPr>
          <w:rStyle w:val="ui-provider"/>
          <w:rFonts w:cstheme="minorHAnsi"/>
          <w:sz w:val="20"/>
          <w:szCs w:val="20"/>
        </w:rPr>
      </w:pPr>
      <w:r>
        <w:rPr>
          <w:rStyle w:val="ui-provider"/>
          <w:rFonts w:ascii="Calibri" w:eastAsia="Calibri" w:hAnsi="Calibri" w:cs="Calibri"/>
          <w:b/>
          <w:bCs/>
          <w:sz w:val="20"/>
          <w:szCs w:val="20"/>
          <w:lang w:val="cy-GB"/>
        </w:rPr>
        <w:t>Cydweithio</w:t>
      </w:r>
      <w:r>
        <w:rPr>
          <w:rStyle w:val="ui-provider"/>
          <w:rFonts w:ascii="Calibri" w:eastAsia="Calibri" w:hAnsi="Calibri" w:cs="Calibri"/>
          <w:sz w:val="20"/>
          <w:szCs w:val="20"/>
          <w:lang w:val="cy-GB"/>
        </w:rPr>
        <w:t xml:space="preserve"> - gwella cydweithio mewnol drwy fanteisio ar dechnoleg, ein strategaeth gweithlu a hyfforddiant.  Meithrin gwell cydweithio allanol gyda phartneriaid ar draws y sector cyhoeddus, y sector preifat a'r trydydd sector drwy Fwrdd Gwasanaethau Cyhoeddus Abertawe, Cyd-bwyllgor Corfforaethol De-orllewin Cymru, Partneriaeth Gorllewin Morgannwg a Partneriaeth.</w:t>
      </w:r>
    </w:p>
    <w:p w14:paraId="762750C3" w14:textId="61E01F23" w:rsidR="00E81BED" w:rsidRPr="00960B5E" w:rsidRDefault="00E963B9" w:rsidP="00E81BED">
      <w:pPr>
        <w:pBdr>
          <w:top w:val="single" w:sz="4" w:space="1" w:color="auto"/>
          <w:left w:val="single" w:sz="4" w:space="4" w:color="auto"/>
          <w:bottom w:val="single" w:sz="4" w:space="1" w:color="auto"/>
          <w:right w:val="single" w:sz="4" w:space="0" w:color="auto"/>
        </w:pBdr>
        <w:rPr>
          <w:rStyle w:val="ui-provider"/>
          <w:sz w:val="20"/>
          <w:szCs w:val="20"/>
        </w:rPr>
      </w:pPr>
      <w:r>
        <w:rPr>
          <w:rStyle w:val="ui-provider"/>
          <w:rFonts w:ascii="Calibri" w:eastAsia="Calibri" w:hAnsi="Calibri" w:cs="Calibri"/>
          <w:b/>
          <w:bCs/>
          <w:sz w:val="20"/>
          <w:szCs w:val="20"/>
          <w:lang w:val="cy-GB"/>
        </w:rPr>
        <w:t>Cy</w:t>
      </w:r>
      <w:r w:rsidR="00511E7F">
        <w:rPr>
          <w:rStyle w:val="ui-provider"/>
          <w:rFonts w:ascii="Calibri" w:eastAsia="Calibri" w:hAnsi="Calibri" w:cs="Calibri"/>
          <w:b/>
          <w:bCs/>
          <w:sz w:val="20"/>
          <w:szCs w:val="20"/>
          <w:lang w:val="cy-GB"/>
        </w:rPr>
        <w:t>franogiad</w:t>
      </w:r>
      <w:r>
        <w:rPr>
          <w:rStyle w:val="ui-provider"/>
          <w:rFonts w:ascii="Calibri" w:eastAsia="Calibri" w:hAnsi="Calibri" w:cs="Calibri"/>
          <w:b/>
          <w:bCs/>
          <w:sz w:val="20"/>
          <w:szCs w:val="20"/>
          <w:lang w:val="cy-GB"/>
        </w:rPr>
        <w:t xml:space="preserve"> </w:t>
      </w:r>
      <w:r>
        <w:rPr>
          <w:rStyle w:val="ui-provider"/>
          <w:rFonts w:ascii="Calibri" w:eastAsia="Calibri" w:hAnsi="Calibri" w:cs="Times New Roman"/>
          <w:lang w:val="cy-GB"/>
        </w:rPr>
        <w:t xml:space="preserve">- </w:t>
      </w:r>
      <w:r>
        <w:rPr>
          <w:rStyle w:val="ui-provider"/>
          <w:rFonts w:ascii="Calibri" w:eastAsia="Calibri" w:hAnsi="Calibri" w:cs="Times New Roman"/>
          <w:sz w:val="20"/>
          <w:szCs w:val="20"/>
          <w:lang w:val="cy-GB"/>
        </w:rPr>
        <w:t xml:space="preserve">datblygu ein gallu ar draws y sbectrwm o </w:t>
      </w:r>
      <w:r w:rsidR="00511E7F">
        <w:rPr>
          <w:rStyle w:val="ui-provider"/>
          <w:rFonts w:ascii="Calibri" w:eastAsia="Calibri" w:hAnsi="Calibri" w:cs="Times New Roman"/>
          <w:sz w:val="20"/>
          <w:szCs w:val="20"/>
          <w:lang w:val="cy-GB"/>
        </w:rPr>
        <w:t>gyfranogiad</w:t>
      </w:r>
      <w:r>
        <w:rPr>
          <w:rStyle w:val="ui-provider"/>
          <w:rFonts w:ascii="Calibri" w:eastAsia="Calibri" w:hAnsi="Calibri" w:cs="Times New Roman"/>
          <w:sz w:val="20"/>
          <w:szCs w:val="20"/>
          <w:lang w:val="cy-GB"/>
        </w:rPr>
        <w:t xml:space="preserve"> o ymgynghori hyd at ddatblygu gallu a chapasiti cydgynhyrchu drwy brosiectau peilot a rhannu arfer gorau. Gweithredu ein strategaeth cyfranogiad cyhoeddus.</w:t>
      </w:r>
    </w:p>
    <w:p w14:paraId="5D5235DC" w14:textId="77777777" w:rsidR="00E81BED" w:rsidRDefault="00E963B9" w:rsidP="00E81BED">
      <w:pPr>
        <w:pBdr>
          <w:top w:val="single" w:sz="4" w:space="1" w:color="auto"/>
          <w:left w:val="single" w:sz="4" w:space="4" w:color="auto"/>
          <w:bottom w:val="single" w:sz="4" w:space="1" w:color="auto"/>
          <w:right w:val="single" w:sz="4" w:space="0" w:color="auto"/>
        </w:pBdr>
        <w:rPr>
          <w:rFonts w:ascii="Calibri" w:hAnsi="Calibri" w:cs="Calibri"/>
          <w:sz w:val="20"/>
          <w:szCs w:val="20"/>
        </w:rPr>
      </w:pPr>
      <w:r>
        <w:rPr>
          <w:rStyle w:val="ui-provider"/>
          <w:rFonts w:ascii="Calibri" w:eastAsia="Calibri" w:hAnsi="Calibri" w:cs="Calibri"/>
          <w:b/>
          <w:bCs/>
          <w:sz w:val="20"/>
          <w:szCs w:val="20"/>
          <w:lang w:val="cy-GB"/>
        </w:rPr>
        <w:t xml:space="preserve">Integreiddio </w:t>
      </w:r>
      <w:r>
        <w:rPr>
          <w:rStyle w:val="ui-provider"/>
          <w:rFonts w:ascii="Calibri" w:eastAsia="Calibri" w:hAnsi="Calibri" w:cs="Calibri"/>
          <w:sz w:val="20"/>
          <w:szCs w:val="20"/>
          <w:lang w:val="cy-GB"/>
        </w:rPr>
        <w:t xml:space="preserve">- datblygu fframwaith ar gyfer cysylltu ein canlyniadau cenedlaethol, rhanbarthol a lleol sy'n dangos cyfraniadau ein gwasanaethau a'n rhaglenni trawsnewid at strategaethau, polisïau ac amcanion cyrff cyhoeddus. </w:t>
      </w:r>
    </w:p>
    <w:p w14:paraId="35E91DDA" w14:textId="77777777" w:rsidR="00E81BED" w:rsidRDefault="00E81BED" w:rsidP="00E81BED">
      <w:pPr>
        <w:pBdr>
          <w:top w:val="single" w:sz="4" w:space="1" w:color="auto"/>
          <w:left w:val="single" w:sz="4" w:space="4" w:color="auto"/>
          <w:bottom w:val="single" w:sz="4" w:space="1" w:color="auto"/>
          <w:right w:val="single" w:sz="4" w:space="0" w:color="auto"/>
        </w:pBdr>
        <w:rPr>
          <w:rStyle w:val="ui-provider"/>
          <w:rFonts w:ascii="Calibri" w:hAnsi="Calibri" w:cs="Calibri"/>
          <w:sz w:val="20"/>
          <w:szCs w:val="20"/>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0" w:color="auto" w:fill="auto"/>
        <w:tblLook w:val="04A0" w:firstRow="1" w:lastRow="0" w:firstColumn="1" w:lastColumn="0" w:noHBand="0" w:noVBand="1"/>
      </w:tblPr>
      <w:tblGrid>
        <w:gridCol w:w="7476"/>
      </w:tblGrid>
      <w:tr w:rsidR="00B86057" w14:paraId="39404358" w14:textId="77777777" w:rsidTr="00E6123C">
        <w:tc>
          <w:tcPr>
            <w:tcW w:w="7476" w:type="dxa"/>
            <w:shd w:val="pct10" w:color="auto" w:fill="auto"/>
          </w:tcPr>
          <w:p w14:paraId="2478DB78" w14:textId="77777777" w:rsidR="00E726FB" w:rsidRPr="00333C91" w:rsidRDefault="00E726FB" w:rsidP="00E726FB">
            <w:pPr>
              <w:jc w:val="center"/>
              <w:rPr>
                <w:rStyle w:val="ui-provider"/>
                <w:rFonts w:ascii="Calibri" w:hAnsi="Calibri" w:cs="Calibri"/>
                <w:b/>
                <w:bCs/>
                <w:sz w:val="24"/>
                <w:szCs w:val="24"/>
              </w:rPr>
            </w:pPr>
            <w:r>
              <w:rPr>
                <w:rStyle w:val="ui-provider"/>
                <w:rFonts w:ascii="Calibri" w:eastAsia="Calibri" w:hAnsi="Calibri" w:cs="Calibri"/>
                <w:b/>
                <w:bCs/>
                <w:sz w:val="24"/>
                <w:szCs w:val="24"/>
                <w:lang w:val="cy-GB"/>
              </w:rPr>
              <w:t>GWNEUD EIN CYFRANIAD GORAU POSIBL AT Y NODAU LLESIANT</w:t>
            </w:r>
          </w:p>
          <w:p w14:paraId="4BE076CC" w14:textId="77777777" w:rsidR="00E81BED" w:rsidRPr="00416767" w:rsidRDefault="00E81BED" w:rsidP="00E6123C">
            <w:pPr>
              <w:jc w:val="center"/>
              <w:rPr>
                <w:rStyle w:val="ui-provider"/>
                <w:rFonts w:ascii="Calibri" w:hAnsi="Calibri" w:cs="Calibri"/>
                <w:b/>
                <w:bCs/>
                <w:sz w:val="16"/>
                <w:szCs w:val="16"/>
              </w:rPr>
            </w:pPr>
          </w:p>
          <w:p w14:paraId="7D3A4F6A" w14:textId="1F0236A7" w:rsidR="00E81BED" w:rsidRDefault="00E963B9" w:rsidP="00E6123C">
            <w:pPr>
              <w:rPr>
                <w:rFonts w:ascii="Calibri" w:hAnsi="Calibri" w:cs="Calibri"/>
                <w:i/>
                <w:iCs/>
                <w:sz w:val="20"/>
                <w:szCs w:val="20"/>
              </w:rPr>
            </w:pPr>
            <w:r>
              <w:rPr>
                <w:rFonts w:ascii="Calibri" w:eastAsia="Calibri" w:hAnsi="Calibri" w:cs="Calibri"/>
                <w:b/>
                <w:bCs/>
                <w:i/>
                <w:iCs/>
                <w:sz w:val="20"/>
                <w:szCs w:val="20"/>
                <w:lang w:val="cy-GB"/>
              </w:rPr>
              <w:t xml:space="preserve">Cymru Fwy Llewyrchus: </w:t>
            </w:r>
            <w:r>
              <w:rPr>
                <w:rFonts w:ascii="Calibri" w:eastAsia="Calibri" w:hAnsi="Calibri" w:cs="Calibri"/>
                <w:i/>
                <w:iCs/>
                <w:sz w:val="20"/>
                <w:szCs w:val="20"/>
                <w:lang w:val="cy-GB"/>
              </w:rPr>
              <w:t>sicrhau bod y gweithlu,</w:t>
            </w:r>
            <w:r>
              <w:rPr>
                <w:rFonts w:ascii="Calibri" w:eastAsia="Calibri" w:hAnsi="Calibri" w:cs="Times New Roman"/>
                <w:i/>
                <w:iCs/>
                <w:sz w:val="20"/>
                <w:szCs w:val="20"/>
                <w:lang w:val="cy-GB"/>
              </w:rPr>
              <w:t xml:space="preserve"> cymunedau ac unigolion </w:t>
            </w:r>
            <w:r>
              <w:rPr>
                <w:rFonts w:ascii="Calibri" w:eastAsia="Calibri" w:hAnsi="Calibri" w:cs="Calibri"/>
                <w:i/>
                <w:iCs/>
                <w:sz w:val="20"/>
                <w:szCs w:val="20"/>
                <w:lang w:val="cy-GB"/>
              </w:rPr>
              <w:t xml:space="preserve">yn meddu ar y sgiliau a'r profiad i wneud y gorau o'r cyfleoedd sy'n dod i'r amlwg o dechnolegau digidol. Datblygu'r sgiliau, arbenigedd technegol, arweinyddiaeth gywir ar gyfer trawsnewid. </w:t>
            </w:r>
          </w:p>
          <w:p w14:paraId="41059782" w14:textId="77777777" w:rsidR="00E81BED" w:rsidRPr="00A941B8" w:rsidRDefault="00733A42" w:rsidP="00E6123C">
            <w:pPr>
              <w:rPr>
                <w:rFonts w:ascii="Calibri" w:hAnsi="Calibri" w:cs="Calibri"/>
                <w:i/>
                <w:iCs/>
                <w:sz w:val="20"/>
                <w:szCs w:val="20"/>
              </w:rPr>
            </w:pPr>
            <w:hyperlink r:id="rId79" w:history="1">
              <w:r w:rsidR="00E963B9">
                <w:rPr>
                  <w:rFonts w:ascii="Calibri" w:eastAsia="Calibri" w:hAnsi="Calibri" w:cs="Calibri"/>
                  <w:b/>
                  <w:bCs/>
                  <w:i/>
                  <w:iCs/>
                  <w:sz w:val="20"/>
                  <w:szCs w:val="20"/>
                  <w:lang w:val="cy-GB"/>
                </w:rPr>
                <w:t>Cymru Gydnerth</w:t>
              </w:r>
            </w:hyperlink>
            <w:r w:rsidR="00E963B9">
              <w:rPr>
                <w:rFonts w:ascii="Calibri" w:eastAsia="Calibri" w:hAnsi="Calibri" w:cs="Calibri"/>
                <w:b/>
                <w:bCs/>
                <w:i/>
                <w:iCs/>
                <w:sz w:val="20"/>
                <w:szCs w:val="20"/>
                <w:lang w:val="cy-GB"/>
              </w:rPr>
              <w:t>:</w:t>
            </w:r>
            <w:r w:rsidR="00E963B9">
              <w:rPr>
                <w:rFonts w:ascii="Calibri" w:eastAsia="Calibri" w:hAnsi="Calibri" w:cs="Calibri"/>
                <w:sz w:val="20"/>
                <w:szCs w:val="20"/>
                <w:lang w:val="cy-GB"/>
              </w:rPr>
              <w:t xml:space="preserve"> </w:t>
            </w:r>
            <w:r w:rsidR="00E963B9">
              <w:rPr>
                <w:rFonts w:ascii="Calibri" w:eastAsia="Calibri" w:hAnsi="Calibri" w:cs="Calibri"/>
                <w:i/>
                <w:iCs/>
                <w:sz w:val="20"/>
                <w:szCs w:val="20"/>
                <w:lang w:val="cy-GB"/>
              </w:rPr>
              <w:t>rhesymoli ein hystâd weithredol a gweithredu model gweithio ar ôl y pandemig gyda threfniadau gweithio hybrid a gweithio gartref i leihau amser teithio ac allyriadau carbon.</w:t>
            </w:r>
          </w:p>
          <w:p w14:paraId="0E9235C3" w14:textId="44681BC2" w:rsidR="00E81BED" w:rsidRPr="00852145" w:rsidRDefault="00E963B9" w:rsidP="00E6123C">
            <w:pPr>
              <w:rPr>
                <w:i/>
                <w:iCs/>
                <w:sz w:val="20"/>
                <w:szCs w:val="20"/>
              </w:rPr>
            </w:pPr>
            <w:r>
              <w:rPr>
                <w:rFonts w:ascii="Calibri" w:eastAsia="Calibri" w:hAnsi="Calibri" w:cs="Calibri"/>
                <w:b/>
                <w:bCs/>
                <w:i/>
                <w:iCs/>
                <w:sz w:val="20"/>
                <w:szCs w:val="20"/>
                <w:lang w:val="cy-GB"/>
              </w:rPr>
              <w:t>Cymru o Gymunedau Cydly</w:t>
            </w:r>
            <w:r w:rsidR="004B266C">
              <w:rPr>
                <w:rFonts w:ascii="Calibri" w:eastAsia="Calibri" w:hAnsi="Calibri" w:cs="Calibri"/>
                <w:b/>
                <w:bCs/>
                <w:i/>
                <w:iCs/>
                <w:sz w:val="20"/>
                <w:szCs w:val="20"/>
                <w:lang w:val="cy-GB"/>
              </w:rPr>
              <w:t>nus</w:t>
            </w:r>
            <w:r>
              <w:rPr>
                <w:rFonts w:ascii="Calibri" w:eastAsia="Calibri" w:hAnsi="Calibri" w:cs="Calibri"/>
                <w:i/>
                <w:iCs/>
                <w:sz w:val="20"/>
                <w:szCs w:val="20"/>
                <w:lang w:val="cy-GB"/>
              </w:rPr>
              <w:t xml:space="preserve">: gweithio tuag at Abertawe yn dod yn ddinas Hawliau Dynol ac </w:t>
            </w:r>
            <w:r>
              <w:rPr>
                <w:rFonts w:ascii="Calibri" w:eastAsia="Calibri" w:hAnsi="Calibri" w:cs="Times New Roman"/>
                <w:i/>
                <w:iCs/>
                <w:sz w:val="20"/>
                <w:szCs w:val="20"/>
                <w:lang w:val="cy-GB"/>
              </w:rPr>
              <w:t>ymgorffori cydraddoldeb ac amrywiaeth a hawliau ym mhopeth a wnawn. Cefnogi cymunedau cydlyn</w:t>
            </w:r>
            <w:r w:rsidR="001C065E">
              <w:rPr>
                <w:rFonts w:ascii="Calibri" w:eastAsia="Calibri" w:hAnsi="Calibri" w:cs="Times New Roman"/>
                <w:i/>
                <w:iCs/>
                <w:sz w:val="20"/>
                <w:szCs w:val="20"/>
                <w:lang w:val="cy-GB"/>
              </w:rPr>
              <w:t>us</w:t>
            </w:r>
            <w:r>
              <w:rPr>
                <w:rFonts w:ascii="Calibri" w:eastAsia="Calibri" w:hAnsi="Calibri" w:cs="Times New Roman"/>
                <w:i/>
                <w:iCs/>
                <w:sz w:val="20"/>
                <w:szCs w:val="20"/>
                <w:lang w:val="cy-GB"/>
              </w:rPr>
              <w:t>, cynhwysol ac amrywiol</w:t>
            </w:r>
          </w:p>
          <w:p w14:paraId="1A254406" w14:textId="6062FBA7" w:rsidR="00E81BED" w:rsidRPr="00A43CC9" w:rsidRDefault="00733A42" w:rsidP="00E6123C">
            <w:pPr>
              <w:rPr>
                <w:i/>
                <w:iCs/>
                <w:sz w:val="20"/>
                <w:szCs w:val="20"/>
              </w:rPr>
            </w:pPr>
            <w:hyperlink r:id="rId80" w:history="1">
              <w:r w:rsidR="00E963B9">
                <w:rPr>
                  <w:rFonts w:ascii="Calibri" w:eastAsia="Calibri" w:hAnsi="Calibri" w:cs="Times New Roman"/>
                  <w:b/>
                  <w:bCs/>
                  <w:i/>
                  <w:iCs/>
                  <w:sz w:val="20"/>
                  <w:szCs w:val="20"/>
                  <w:lang w:val="cy-GB"/>
                </w:rPr>
                <w:t xml:space="preserve">Cymru sy'n Gyfrifol </w:t>
              </w:r>
              <w:r w:rsidR="001C065E">
                <w:rPr>
                  <w:rFonts w:ascii="Calibri" w:eastAsia="Calibri" w:hAnsi="Calibri" w:cs="Times New Roman"/>
                  <w:b/>
                  <w:bCs/>
                  <w:i/>
                  <w:iCs/>
                  <w:sz w:val="20"/>
                  <w:szCs w:val="20"/>
                  <w:lang w:val="cy-GB"/>
                </w:rPr>
                <w:t>ar lefel</w:t>
              </w:r>
              <w:r w:rsidR="00E963B9">
                <w:rPr>
                  <w:rFonts w:ascii="Calibri" w:eastAsia="Calibri" w:hAnsi="Calibri" w:cs="Times New Roman"/>
                  <w:b/>
                  <w:bCs/>
                  <w:i/>
                  <w:iCs/>
                  <w:sz w:val="20"/>
                  <w:szCs w:val="20"/>
                  <w:lang w:val="cy-GB"/>
                </w:rPr>
                <w:t xml:space="preserve"> Fyd-eang</w:t>
              </w:r>
            </w:hyperlink>
            <w:r w:rsidR="00E963B9">
              <w:rPr>
                <w:rFonts w:ascii="Calibri" w:eastAsia="Calibri" w:hAnsi="Calibri" w:cs="Times New Roman"/>
                <w:b/>
                <w:bCs/>
                <w:i/>
                <w:iCs/>
                <w:sz w:val="20"/>
                <w:szCs w:val="20"/>
                <w:lang w:val="cy-GB"/>
              </w:rPr>
              <w:t>:</w:t>
            </w:r>
            <w:r w:rsidR="00E963B9">
              <w:rPr>
                <w:rFonts w:ascii="Calibri" w:eastAsia="Calibri" w:hAnsi="Calibri" w:cs="Times New Roman"/>
                <w:i/>
                <w:iCs/>
                <w:sz w:val="20"/>
                <w:szCs w:val="20"/>
                <w:lang w:val="cy-GB"/>
              </w:rPr>
              <w:t xml:space="preserve"> bydd datblygu dull o gaffael moesegol, creu buddion cymdeithasol a chymunedol a lleihau allyriadau carbon isel yn cael effaith gadarnhaol ar les byd-eang.</w:t>
            </w:r>
          </w:p>
          <w:p w14:paraId="22AF46EA" w14:textId="77777777" w:rsidR="00E81BED" w:rsidRPr="00A43CC9" w:rsidRDefault="00E81BED" w:rsidP="00E6123C">
            <w:pPr>
              <w:rPr>
                <w:rStyle w:val="ui-provider"/>
                <w:b/>
                <w:bCs/>
                <w:i/>
                <w:iCs/>
                <w:sz w:val="20"/>
                <w:szCs w:val="20"/>
              </w:rPr>
            </w:pPr>
          </w:p>
        </w:tc>
      </w:tr>
    </w:tbl>
    <w:p w14:paraId="7164539E" w14:textId="77777777" w:rsidR="00E81BED" w:rsidRDefault="00E81BED" w:rsidP="00E81BED">
      <w:pPr>
        <w:rPr>
          <w:rStyle w:val="ui-provider"/>
          <w:rFonts w:ascii="Calibri" w:hAnsi="Calibri" w:cs="Calibri"/>
          <w:b/>
          <w:bCs/>
          <w:sz w:val="24"/>
          <w:szCs w:val="24"/>
        </w:rPr>
      </w:pPr>
    </w:p>
    <w:p w14:paraId="30E8CDA2" w14:textId="28D0BC9D" w:rsidR="00E81BED" w:rsidRDefault="00E963B9" w:rsidP="00E81BED">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Style w:val="ui-provider"/>
          <w:rFonts w:ascii="Calibri" w:hAnsi="Calibri" w:cs="Calibri"/>
          <w:b/>
          <w:bCs/>
          <w:sz w:val="24"/>
          <w:szCs w:val="24"/>
        </w:rPr>
      </w:pPr>
      <w:r>
        <w:rPr>
          <w:rStyle w:val="ui-provider"/>
          <w:rFonts w:ascii="Calibri" w:eastAsia="Calibri" w:hAnsi="Calibri" w:cs="Calibri"/>
          <w:b/>
          <w:bCs/>
          <w:sz w:val="24"/>
          <w:szCs w:val="24"/>
          <w:lang w:val="cy-GB"/>
        </w:rPr>
        <w:t>ASESIAD CYFFREDINOL 2022/23</w:t>
      </w:r>
    </w:p>
    <w:p w14:paraId="32F073B3" w14:textId="387D5BB6" w:rsidR="00E81BED" w:rsidRDefault="00E963B9" w:rsidP="00E81BED">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hAnsi="Calibri" w:cs="Calibri"/>
          <w:b/>
          <w:bCs/>
          <w:sz w:val="20"/>
          <w:szCs w:val="20"/>
        </w:rPr>
      </w:pPr>
      <w:r>
        <w:rPr>
          <w:rFonts w:ascii="Calibri" w:eastAsia="Calibri" w:hAnsi="Calibri" w:cs="Calibri"/>
          <w:sz w:val="20"/>
          <w:szCs w:val="20"/>
          <w:lang w:val="cy-GB"/>
        </w:rPr>
        <w:t xml:space="preserve">Mae cynnydd wrth gyflawni'r amcan hwn yn </w:t>
      </w:r>
      <w:r>
        <w:rPr>
          <w:rFonts w:ascii="Calibri" w:eastAsia="Calibri" w:hAnsi="Calibri" w:cs="Calibri"/>
          <w:b/>
          <w:bCs/>
          <w:sz w:val="20"/>
          <w:szCs w:val="20"/>
          <w:lang w:val="cy-GB"/>
        </w:rPr>
        <w:t xml:space="preserve">Gryf </w:t>
      </w:r>
      <w:r>
        <w:rPr>
          <w:rFonts w:ascii="Calibri" w:eastAsia="Calibri" w:hAnsi="Calibri" w:cs="Calibri"/>
          <w:sz w:val="20"/>
          <w:szCs w:val="20"/>
          <w:lang w:val="cy-GB"/>
        </w:rPr>
        <w:t>ac mae'r rhagolygon ar gyfer gwella yn</w:t>
      </w:r>
      <w:r>
        <w:rPr>
          <w:rFonts w:ascii="Calibri" w:eastAsia="Calibri" w:hAnsi="Calibri" w:cs="Calibri"/>
          <w:b/>
          <w:bCs/>
          <w:sz w:val="20"/>
          <w:szCs w:val="20"/>
          <w:lang w:val="cy-GB"/>
        </w:rPr>
        <w:t xml:space="preserve"> Gymysg.</w:t>
      </w:r>
    </w:p>
    <w:p w14:paraId="4D9363AE" w14:textId="77777777" w:rsidR="00E81BED" w:rsidRPr="0059242D" w:rsidRDefault="00E963B9" w:rsidP="00E81BED">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hAnsi="Calibri" w:cs="Calibri"/>
          <w:i/>
          <w:iCs/>
          <w:sz w:val="20"/>
          <w:szCs w:val="20"/>
        </w:rPr>
      </w:pPr>
      <w:r>
        <w:rPr>
          <w:rFonts w:ascii="Calibri" w:eastAsia="Calibri" w:hAnsi="Calibri" w:cs="Calibri"/>
          <w:sz w:val="20"/>
          <w:szCs w:val="20"/>
          <w:lang w:val="cy-GB"/>
        </w:rPr>
        <w:t xml:space="preserve">Rydym yn parhau i adeiladu ar ein dull o drawsnewid trwy ein cynllun trawsnewid corfforaethol a'n rhaglenni trawsnewid gwasanaethau i sicrhau bod ein sefydliad, ein pobl a'n hasedau'n addas ar gyfer y dyfodol. </w:t>
      </w:r>
    </w:p>
    <w:p w14:paraId="2A63F942" w14:textId="77777777" w:rsidR="00E81BED" w:rsidRDefault="00E963B9" w:rsidP="00E81BED">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Fodd bynnag, cafwyd rhai risgiau a materion sylweddol mewn perthynas â chapasiti staff, y gallu i ddenu a chadw aelodau staff profiadol a medrus, galw cynyddol ac amgylchedd polisi a rheoleiddio cynyddol gymhleth, ynghyd â chyllidebau sy'n lleihau a'r gofyniad i wneud arbedion. </w:t>
      </w:r>
    </w:p>
    <w:p w14:paraId="585E13CB" w14:textId="77777777" w:rsidR="00E81BED" w:rsidRDefault="00E963B9" w:rsidP="00E81BED">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Er bod ein gweithlu ymhlith ein hasedau mwyaf a bod llawer wedi profi eu bod yn wybodus, yn fedrus, yn hyblyg, yn wydn ac yn agored i groesawu newid a ffyrdd newydd o weithio, mae capasiti a chynllunio olyniaeth yn parhau i fod mewn perygl gyda'r gofyniad i wneud arbedion. Mae strwythur a chyfansoddiad presennol y gweithlu yn gofyn am adolygu ac ailstrwythuro er mwyn cyflawni strategaethau gweithlu a sefydliadol allweddol. </w:t>
      </w:r>
    </w:p>
    <w:p w14:paraId="2C2A4324" w14:textId="48622686" w:rsidR="00E81BED" w:rsidRDefault="00E963B9" w:rsidP="00E81BED">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Mae ansawdd ein swyddogaethau rheoli perfformiad, asesu risg, llywodraethu, rheoli ariannol a swyddogaethau cymorth corfforaethol eraill ac allbynnau cysylltiedig yn uchel – fel y dangosir gan adborth gan ein rheoleiddwyr allanol a'n cwsmeriaid. Fodd bynnag, estynnir y capasiti mewn llawer o feysydd gwasanaeth a phrin yw’r cyfle i wella gwasanaethau gyda risg i gynaliadwyedd hirdymor gwasanaethau o ansawdd uchel. </w:t>
      </w:r>
    </w:p>
    <w:p w14:paraId="6C5E813C" w14:textId="77777777" w:rsidR="00E81BED" w:rsidRDefault="00E963B9" w:rsidP="00E81BED">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Gwnaed cynnydd da wrth weithredu Oracle Fusion a chwblhau prosiectau digidol eraill. Mae ein dull digideiddio ac awtomeiddio wedi arwain at rai enillion effeithlonrwydd allweddol. Fodd bynnag, mae'r anawsterau sy'n gysylltiedig â recriwtio a chadw staff hefyd wedi effeithio ar gyflymdra’r gweithredu. Mae angen buddsoddiad pellach i wireddu'r arbedion effeithlonrwydd hyn yn llawn. </w:t>
      </w:r>
    </w:p>
    <w:p w14:paraId="0090CDBE" w14:textId="77777777" w:rsidR="00E81BED" w:rsidRDefault="00E963B9" w:rsidP="00E81BED">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hAnsi="Calibri" w:cs="Calibri"/>
          <w:sz w:val="20"/>
          <w:szCs w:val="20"/>
        </w:rPr>
      </w:pPr>
      <w:r>
        <w:rPr>
          <w:rFonts w:ascii="Calibri" w:eastAsia="Calibri" w:hAnsi="Calibri" w:cs="Calibri"/>
          <w:sz w:val="20"/>
          <w:szCs w:val="20"/>
          <w:lang w:val="cy-GB"/>
        </w:rPr>
        <w:t xml:space="preserve">Rydym wedi datblygu perthynas ardderchog â Chynghorwyr a gwasanaethau eraill ar draws y Cyngor. Fodd bynnag, nid yw'r rôl y mae gwasanaethau corfforaethol yn ei chwarae mewn perthynas â chefnogi gwasanaethau yn effeithiol i gyflenwi ar draws y cyngor bob amser yn cael ei deall na'i chydnabod yn llawn. </w:t>
      </w:r>
    </w:p>
    <w:p w14:paraId="4E3197B6" w14:textId="77777777" w:rsidR="00E81BED" w:rsidRDefault="00E963B9" w:rsidP="00E81BED">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Fonts w:ascii="Calibri" w:hAnsi="Calibri" w:cs="Calibri"/>
          <w:sz w:val="20"/>
          <w:szCs w:val="20"/>
        </w:rPr>
      </w:pPr>
      <w:r>
        <w:rPr>
          <w:rFonts w:ascii="Calibri" w:eastAsia="Calibri" w:hAnsi="Calibri" w:cs="Calibri"/>
          <w:sz w:val="20"/>
          <w:szCs w:val="20"/>
          <w:lang w:val="cy-GB"/>
        </w:rPr>
        <w:t>Rydym yn arwain a/neu'n gwneud cyfraniad sylweddol at ystod o bartneriaethau rhanbarthol a chydweithrediadau megis Cyd-bwyllgor Corfforaethol De-orllewin Cymru, Partneriaeth Iechyd a Gofal Cymdeithasol Gorllewin Morgannwg, Partneriaeth a Bwrdd Gwasanaethau Cyhoeddus Abertawe. Fodd bynnag, nid yw'r enillion ar fuddsoddiad yn glir ac mae angen mwy o eglurder mewn perthynas â chanlyniadau'r partneriaethau a'r cydweithrediadau hyn, y cyfraniad sy’n ofynnol gan bartneriaid a'r enillion ar fuddsoddiad.</w:t>
      </w:r>
    </w:p>
    <w:p w14:paraId="5F9608F8" w14:textId="77777777" w:rsidR="00E81BED" w:rsidRPr="00B614A0" w:rsidRDefault="00E81BED" w:rsidP="00E81BED">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rPr>
          <w:rStyle w:val="ui-provider"/>
          <w:rFonts w:ascii="Calibri" w:hAnsi="Calibri" w:cs="Calibri"/>
          <w:sz w:val="20"/>
          <w:szCs w:val="20"/>
        </w:rPr>
      </w:pPr>
    </w:p>
    <w:p w14:paraId="67C7A88C" w14:textId="77777777" w:rsidR="0001692A" w:rsidRDefault="0001692A" w:rsidP="00AF5964">
      <w:pPr>
        <w:rPr>
          <w:rStyle w:val="ui-provider"/>
          <w:rFonts w:ascii="Calibri" w:hAnsi="Calibri" w:cs="Calibri"/>
          <w:sz w:val="20"/>
          <w:szCs w:val="20"/>
        </w:rPr>
        <w:sectPr w:rsidR="0001692A" w:rsidSect="00C01809">
          <w:type w:val="continuous"/>
          <w:pgSz w:w="16838" w:h="11906" w:orient="landscape"/>
          <w:pgMar w:top="720" w:right="720" w:bottom="720" w:left="720" w:header="708" w:footer="708" w:gutter="0"/>
          <w:cols w:num="2" w:space="720"/>
          <w:docGrid w:linePitch="360"/>
        </w:sectPr>
      </w:pPr>
    </w:p>
    <w:p w14:paraId="719A036F" w14:textId="77777777" w:rsidR="0001692A" w:rsidRDefault="0001692A" w:rsidP="00AF5964">
      <w:pPr>
        <w:rPr>
          <w:rStyle w:val="ui-provider"/>
          <w:rFonts w:ascii="Calibri" w:hAnsi="Calibri" w:cs="Calibri"/>
          <w:sz w:val="20"/>
          <w:szCs w:val="20"/>
        </w:rPr>
        <w:sectPr w:rsidR="0001692A" w:rsidSect="0001692A">
          <w:type w:val="continuous"/>
          <w:pgSz w:w="16838" w:h="11906" w:orient="landscape"/>
          <w:pgMar w:top="720" w:right="720" w:bottom="720" w:left="720" w:header="708" w:footer="708" w:gutter="0"/>
          <w:cols w:num="4" w:space="720"/>
          <w:docGrid w:linePitch="360"/>
        </w:sectPr>
      </w:pPr>
    </w:p>
    <w:p w14:paraId="2CEF16CC" w14:textId="2A2ECDDB" w:rsidR="0001692A" w:rsidRPr="0001692A" w:rsidRDefault="00E963B9" w:rsidP="00AF5964">
      <w:pPr>
        <w:rPr>
          <w:rStyle w:val="ui-provider"/>
          <w:rFonts w:ascii="Arial" w:hAnsi="Arial" w:cs="Arial"/>
          <w:b/>
          <w:bCs/>
          <w:sz w:val="32"/>
          <w:szCs w:val="32"/>
        </w:rPr>
      </w:pPr>
      <w:r>
        <w:rPr>
          <w:rStyle w:val="ui-provider"/>
          <w:rFonts w:ascii="Arial" w:eastAsia="Arial" w:hAnsi="Arial" w:cs="Arial"/>
          <w:b/>
          <w:bCs/>
          <w:sz w:val="32"/>
          <w:szCs w:val="32"/>
          <w:lang w:val="cy-GB"/>
        </w:rPr>
        <w:lastRenderedPageBreak/>
        <w:t>Adran 6 – Astudiaethau achos</w:t>
      </w:r>
    </w:p>
    <w:p w14:paraId="4DD9CFB1" w14:textId="61CA5E98" w:rsidR="0001692A" w:rsidRDefault="00E963B9" w:rsidP="00AF5964">
      <w:pPr>
        <w:rPr>
          <w:rStyle w:val="ui-provider"/>
          <w:rFonts w:ascii="Calibri" w:hAnsi="Calibri" w:cs="Calibri"/>
          <w:sz w:val="20"/>
          <w:szCs w:val="20"/>
        </w:rPr>
      </w:pPr>
      <w:r>
        <w:rPr>
          <w:rStyle w:val="ui-provider"/>
          <w:rFonts w:ascii="Calibri" w:eastAsia="Calibri" w:hAnsi="Calibri" w:cs="Calibri"/>
          <w:sz w:val="20"/>
          <w:szCs w:val="20"/>
          <w:lang w:val="cy-GB"/>
        </w:rPr>
        <w:t>Mae'r canlynol yn cynrychioli astudiaethau achos i helpu i ddangos enghreifftiau o effaith yr amcanion llesiant ac effeithiolrwydd eu cyflenwi.</w:t>
      </w:r>
    </w:p>
    <w:p w14:paraId="61A57211" w14:textId="77777777" w:rsidR="00E930A0" w:rsidRDefault="00E963B9" w:rsidP="00E930A0">
      <w:pPr>
        <w:pStyle w:val="NormalWeb"/>
        <w:spacing w:before="0" w:beforeAutospacing="0" w:after="0" w:afterAutospacing="0"/>
        <w:rPr>
          <w:rStyle w:val="ui-provider"/>
          <w:rFonts w:ascii="Arial" w:hAnsi="Arial" w:cs="Arial"/>
          <w:b/>
          <w:bCs/>
        </w:rPr>
      </w:pPr>
      <w:r>
        <w:rPr>
          <w:rStyle w:val="ui-provider"/>
          <w:rFonts w:ascii="Arial" w:eastAsia="Arial" w:hAnsi="Arial" w:cs="Arial"/>
          <w:b/>
          <w:bCs/>
          <w:lang w:val="cy-GB"/>
        </w:rPr>
        <w:t>Dinas mewn 'sefyllfa gref' i barhau i gefnogi pobl ifanc</w:t>
      </w:r>
    </w:p>
    <w:p w14:paraId="2268E0FA" w14:textId="77777777" w:rsidR="00E930A0" w:rsidRPr="00E930A0" w:rsidRDefault="00E930A0" w:rsidP="00E930A0">
      <w:pPr>
        <w:pStyle w:val="NormalWeb"/>
        <w:spacing w:before="0" w:beforeAutospacing="0" w:after="0" w:afterAutospacing="0"/>
        <w:rPr>
          <w:rStyle w:val="ui-provider"/>
          <w:rFonts w:ascii="Arial" w:hAnsi="Arial" w:cs="Arial"/>
          <w:b/>
          <w:bCs/>
        </w:rPr>
      </w:pPr>
    </w:p>
    <w:p w14:paraId="2315DE8E" w14:textId="77777777" w:rsidR="00E930A0" w:rsidRPr="00E930A0" w:rsidRDefault="00E963B9" w:rsidP="00E930A0">
      <w:pPr>
        <w:rPr>
          <w:rFonts w:ascii="Calibri" w:hAnsi="Calibri" w:cs="Calibri"/>
          <w:b/>
          <w:bCs/>
          <w:sz w:val="20"/>
          <w:szCs w:val="20"/>
        </w:rPr>
      </w:pPr>
      <w:r>
        <w:rPr>
          <w:rFonts w:ascii="Calibri" w:eastAsia="Calibri" w:hAnsi="Calibri" w:cs="Calibri"/>
          <w:b/>
          <w:bCs/>
          <w:sz w:val="20"/>
          <w:szCs w:val="20"/>
          <w:lang w:val="cy-GB"/>
        </w:rPr>
        <w:t>Mae Abertawe mewn sefyllfa gref i barhau i wella bywydau plant drwy atal niwed a chamfanteisio, nid yn unig yn eu cartrefi ond mewn mannau eraill lle maen nhw'n treulio amser, yn ôl arbenigwyr.</w:t>
      </w:r>
    </w:p>
    <w:p w14:paraId="1907B90B" w14:textId="77777777" w:rsidR="00E930A0" w:rsidRPr="00E930A0" w:rsidRDefault="00E963B9" w:rsidP="00E930A0">
      <w:pPr>
        <w:rPr>
          <w:rFonts w:ascii="Calibri" w:hAnsi="Calibri" w:cs="Calibri"/>
          <w:sz w:val="20"/>
          <w:szCs w:val="20"/>
        </w:rPr>
      </w:pPr>
      <w:r>
        <w:rPr>
          <w:rFonts w:ascii="Calibri" w:eastAsia="Calibri" w:hAnsi="Calibri" w:cs="Calibri"/>
          <w:sz w:val="20"/>
          <w:szCs w:val="20"/>
          <w:lang w:val="cy-GB"/>
        </w:rPr>
        <w:t>Mae'r cyngor yn arloesi dull newydd ar gyfer Cymru o'r enw Diogelu Cyd-destunol fel bod plant a phobl ifanc yn cael y cymorth cywir sydd ei angen arnynt gan y bobl gywir, yn y lle cywir, ac ar yr adeg gywir iddyn nhw.</w:t>
      </w:r>
    </w:p>
    <w:p w14:paraId="58528B19" w14:textId="77777777" w:rsidR="00E930A0" w:rsidRDefault="00E963B9" w:rsidP="00E930A0">
      <w:pPr>
        <w:rPr>
          <w:rFonts w:ascii="Calibri" w:hAnsi="Calibri" w:cs="Calibri"/>
          <w:sz w:val="20"/>
          <w:szCs w:val="20"/>
        </w:rPr>
      </w:pPr>
      <w:r>
        <w:rPr>
          <w:rFonts w:ascii="Calibri" w:eastAsia="Calibri" w:hAnsi="Calibri" w:cs="Calibri"/>
          <w:sz w:val="20"/>
          <w:szCs w:val="20"/>
          <w:lang w:val="cy-GB"/>
        </w:rPr>
        <w:t>Yn ogystal â chynyddu ei waith ieuenctid gyda phump aelod ychwanegol o staff a chynyddu darpariaeth clybiau ieuenctid, mae'r cyngor wedi gweithio gydag eraill - er enghraifft yr heddlu a busnesau - i gyrraedd ardaloedd fel parciau, y promenâd, y traeth, a mannau cymunedol eraill lle mae pobl ifanc yn tueddu i ymgynnull ac i wneud y lleoedd hyn yn fwy diogel.</w:t>
      </w:r>
    </w:p>
    <w:p w14:paraId="3E4B7931" w14:textId="0BF84F02" w:rsidR="009B4E77" w:rsidRPr="00E930A0" w:rsidRDefault="00E963B9" w:rsidP="00E930A0">
      <w:pPr>
        <w:rPr>
          <w:rFonts w:ascii="Calibri" w:hAnsi="Calibri" w:cs="Calibri"/>
          <w:sz w:val="20"/>
          <w:szCs w:val="20"/>
        </w:rPr>
      </w:pPr>
      <w:r>
        <w:rPr>
          <w:rFonts w:ascii="Calibri" w:hAnsi="Calibri" w:cs="Calibri"/>
          <w:noProof/>
          <w:sz w:val="20"/>
          <w:szCs w:val="20"/>
          <w:lang w:eastAsia="en-GB"/>
        </w:rPr>
        <w:drawing>
          <wp:inline distT="0" distB="0" distL="0" distR="0" wp14:anchorId="66F38B0D" wp14:editId="282A6D82">
            <wp:extent cx="2743200" cy="1825561"/>
            <wp:effectExtent l="0" t="0" r="0" b="3810"/>
            <wp:docPr id="911" name="Picture 911" descr="Three girls embracing o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Picture 911" descr="Three girls embracing on b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54135" cy="1832838"/>
                    </a:xfrm>
                    <a:prstGeom prst="rect">
                      <a:avLst/>
                    </a:prstGeom>
                  </pic:spPr>
                </pic:pic>
              </a:graphicData>
            </a:graphic>
          </wp:inline>
        </w:drawing>
      </w:r>
    </w:p>
    <w:p w14:paraId="71AF2F72" w14:textId="77777777" w:rsidR="00E930A0" w:rsidRPr="00E930A0" w:rsidRDefault="00E963B9" w:rsidP="00E930A0">
      <w:pPr>
        <w:rPr>
          <w:rFonts w:ascii="Calibri" w:hAnsi="Calibri" w:cs="Calibri"/>
          <w:sz w:val="20"/>
          <w:szCs w:val="20"/>
        </w:rPr>
      </w:pPr>
      <w:r>
        <w:rPr>
          <w:rFonts w:ascii="Calibri" w:eastAsia="Calibri" w:hAnsi="Calibri" w:cs="Calibri"/>
          <w:sz w:val="20"/>
          <w:szCs w:val="20"/>
          <w:lang w:val="cy-GB"/>
        </w:rPr>
        <w:t>Mae prosesau ac arferion ar waith hefyd bellach i wrando ar bobl ifanc, preswylwyr a phobl yn y gymuned pan fo pryder am ddiogelwch pobl ifanc a chydweithio i'w gwneud yn lle mwy diogel i bawb.</w:t>
      </w:r>
    </w:p>
    <w:p w14:paraId="68BC21CC" w14:textId="77777777" w:rsidR="00E930A0" w:rsidRPr="00E930A0" w:rsidRDefault="00E963B9" w:rsidP="00E930A0">
      <w:pPr>
        <w:rPr>
          <w:rFonts w:ascii="Calibri" w:hAnsi="Calibri" w:cs="Calibri"/>
          <w:sz w:val="20"/>
          <w:szCs w:val="20"/>
        </w:rPr>
      </w:pPr>
      <w:r>
        <w:rPr>
          <w:rFonts w:ascii="Calibri" w:eastAsia="Calibri" w:hAnsi="Calibri" w:cs="Calibri"/>
          <w:sz w:val="20"/>
          <w:szCs w:val="20"/>
          <w:lang w:val="cy-GB"/>
        </w:rPr>
        <w:t xml:space="preserve">Mae'r pryderon hyn yn helpu i lywio rhan o waith panel amlasiantaeth a sefydlwyd y llynedd a fu wrthi’n ystyried 50 o atgyfeiriadau ac a gymerodd amrywiaeth o gamau gweithredu o oleuadau stryd ac arwyddion help i waith ieuenctid allgymorth, hyfforddiant </w:t>
      </w:r>
      <w:r>
        <w:rPr>
          <w:rFonts w:ascii="Calibri" w:eastAsia="Calibri" w:hAnsi="Calibri" w:cs="Calibri"/>
          <w:sz w:val="20"/>
          <w:szCs w:val="20"/>
          <w:lang w:val="cy-GB"/>
        </w:rPr>
        <w:t>mewn ysgolion, a chefnogi grwpiau cymunedol a busnesau i helpu i gadw lleoedd yn ddiogel. </w:t>
      </w:r>
    </w:p>
    <w:p w14:paraId="146972D8" w14:textId="77777777" w:rsidR="00E930A0" w:rsidRPr="00E930A0" w:rsidRDefault="00E963B9" w:rsidP="00E930A0">
      <w:pPr>
        <w:rPr>
          <w:rFonts w:ascii="Calibri" w:hAnsi="Calibri" w:cs="Calibri"/>
          <w:sz w:val="20"/>
          <w:szCs w:val="20"/>
        </w:rPr>
      </w:pPr>
      <w:r>
        <w:rPr>
          <w:rFonts w:ascii="Calibri" w:eastAsia="Calibri" w:hAnsi="Calibri" w:cs="Calibri"/>
          <w:sz w:val="20"/>
          <w:szCs w:val="20"/>
          <w:lang w:val="cy-GB"/>
        </w:rPr>
        <w:t>Arweinir y dull Diogelu Cyd-destunol newydd hwn gan Wasanaethau Plant a Theuluoedd Cyngor Abertawe mewn partneriaeth â mwy na 25 o asiantaethau o'r heddlu ac iechyd i'r trydydd sector a busnesau lleol.</w:t>
      </w:r>
    </w:p>
    <w:p w14:paraId="2C6772E1" w14:textId="77777777" w:rsidR="00E930A0" w:rsidRPr="00E930A0" w:rsidRDefault="00E963B9" w:rsidP="00E930A0">
      <w:pPr>
        <w:rPr>
          <w:rFonts w:ascii="Calibri" w:hAnsi="Calibri" w:cs="Calibri"/>
          <w:sz w:val="20"/>
          <w:szCs w:val="20"/>
        </w:rPr>
      </w:pPr>
      <w:r>
        <w:rPr>
          <w:rFonts w:ascii="Calibri" w:eastAsia="Calibri" w:hAnsi="Calibri" w:cs="Calibri"/>
          <w:sz w:val="20"/>
          <w:szCs w:val="20"/>
          <w:lang w:val="cy-GB"/>
        </w:rPr>
        <w:t>Mae'n ffrwyth gwaith a ddechreuodd ddwy flynedd yn ôl pan ddaeth Abertawe'n un o bum safle prawf yn unig ledled Cymru a Lloegr i wneud cais llwyddiannus i Brifysgol Durham a Phrifysgol Swydd Bedford i weithio gyda nhw i ddatblygu dull Diogelu Cyd-destunol.</w:t>
      </w:r>
    </w:p>
    <w:p w14:paraId="17AEF43D" w14:textId="77777777" w:rsidR="00E930A0" w:rsidRPr="00E930A0" w:rsidRDefault="00E963B9" w:rsidP="00E930A0">
      <w:pPr>
        <w:rPr>
          <w:rFonts w:ascii="Calibri" w:hAnsi="Calibri" w:cs="Calibri"/>
          <w:sz w:val="20"/>
          <w:szCs w:val="20"/>
        </w:rPr>
      </w:pPr>
      <w:r>
        <w:rPr>
          <w:rFonts w:ascii="Calibri" w:eastAsia="Calibri" w:hAnsi="Calibri" w:cs="Calibri"/>
          <w:sz w:val="20"/>
          <w:szCs w:val="20"/>
          <w:lang w:val="cy-GB"/>
        </w:rPr>
        <w:t>Mae'n cynnig dulliau a dysgu newydd am ddiogelu pobl ifanc sy'n dod i niwed ac sydd mewn perygl o gamfanteisio arnynt y tu hwnt i gartref eu teulu.</w:t>
      </w:r>
    </w:p>
    <w:p w14:paraId="2DDC7B1D" w14:textId="77777777" w:rsidR="00E930A0" w:rsidRPr="00E930A0" w:rsidRDefault="00E963B9" w:rsidP="00E930A0">
      <w:pPr>
        <w:rPr>
          <w:rFonts w:ascii="Calibri" w:hAnsi="Calibri" w:cs="Calibri"/>
          <w:sz w:val="20"/>
          <w:szCs w:val="20"/>
        </w:rPr>
      </w:pPr>
      <w:r>
        <w:rPr>
          <w:rFonts w:ascii="Calibri" w:eastAsia="Calibri" w:hAnsi="Calibri" w:cs="Calibri"/>
          <w:sz w:val="20"/>
          <w:szCs w:val="20"/>
          <w:lang w:val="cy-GB"/>
        </w:rPr>
        <w:t>Dywed ymchwilwyr fod hyn wedi rhoi Abertawe mewn sefyllfa gref i barhau i wella'r ffordd y mae'n cadw llygad ar ei holl bobl ifanc yn y blynyddoedd i ddod.</w:t>
      </w:r>
    </w:p>
    <w:p w14:paraId="7E6BCECA" w14:textId="77777777" w:rsidR="00E930A0" w:rsidRPr="00E930A0" w:rsidRDefault="00E963B9" w:rsidP="00E930A0">
      <w:pPr>
        <w:rPr>
          <w:rFonts w:ascii="Calibri" w:hAnsi="Calibri" w:cs="Calibri"/>
          <w:sz w:val="20"/>
          <w:szCs w:val="20"/>
        </w:rPr>
      </w:pPr>
      <w:r>
        <w:rPr>
          <w:rFonts w:ascii="Calibri" w:eastAsia="Calibri" w:hAnsi="Calibri" w:cs="Calibri"/>
          <w:sz w:val="20"/>
          <w:szCs w:val="20"/>
          <w:lang w:val="cy-GB"/>
        </w:rPr>
        <w:t>Roedd y rhaglen hefyd yn gweld y cyngor yn datblygu ei bwynt cyswllt unigol ar gyfer Gwasanaethau Plant a Theuluoedd fel bod ganddo bellach ystod eang o arbenigedd a gwasanaethau i helpu teuluoedd.</w:t>
      </w:r>
    </w:p>
    <w:p w14:paraId="08E911A0" w14:textId="77777777" w:rsidR="00E930A0" w:rsidRPr="00E930A0" w:rsidRDefault="00E963B9" w:rsidP="00E930A0">
      <w:pPr>
        <w:rPr>
          <w:rFonts w:ascii="Calibri" w:hAnsi="Calibri" w:cs="Calibri"/>
          <w:sz w:val="20"/>
          <w:szCs w:val="20"/>
        </w:rPr>
      </w:pPr>
      <w:r>
        <w:rPr>
          <w:rFonts w:ascii="Calibri" w:eastAsia="Calibri" w:hAnsi="Calibri" w:cs="Calibri"/>
          <w:sz w:val="20"/>
          <w:szCs w:val="20"/>
          <w:lang w:val="cy-GB"/>
        </w:rPr>
        <w:t>Mae'n darparu gwybodaeth, cyngor a chymorth ac mae ganddo staff ag arbenigedd mewn cam-drin domestig, diogelu, cymorth dwys i deuluoedd a gwasanaethau cam-drin plant yn rhywiol a chamfanteisio troseddol arbenigol. Mae ei Arweinydd Ymarfer ar gyfer Diogelu Plant sydd mewn Perygl o Gamfanteisio hefyd yn gweithio oddi yno.</w:t>
      </w:r>
    </w:p>
    <w:p w14:paraId="7055CC83" w14:textId="77777777" w:rsidR="00E930A0" w:rsidRPr="00E930A0" w:rsidRDefault="00E963B9" w:rsidP="00E930A0">
      <w:pPr>
        <w:rPr>
          <w:rFonts w:ascii="Calibri" w:hAnsi="Calibri" w:cs="Calibri"/>
          <w:sz w:val="20"/>
          <w:szCs w:val="20"/>
        </w:rPr>
      </w:pPr>
      <w:r>
        <w:rPr>
          <w:rFonts w:ascii="Calibri" w:eastAsia="Calibri" w:hAnsi="Calibri" w:cs="Calibri"/>
          <w:sz w:val="20"/>
          <w:szCs w:val="20"/>
          <w:lang w:val="cy-GB"/>
        </w:rPr>
        <w:t>Dywedodd Dr Rachael Owens, Ymgynghorydd Ymarfer Gwaith Cymdeithasol ym Mhrifysgol Durham, mai’r hyn sydd wrth wraidd y dull Diogelu Cyd-destunol hwn yw pwysigrwydd gwrando ar bobl ifanc, preswylwyr a phobl mewn cymunedau pan fo pryder am ddiogelwch pobl ifanc.</w:t>
      </w:r>
    </w:p>
    <w:p w14:paraId="2693AFEF" w14:textId="77777777" w:rsidR="00E930A0" w:rsidRPr="00E930A0" w:rsidRDefault="00E963B9" w:rsidP="00E930A0">
      <w:pPr>
        <w:rPr>
          <w:rFonts w:ascii="Calibri" w:hAnsi="Calibri" w:cs="Calibri"/>
          <w:sz w:val="20"/>
          <w:szCs w:val="20"/>
        </w:rPr>
      </w:pPr>
      <w:r>
        <w:rPr>
          <w:rFonts w:ascii="Calibri" w:eastAsia="Calibri" w:hAnsi="Calibri" w:cs="Calibri"/>
          <w:sz w:val="20"/>
          <w:szCs w:val="20"/>
          <w:lang w:val="cy-GB"/>
        </w:rPr>
        <w:t>"Mae partneriaethau newydd ag asiantaethau sy'n ymrwymo i gyd-destunau a mannau lle mae pobl ifanc yn treulio eu hamser ac sy'n gyfrifol amdanynt. Ochr yn ochr â'r partneriaethau newydd hyn, mae prosesau bellach i gydlynu ymatebion sy'n canolbwyntio ar les i sefyllfa plentyn. Y syniad yw targedu amodau cymdeithasol niwed fel y gall partneriaid gofal cymdeithasol sydd â'r asiantaeth neu'r asiantaethau mwyaf priodol wneud y newidiadau sydd eu hangen i gadw'r plentyn yn ddiogel.</w:t>
      </w:r>
    </w:p>
    <w:p w14:paraId="0AD11E7F" w14:textId="77777777" w:rsidR="00E930A0" w:rsidRPr="00E930A0" w:rsidRDefault="00E963B9" w:rsidP="00E930A0">
      <w:pPr>
        <w:rPr>
          <w:rFonts w:ascii="Calibri" w:hAnsi="Calibri" w:cs="Calibri"/>
          <w:sz w:val="20"/>
          <w:szCs w:val="20"/>
        </w:rPr>
      </w:pPr>
      <w:r>
        <w:rPr>
          <w:rFonts w:ascii="Calibri" w:eastAsia="Calibri" w:hAnsi="Calibri" w:cs="Calibri"/>
          <w:sz w:val="20"/>
          <w:szCs w:val="20"/>
          <w:lang w:val="cy-GB"/>
        </w:rPr>
        <w:t xml:space="preserve">"O ran newidiadau i ymarfer, mae Gwasanaethau Plant Abertawe wedi cynyddu eu darpariaeth gwaith ieuenctid datgysylltiedig. Mae'n golygu, ochr yn ochr â newid yr amgylcheddau, fod ymrwymiad i feithrin perthnasoedd dibynadwy sy'n cynyddu </w:t>
      </w:r>
      <w:r>
        <w:rPr>
          <w:rFonts w:ascii="Calibri" w:eastAsia="Calibri" w:hAnsi="Calibri" w:cs="Calibri"/>
          <w:sz w:val="20"/>
          <w:szCs w:val="20"/>
          <w:lang w:val="cy-GB"/>
        </w:rPr>
        <w:lastRenderedPageBreak/>
        <w:t>gwarcheidiaeth pobl ifanc mewn mannau awyr agored, yn mynd i'r afael â'u hanghenion ac yn eu cefnogi i ddysgu oddi wrth ei gilydd.</w:t>
      </w:r>
    </w:p>
    <w:p w14:paraId="138BAA3B" w14:textId="77777777" w:rsidR="00E930A0" w:rsidRPr="00E930A0" w:rsidRDefault="00E963B9" w:rsidP="00E930A0">
      <w:pPr>
        <w:rPr>
          <w:rFonts w:ascii="Calibri" w:hAnsi="Calibri" w:cs="Calibri"/>
          <w:sz w:val="20"/>
          <w:szCs w:val="20"/>
        </w:rPr>
      </w:pPr>
      <w:r>
        <w:rPr>
          <w:rFonts w:ascii="Calibri" w:eastAsia="Calibri" w:hAnsi="Calibri" w:cs="Calibri"/>
          <w:sz w:val="20"/>
          <w:szCs w:val="20"/>
          <w:lang w:val="cy-GB"/>
        </w:rPr>
        <w:t>"Bu hyn oll yn bosibl oherwydd bod y tîm sy'n arwain y trefniadau Diogelu Cyd-destunol yn Abertawe wedi ymgysylltu'n llwyr â'r broses.</w:t>
      </w:r>
    </w:p>
    <w:p w14:paraId="700E66D5" w14:textId="77777777" w:rsidR="00E930A0" w:rsidRPr="00E930A0" w:rsidRDefault="00E963B9" w:rsidP="00E930A0">
      <w:pPr>
        <w:rPr>
          <w:rFonts w:ascii="Calibri" w:hAnsi="Calibri" w:cs="Calibri"/>
          <w:sz w:val="20"/>
          <w:szCs w:val="20"/>
        </w:rPr>
      </w:pPr>
      <w:r>
        <w:rPr>
          <w:rFonts w:ascii="Calibri" w:eastAsia="Calibri" w:hAnsi="Calibri" w:cs="Calibri"/>
          <w:sz w:val="20"/>
          <w:szCs w:val="20"/>
          <w:lang w:val="cy-GB"/>
        </w:rPr>
        <w:t>"Maen nhw wedi gweithredu gweledigaeth ar gyfer gwneud newidiadau radical i strwythur a chynnig y gwasanaethau, er mwyn cynyddu diogelwch i bobl ifanc ac maen nhw bellach mewn sefyllfa gadarnhaol gref i ymgorffori hyn yn eu 'harfer fel arfer'. </w:t>
      </w:r>
    </w:p>
    <w:p w14:paraId="738BEB91" w14:textId="77777777" w:rsidR="00E930A0" w:rsidRPr="00E930A0" w:rsidRDefault="00E963B9" w:rsidP="00E930A0">
      <w:pPr>
        <w:rPr>
          <w:rFonts w:ascii="Calibri" w:hAnsi="Calibri" w:cs="Calibri"/>
          <w:sz w:val="20"/>
          <w:szCs w:val="20"/>
        </w:rPr>
      </w:pPr>
      <w:r>
        <w:rPr>
          <w:rFonts w:ascii="Calibri" w:eastAsia="Calibri" w:hAnsi="Calibri" w:cs="Calibri"/>
          <w:sz w:val="20"/>
          <w:szCs w:val="20"/>
          <w:lang w:val="cy-GB"/>
        </w:rPr>
        <w:t>"Rydym yn edrych ymlaen at weld sut mae'r dysgu hwn yn datblygu ac yn gallu cefnogi dulliau o ddiogelu pobl ifanc y tu allan i'r cartref ledled Cymru." </w:t>
      </w:r>
    </w:p>
    <w:p w14:paraId="59D912FC" w14:textId="77777777" w:rsidR="00E930A0" w:rsidRPr="00E930A0" w:rsidRDefault="00E963B9" w:rsidP="00E930A0">
      <w:pPr>
        <w:rPr>
          <w:rFonts w:ascii="Calibri" w:hAnsi="Calibri" w:cs="Calibri"/>
          <w:sz w:val="20"/>
          <w:szCs w:val="20"/>
        </w:rPr>
      </w:pPr>
      <w:r>
        <w:rPr>
          <w:rFonts w:ascii="Calibri" w:eastAsia="Calibri" w:hAnsi="Calibri" w:cs="Calibri"/>
          <w:sz w:val="20"/>
          <w:szCs w:val="20"/>
          <w:lang w:val="cy-GB"/>
        </w:rPr>
        <w:t>Dywedodd Aelod Cabinet Cyngor Abertawe dros Wasanaethau Plant, Elliott King: "Rwy'n falch bod penderfyniad ac ymrwymiad y Cyngor i sicrhau bod ein holl bobl ifanc mor ddiogel ag y gallant fod, wedi cael eu cydnabod.</w:t>
      </w:r>
    </w:p>
    <w:p w14:paraId="77BA2A61" w14:textId="77777777" w:rsidR="00E930A0" w:rsidRPr="00E930A0" w:rsidRDefault="00E963B9" w:rsidP="00E930A0">
      <w:pPr>
        <w:rPr>
          <w:rFonts w:ascii="Calibri" w:hAnsi="Calibri" w:cs="Calibri"/>
          <w:sz w:val="20"/>
          <w:szCs w:val="20"/>
        </w:rPr>
      </w:pPr>
      <w:r>
        <w:rPr>
          <w:rFonts w:ascii="Calibri" w:eastAsia="Calibri" w:hAnsi="Calibri" w:cs="Calibri"/>
          <w:sz w:val="20"/>
          <w:szCs w:val="20"/>
          <w:lang w:val="cy-GB"/>
        </w:rPr>
        <w:t>"Bu llawer o waith dros y blynyddoedd diwethaf yn newid a gwella'r ffordd yr ydym ni a'n partneriaid yn gweithio, ac ni fyddai hyn wedi bod yn bosibl heb ymrwymiad a phroffesiynoldeb ein staff a'n partneriaid.</w:t>
      </w:r>
    </w:p>
    <w:p w14:paraId="3BF8CD77" w14:textId="77777777" w:rsidR="00E930A0" w:rsidRPr="00E930A0" w:rsidRDefault="00E963B9" w:rsidP="00E930A0">
      <w:pPr>
        <w:rPr>
          <w:rFonts w:ascii="Calibri" w:hAnsi="Calibri" w:cs="Calibri"/>
          <w:sz w:val="20"/>
          <w:szCs w:val="20"/>
        </w:rPr>
      </w:pPr>
      <w:r>
        <w:rPr>
          <w:rFonts w:ascii="Calibri" w:eastAsia="Calibri" w:hAnsi="Calibri" w:cs="Calibri"/>
          <w:sz w:val="20"/>
          <w:szCs w:val="20"/>
          <w:lang w:val="cy-GB"/>
        </w:rPr>
        <w:t>"Byddwn bob amser yn ceisio gwella ar yr hyn a wnawn ond hoffwn gydnabod a diolch i bawb a gymerodd ran am y cynnydd hyd yma." </w:t>
      </w:r>
    </w:p>
    <w:p w14:paraId="0BDE3C9A" w14:textId="7457DA73" w:rsidR="0001692A" w:rsidRDefault="00E963B9" w:rsidP="00E930A0">
      <w:pPr>
        <w:pStyle w:val="NormalWeb"/>
        <w:spacing w:before="0" w:beforeAutospacing="0" w:after="0" w:afterAutospacing="0"/>
        <w:rPr>
          <w:rStyle w:val="ui-provider"/>
          <w:rFonts w:ascii="Arial" w:hAnsi="Arial" w:cs="Arial"/>
          <w:b/>
          <w:bCs/>
        </w:rPr>
      </w:pPr>
      <w:r>
        <w:rPr>
          <w:rStyle w:val="ui-provider"/>
          <w:rFonts w:ascii="Arial" w:eastAsia="Arial" w:hAnsi="Arial" w:cs="Arial"/>
          <w:b/>
          <w:bCs/>
          <w:lang w:val="cy-GB"/>
        </w:rPr>
        <w:t>Symudiadau a Reolir</w:t>
      </w:r>
    </w:p>
    <w:p w14:paraId="71BA9C1D" w14:textId="77777777" w:rsidR="00E930A0" w:rsidRPr="00E930A0" w:rsidRDefault="00E930A0" w:rsidP="00E930A0">
      <w:pPr>
        <w:pStyle w:val="NormalWeb"/>
        <w:spacing w:before="0" w:beforeAutospacing="0" w:after="0" w:afterAutospacing="0"/>
        <w:rPr>
          <w:rStyle w:val="ui-provider"/>
          <w:rFonts w:ascii="Arial" w:hAnsi="Arial" w:cs="Arial"/>
          <w:b/>
          <w:bCs/>
        </w:rPr>
      </w:pPr>
    </w:p>
    <w:p w14:paraId="289A274C" w14:textId="083D997F" w:rsidR="00E930A0" w:rsidRPr="00E930A0" w:rsidRDefault="00E963B9" w:rsidP="00E930A0">
      <w:pPr>
        <w:rPr>
          <w:rFonts w:ascii="Calibri" w:hAnsi="Calibri" w:cs="Calibri"/>
          <w:b/>
          <w:bCs/>
          <w:sz w:val="20"/>
          <w:szCs w:val="20"/>
        </w:rPr>
      </w:pPr>
      <w:r>
        <w:rPr>
          <w:rFonts w:ascii="Calibri" w:eastAsia="Calibri" w:hAnsi="Calibri" w:cs="Calibri"/>
          <w:b/>
          <w:bCs/>
          <w:sz w:val="20"/>
          <w:szCs w:val="20"/>
          <w:lang w:val="cy-GB"/>
        </w:rPr>
        <w:t>Yn 2022, cydnabu Estyn ansawdd y gefnogaeth rhwng yr Awdurdod Lleol ac ysgolion prif ffrwd ar gyfer disgyblion sydd mewn perygl o ymddieithrio.  Cafodd y broses Symudiadau a Reolir ei disgrifio fel un sy'n cael ei "rheoli'n dda gan yr Awdurdod Lleol i gefnogi disgyblion a allai elwa ar newid amgylchedd ysgol... strategaeth hynod lwyddiannus, gyda'r rhan fwyaf o ddisgyblion naill ai'n setlo'n dda yn eu lleoliadau newydd neu’n ailintegreiddio'n llwyddiannus i'w hysgol wreiddiol".</w:t>
      </w:r>
    </w:p>
    <w:p w14:paraId="53D98071" w14:textId="6BE904F9" w:rsidR="00E930A0" w:rsidRPr="00E930A0" w:rsidRDefault="00E963B9" w:rsidP="00E930A0">
      <w:pPr>
        <w:rPr>
          <w:rFonts w:ascii="Calibri" w:hAnsi="Calibri" w:cs="Calibri"/>
          <w:bCs/>
          <w:sz w:val="20"/>
          <w:szCs w:val="20"/>
        </w:rPr>
      </w:pPr>
      <w:r>
        <w:rPr>
          <w:rFonts w:ascii="Calibri" w:eastAsia="Calibri" w:hAnsi="Calibri" w:cs="Calibri"/>
          <w:bCs/>
          <w:sz w:val="20"/>
          <w:szCs w:val="20"/>
          <w:lang w:val="cy-GB"/>
        </w:rPr>
        <w:t xml:space="preserve">Datblygwyd y broses yn dilyn pryderon gan dimau arwain ysgolion uwchradd ynghylch lefelau symudedd disgyblion, yn enwedig oherwydd ceisiadau ar gyfer disgyblion sy'n cyrraedd ganol tymor, a hynny’n aml ar adegau tyngedfennol yn addysg y disgyblion, megis diwedd Blwyddyn 9 neu mewn blynyddoedd arholiadau. Yn ogystal â'r symudedd uchel oherwydd bod teuluoedd yn symud i'r ardal, roedd yna ddiwylliant o symudiadau ysgol hefyd er mwyn osgoi ymyriadau a gwaharddiadau. Mewn rhai achosion, nid oedd ysgolion yn cael gwybodaeth berthnasol nes bod trosglwyddiadau ysgol wedi'u cwblhau ac yn aml roedd gan y disgyblion hyn gefndiroedd cymhleth ac roedd angen lefelau uchel o gymorth arnynt. Roedd effaith niweidiol ar ddisgyblion gan y byddai'n cymryd mwy o </w:t>
      </w:r>
      <w:r>
        <w:rPr>
          <w:rFonts w:ascii="Calibri" w:eastAsia="Calibri" w:hAnsi="Calibri" w:cs="Calibri"/>
          <w:bCs/>
          <w:sz w:val="20"/>
          <w:szCs w:val="20"/>
          <w:lang w:val="cy-GB"/>
        </w:rPr>
        <w:t xml:space="preserve">amser nag y dylai fod ei angen i nodi a gweithredu strategaethau i'w cefnogi a'u hintegreiddio i leoliadau newydd. Roedd yr un dull o ymdrin â derbyniadau canol blwyddyn ar waith waeth beth oedd y rheswm dros symud ysgol, felly nid oedd y cymorth yn adlewyrchu angen. </w:t>
      </w:r>
    </w:p>
    <w:p w14:paraId="4AA57C9C" w14:textId="77777777" w:rsidR="00E930A0" w:rsidRPr="00E930A0" w:rsidRDefault="00E963B9" w:rsidP="00E930A0">
      <w:pPr>
        <w:rPr>
          <w:rFonts w:ascii="Calibri" w:hAnsi="Calibri" w:cs="Calibri"/>
          <w:bCs/>
          <w:sz w:val="20"/>
          <w:szCs w:val="20"/>
        </w:rPr>
      </w:pPr>
      <w:r>
        <w:rPr>
          <w:rFonts w:ascii="Calibri" w:eastAsia="Calibri" w:hAnsi="Calibri" w:cs="Calibri"/>
          <w:bCs/>
          <w:sz w:val="20"/>
          <w:szCs w:val="20"/>
          <w:lang w:val="cy-GB"/>
        </w:rPr>
        <w:t xml:space="preserve">Mewn ymateb i'r pryderon hyn, cynhaliodd swyddogion addysg ddadansoddiad o drosglwyddiadau canol blwyddyn. Roedd yn amlwg bod presenoldeb gwael gan lawer o ddisgyblion a oedd yn trosglwyddo, a gwaharddiadau tymor penodol uwch na'r cyfartaledd. Nodwyd hefyd bod nifer ohonynt yn destun gweithredu gan yr ysgol neu weithredu gan yr ysgol a mwy. Efallai bod strategaethau neu gymorth ac ymyriadau amlasiantaethol wedi bod ar waith ond ni chawsant eu rhannu na'u trosglwyddo fel rhan o symudiad ysgol.   Sefydlwyd gweithgor rhwng swyddogion addysg a phenaethiaid uwchradd i chwilio am atebion gyda ffocws ar wella canlyniadau i ddysgwyr a chytunwyd ar brotocol symudiad a reolir a chytunwyd ar strategaeth a'i gweithredu. </w:t>
      </w:r>
    </w:p>
    <w:p w14:paraId="1BA74803" w14:textId="1BAEFEE7" w:rsidR="00E930A0" w:rsidRDefault="00E963B9" w:rsidP="005F1D53">
      <w:pPr>
        <w:rPr>
          <w:rFonts w:ascii="Calibri" w:hAnsi="Calibri" w:cs="Calibri"/>
          <w:bCs/>
          <w:sz w:val="20"/>
          <w:szCs w:val="20"/>
        </w:rPr>
      </w:pPr>
      <w:r>
        <w:rPr>
          <w:rFonts w:ascii="Calibri" w:eastAsia="Calibri" w:hAnsi="Calibri" w:cs="Calibri"/>
          <w:bCs/>
          <w:sz w:val="20"/>
          <w:szCs w:val="20"/>
          <w:lang w:val="cy-GB"/>
        </w:rPr>
        <w:t>Mae'r protocol symudiad a reolir bellach wedi'i sefydlu, ac mae'n amlinellu'n glir y paramedrau ar gyfer symudiad a reolir; daw gyda chyfres o ddogfennau sy’n cyd-fynd ag ef gan gynnwys gohebiaeth i rieni, contractau symudiad a reolir a dogfennaeth adolygu. Mae canllawiau allweddol ar waith mewn perthynas â phrotocol ond hefyd elfennau ymarferol fel gwisg ysgol, cludiant a phrydau ysgol. Datblygwyd y protocol a'r canllawiau cysylltiedig ar y cyd â phenaethiaid ac arweinwyr bugeiliol i sicrhau ei fod yn gallu cael ei weithredu'n weithredol ac yn gyson. Mae swydd Swyddog Cynhwysiant bellach yn bodoli gyda chylch gwaith penodol i gydlynu symudiadau a reolir.</w:t>
      </w:r>
    </w:p>
    <w:p w14:paraId="6852E3B6" w14:textId="69F7EDE6" w:rsidR="00D27F79" w:rsidRDefault="00E963B9" w:rsidP="005F1D53">
      <w:pPr>
        <w:rPr>
          <w:rStyle w:val="ui-provider"/>
          <w:rFonts w:ascii="Calibri" w:hAnsi="Calibri" w:cs="Calibri"/>
          <w:sz w:val="20"/>
          <w:szCs w:val="20"/>
        </w:rPr>
      </w:pPr>
      <w:r>
        <w:rPr>
          <w:rFonts w:ascii="Calibri" w:hAnsi="Calibri" w:cs="Calibri"/>
          <w:noProof/>
          <w:sz w:val="20"/>
          <w:szCs w:val="20"/>
          <w:lang w:eastAsia="en-GB"/>
        </w:rPr>
        <w:drawing>
          <wp:inline distT="0" distB="0" distL="0" distR="0" wp14:anchorId="7EB7CA65" wp14:editId="6BDC9168">
            <wp:extent cx="2933700" cy="1955933"/>
            <wp:effectExtent l="0" t="0" r="0" b="6350"/>
            <wp:docPr id="912" name="Picture 912" descr="Child raising hand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Picture 912" descr="Child raising hand in classroom"/>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939705" cy="1959936"/>
                    </a:xfrm>
                    <a:prstGeom prst="rect">
                      <a:avLst/>
                    </a:prstGeom>
                  </pic:spPr>
                </pic:pic>
              </a:graphicData>
            </a:graphic>
          </wp:inline>
        </w:drawing>
      </w:r>
    </w:p>
    <w:p w14:paraId="18803A45" w14:textId="68410AA3" w:rsidR="005F1D53" w:rsidRPr="005F1D53" w:rsidRDefault="00E963B9" w:rsidP="005F1D53">
      <w:pPr>
        <w:rPr>
          <w:rFonts w:ascii="Calibri" w:hAnsi="Calibri" w:cs="Calibri"/>
          <w:bCs/>
          <w:sz w:val="20"/>
          <w:szCs w:val="20"/>
        </w:rPr>
      </w:pPr>
      <w:r>
        <w:rPr>
          <w:rFonts w:ascii="Calibri" w:eastAsia="Calibri" w:hAnsi="Calibri" w:cs="Calibri"/>
          <w:bCs/>
          <w:sz w:val="20"/>
          <w:szCs w:val="20"/>
          <w:lang w:val="cy-GB"/>
        </w:rPr>
        <w:t xml:space="preserve">Ym mlwyddyn gyntaf gweithredu'r strategaeth, roedd tua 70% o'r symudiadau a reolir yn llwyddiannus wrth i'r disgyblion naill ai ymgartrefu mewn ysgol newydd neu ddychwelyd i'w hysgol wreiddiol gydag ymddygiad a phresenoldeb gwell. Ni lwyddodd y 30% arall gan nad oedd y disgyblion yn gallu cynnal yr ymddygiadau yr oedd eu hangen. Yn yr achosion </w:t>
      </w:r>
      <w:r>
        <w:rPr>
          <w:rFonts w:ascii="Calibri" w:eastAsia="Calibri" w:hAnsi="Calibri" w:cs="Calibri"/>
          <w:bCs/>
          <w:sz w:val="20"/>
          <w:szCs w:val="20"/>
          <w:lang w:val="cy-GB"/>
        </w:rPr>
        <w:lastRenderedPageBreak/>
        <w:t xml:space="preserve">hyn, ymrwymiad y protocol symudiad a reolir oedd y byddent yn dychwelyd i'w hysgolion gwreiddiol ond gyda dealltwriaeth gliriach o'r anghenion sylfaenol a allai wedyn arwain at atgyfeiriad Addysg Heblaw yn yr Ysgol. Ers gweithredu'r protocol symudiad a reolir, nodwyd bod yr atgyfeiriadau i wasanaethau Addysg Heblaw yn yr Ysgol o ysgolion prif ffrwd bron bob amser yn atgyfeiriadau priodol a all ddangos bod yr holl strategaethau cymorth sydd ar gael mewn ysgolion wedi cael eu disbyddu. O'r dysgwyr hynny a symudodd yn llwyddiannus, mae'r awdurdod lleol wedi gallu olrhain eu cynnydd a chadarnhau eu bod wedi symud ymlaen ac wedi cyflawni'r canlyniadau a ddymunir. </w:t>
      </w:r>
    </w:p>
    <w:p w14:paraId="7104FC7F" w14:textId="77777777" w:rsidR="00E963B9" w:rsidRDefault="00E963B9" w:rsidP="00181096">
      <w:pPr>
        <w:pStyle w:val="NormalWeb"/>
        <w:spacing w:before="0" w:beforeAutospacing="0" w:after="0" w:afterAutospacing="0"/>
        <w:rPr>
          <w:rStyle w:val="ui-provider"/>
          <w:rFonts w:ascii="Arial" w:eastAsia="Arial" w:hAnsi="Arial" w:cs="Arial"/>
          <w:b/>
          <w:bCs/>
          <w:lang w:val="cy-GB"/>
        </w:rPr>
      </w:pPr>
    </w:p>
    <w:p w14:paraId="25D71FDF" w14:textId="77777777" w:rsidR="00E963B9" w:rsidRDefault="00E963B9" w:rsidP="00181096">
      <w:pPr>
        <w:pStyle w:val="NormalWeb"/>
        <w:spacing w:before="0" w:beforeAutospacing="0" w:after="0" w:afterAutospacing="0"/>
        <w:rPr>
          <w:rStyle w:val="ui-provider"/>
          <w:rFonts w:ascii="Arial" w:eastAsia="Arial" w:hAnsi="Arial" w:cs="Arial"/>
          <w:b/>
          <w:bCs/>
          <w:lang w:val="cy-GB"/>
        </w:rPr>
      </w:pPr>
    </w:p>
    <w:p w14:paraId="6C8A3253" w14:textId="77777777" w:rsidR="00643572" w:rsidRDefault="00643572" w:rsidP="00181096">
      <w:pPr>
        <w:pStyle w:val="NormalWeb"/>
        <w:spacing w:before="0" w:beforeAutospacing="0" w:after="0" w:afterAutospacing="0"/>
        <w:rPr>
          <w:rStyle w:val="ui-provider"/>
          <w:rFonts w:ascii="Arial" w:eastAsia="Arial" w:hAnsi="Arial" w:cs="Arial"/>
          <w:b/>
          <w:bCs/>
          <w:lang w:val="cy-GB"/>
        </w:rPr>
      </w:pPr>
    </w:p>
    <w:p w14:paraId="4532DFF3" w14:textId="77777777" w:rsidR="00643572" w:rsidRDefault="00643572" w:rsidP="00181096">
      <w:pPr>
        <w:pStyle w:val="NormalWeb"/>
        <w:spacing w:before="0" w:beforeAutospacing="0" w:after="0" w:afterAutospacing="0"/>
        <w:rPr>
          <w:rStyle w:val="ui-provider"/>
          <w:rFonts w:ascii="Arial" w:eastAsia="Arial" w:hAnsi="Arial" w:cs="Arial"/>
          <w:b/>
          <w:bCs/>
          <w:lang w:val="cy-GB"/>
        </w:rPr>
      </w:pPr>
    </w:p>
    <w:p w14:paraId="10443FD7" w14:textId="77777777" w:rsidR="00643572" w:rsidRDefault="00643572" w:rsidP="00181096">
      <w:pPr>
        <w:pStyle w:val="NormalWeb"/>
        <w:spacing w:before="0" w:beforeAutospacing="0" w:after="0" w:afterAutospacing="0"/>
        <w:rPr>
          <w:rStyle w:val="ui-provider"/>
          <w:rFonts w:ascii="Arial" w:eastAsia="Arial" w:hAnsi="Arial" w:cs="Arial"/>
          <w:b/>
          <w:bCs/>
          <w:lang w:val="cy-GB"/>
        </w:rPr>
      </w:pPr>
    </w:p>
    <w:p w14:paraId="517FB87E" w14:textId="77777777" w:rsidR="00643572" w:rsidRDefault="00643572" w:rsidP="00181096">
      <w:pPr>
        <w:pStyle w:val="NormalWeb"/>
        <w:spacing w:before="0" w:beforeAutospacing="0" w:after="0" w:afterAutospacing="0"/>
        <w:rPr>
          <w:rStyle w:val="ui-provider"/>
          <w:rFonts w:ascii="Arial" w:eastAsia="Arial" w:hAnsi="Arial" w:cs="Arial"/>
          <w:b/>
          <w:bCs/>
          <w:lang w:val="cy-GB"/>
        </w:rPr>
      </w:pPr>
    </w:p>
    <w:p w14:paraId="3F5B33DE" w14:textId="77777777" w:rsidR="00643572" w:rsidRDefault="00643572" w:rsidP="00181096">
      <w:pPr>
        <w:pStyle w:val="NormalWeb"/>
        <w:spacing w:before="0" w:beforeAutospacing="0" w:after="0" w:afterAutospacing="0"/>
        <w:rPr>
          <w:rStyle w:val="ui-provider"/>
          <w:rFonts w:ascii="Arial" w:eastAsia="Arial" w:hAnsi="Arial" w:cs="Arial"/>
          <w:b/>
          <w:bCs/>
          <w:lang w:val="cy-GB"/>
        </w:rPr>
      </w:pPr>
    </w:p>
    <w:p w14:paraId="7120FA67" w14:textId="77777777" w:rsidR="00643572" w:rsidRDefault="00643572" w:rsidP="00181096">
      <w:pPr>
        <w:pStyle w:val="NormalWeb"/>
        <w:spacing w:before="0" w:beforeAutospacing="0" w:after="0" w:afterAutospacing="0"/>
        <w:rPr>
          <w:rStyle w:val="ui-provider"/>
          <w:rFonts w:ascii="Arial" w:eastAsia="Arial" w:hAnsi="Arial" w:cs="Arial"/>
          <w:b/>
          <w:bCs/>
          <w:lang w:val="cy-GB"/>
        </w:rPr>
      </w:pPr>
    </w:p>
    <w:p w14:paraId="5B9D82C9" w14:textId="77777777" w:rsidR="00643572" w:rsidRDefault="00643572" w:rsidP="00181096">
      <w:pPr>
        <w:pStyle w:val="NormalWeb"/>
        <w:spacing w:before="0" w:beforeAutospacing="0" w:after="0" w:afterAutospacing="0"/>
        <w:rPr>
          <w:rStyle w:val="ui-provider"/>
          <w:rFonts w:ascii="Arial" w:eastAsia="Arial" w:hAnsi="Arial" w:cs="Arial"/>
          <w:b/>
          <w:bCs/>
          <w:lang w:val="cy-GB"/>
        </w:rPr>
      </w:pPr>
    </w:p>
    <w:p w14:paraId="10D18D00" w14:textId="77777777" w:rsidR="00643572" w:rsidRDefault="00643572" w:rsidP="00181096">
      <w:pPr>
        <w:pStyle w:val="NormalWeb"/>
        <w:spacing w:before="0" w:beforeAutospacing="0" w:after="0" w:afterAutospacing="0"/>
        <w:rPr>
          <w:rStyle w:val="ui-provider"/>
          <w:rFonts w:ascii="Arial" w:eastAsia="Arial" w:hAnsi="Arial" w:cs="Arial"/>
          <w:b/>
          <w:bCs/>
          <w:lang w:val="cy-GB"/>
        </w:rPr>
      </w:pPr>
    </w:p>
    <w:p w14:paraId="70DD143C" w14:textId="77777777" w:rsidR="00643572" w:rsidRDefault="00643572" w:rsidP="00181096">
      <w:pPr>
        <w:pStyle w:val="NormalWeb"/>
        <w:spacing w:before="0" w:beforeAutospacing="0" w:after="0" w:afterAutospacing="0"/>
        <w:rPr>
          <w:rStyle w:val="ui-provider"/>
          <w:rFonts w:ascii="Arial" w:eastAsia="Arial" w:hAnsi="Arial" w:cs="Arial"/>
          <w:b/>
          <w:bCs/>
          <w:lang w:val="cy-GB"/>
        </w:rPr>
      </w:pPr>
    </w:p>
    <w:p w14:paraId="76CEEF0D" w14:textId="77777777" w:rsidR="00643572" w:rsidRDefault="00643572" w:rsidP="00181096">
      <w:pPr>
        <w:pStyle w:val="NormalWeb"/>
        <w:spacing w:before="0" w:beforeAutospacing="0" w:after="0" w:afterAutospacing="0"/>
        <w:rPr>
          <w:rStyle w:val="ui-provider"/>
          <w:rFonts w:ascii="Arial" w:eastAsia="Arial" w:hAnsi="Arial" w:cs="Arial"/>
          <w:b/>
          <w:bCs/>
          <w:lang w:val="cy-GB"/>
        </w:rPr>
      </w:pPr>
    </w:p>
    <w:p w14:paraId="07B06443" w14:textId="77777777" w:rsidR="00643572" w:rsidRDefault="00643572" w:rsidP="00181096">
      <w:pPr>
        <w:pStyle w:val="NormalWeb"/>
        <w:spacing w:before="0" w:beforeAutospacing="0" w:after="0" w:afterAutospacing="0"/>
        <w:rPr>
          <w:rStyle w:val="ui-provider"/>
          <w:rFonts w:ascii="Arial" w:eastAsia="Arial" w:hAnsi="Arial" w:cs="Arial"/>
          <w:b/>
          <w:bCs/>
          <w:lang w:val="cy-GB"/>
        </w:rPr>
      </w:pPr>
    </w:p>
    <w:p w14:paraId="31F1CF0C" w14:textId="77777777" w:rsidR="00643572" w:rsidRDefault="00643572" w:rsidP="00181096">
      <w:pPr>
        <w:pStyle w:val="NormalWeb"/>
        <w:spacing w:before="0" w:beforeAutospacing="0" w:after="0" w:afterAutospacing="0"/>
        <w:rPr>
          <w:rStyle w:val="ui-provider"/>
          <w:rFonts w:ascii="Arial" w:eastAsia="Arial" w:hAnsi="Arial" w:cs="Arial"/>
          <w:b/>
          <w:bCs/>
          <w:lang w:val="cy-GB"/>
        </w:rPr>
      </w:pPr>
    </w:p>
    <w:p w14:paraId="47FE9F1D" w14:textId="77777777" w:rsidR="00643572" w:rsidRDefault="00643572" w:rsidP="00181096">
      <w:pPr>
        <w:pStyle w:val="NormalWeb"/>
        <w:spacing w:before="0" w:beforeAutospacing="0" w:after="0" w:afterAutospacing="0"/>
        <w:rPr>
          <w:rStyle w:val="ui-provider"/>
          <w:rFonts w:ascii="Arial" w:eastAsia="Arial" w:hAnsi="Arial" w:cs="Arial"/>
          <w:b/>
          <w:bCs/>
          <w:lang w:val="cy-GB"/>
        </w:rPr>
      </w:pPr>
    </w:p>
    <w:p w14:paraId="2422125F" w14:textId="77777777" w:rsidR="00643572" w:rsidRDefault="00643572" w:rsidP="00181096">
      <w:pPr>
        <w:pStyle w:val="NormalWeb"/>
        <w:spacing w:before="0" w:beforeAutospacing="0" w:after="0" w:afterAutospacing="0"/>
        <w:rPr>
          <w:rStyle w:val="ui-provider"/>
          <w:rFonts w:ascii="Arial" w:eastAsia="Arial" w:hAnsi="Arial" w:cs="Arial"/>
          <w:b/>
          <w:bCs/>
          <w:lang w:val="cy-GB"/>
        </w:rPr>
      </w:pPr>
    </w:p>
    <w:p w14:paraId="6BEC3DA0" w14:textId="77777777" w:rsidR="00643572" w:rsidRDefault="00643572" w:rsidP="00181096">
      <w:pPr>
        <w:pStyle w:val="NormalWeb"/>
        <w:spacing w:before="0" w:beforeAutospacing="0" w:after="0" w:afterAutospacing="0"/>
        <w:rPr>
          <w:rStyle w:val="ui-provider"/>
          <w:rFonts w:ascii="Arial" w:eastAsia="Arial" w:hAnsi="Arial" w:cs="Arial"/>
          <w:b/>
          <w:bCs/>
          <w:lang w:val="cy-GB"/>
        </w:rPr>
      </w:pPr>
    </w:p>
    <w:p w14:paraId="1B3AB582" w14:textId="77777777" w:rsidR="00643572" w:rsidRDefault="00643572" w:rsidP="00181096">
      <w:pPr>
        <w:pStyle w:val="NormalWeb"/>
        <w:spacing w:before="0" w:beforeAutospacing="0" w:after="0" w:afterAutospacing="0"/>
        <w:rPr>
          <w:rStyle w:val="ui-provider"/>
          <w:rFonts w:ascii="Arial" w:eastAsia="Arial" w:hAnsi="Arial" w:cs="Arial"/>
          <w:b/>
          <w:bCs/>
          <w:lang w:val="cy-GB"/>
        </w:rPr>
      </w:pPr>
    </w:p>
    <w:p w14:paraId="041D1342" w14:textId="77777777" w:rsidR="00643572" w:rsidRDefault="00643572" w:rsidP="00181096">
      <w:pPr>
        <w:pStyle w:val="NormalWeb"/>
        <w:spacing w:before="0" w:beforeAutospacing="0" w:after="0" w:afterAutospacing="0"/>
        <w:rPr>
          <w:rStyle w:val="ui-provider"/>
          <w:rFonts w:ascii="Arial" w:eastAsia="Arial" w:hAnsi="Arial" w:cs="Arial"/>
          <w:b/>
          <w:bCs/>
          <w:lang w:val="cy-GB"/>
        </w:rPr>
      </w:pPr>
    </w:p>
    <w:p w14:paraId="2E133D3C" w14:textId="77777777" w:rsidR="00643572" w:rsidRDefault="00643572" w:rsidP="00181096">
      <w:pPr>
        <w:pStyle w:val="NormalWeb"/>
        <w:spacing w:before="0" w:beforeAutospacing="0" w:after="0" w:afterAutospacing="0"/>
        <w:rPr>
          <w:rStyle w:val="ui-provider"/>
          <w:rFonts w:ascii="Arial" w:eastAsia="Arial" w:hAnsi="Arial" w:cs="Arial"/>
          <w:b/>
          <w:bCs/>
          <w:lang w:val="cy-GB"/>
        </w:rPr>
      </w:pPr>
    </w:p>
    <w:p w14:paraId="0FCF90AE" w14:textId="77777777" w:rsidR="00643572" w:rsidRDefault="00643572" w:rsidP="00181096">
      <w:pPr>
        <w:pStyle w:val="NormalWeb"/>
        <w:spacing w:before="0" w:beforeAutospacing="0" w:after="0" w:afterAutospacing="0"/>
        <w:rPr>
          <w:rStyle w:val="ui-provider"/>
          <w:rFonts w:ascii="Arial" w:eastAsia="Arial" w:hAnsi="Arial" w:cs="Arial"/>
          <w:b/>
          <w:bCs/>
          <w:lang w:val="cy-GB"/>
        </w:rPr>
      </w:pPr>
    </w:p>
    <w:p w14:paraId="52E5F8B8" w14:textId="77777777" w:rsidR="00643572" w:rsidRDefault="00643572" w:rsidP="00181096">
      <w:pPr>
        <w:pStyle w:val="NormalWeb"/>
        <w:spacing w:before="0" w:beforeAutospacing="0" w:after="0" w:afterAutospacing="0"/>
        <w:rPr>
          <w:rStyle w:val="ui-provider"/>
          <w:rFonts w:ascii="Arial" w:eastAsia="Arial" w:hAnsi="Arial" w:cs="Arial"/>
          <w:b/>
          <w:bCs/>
          <w:lang w:val="cy-GB"/>
        </w:rPr>
      </w:pPr>
    </w:p>
    <w:p w14:paraId="5F60A0ED" w14:textId="77777777" w:rsidR="00643572" w:rsidRDefault="00643572" w:rsidP="00181096">
      <w:pPr>
        <w:pStyle w:val="NormalWeb"/>
        <w:spacing w:before="0" w:beforeAutospacing="0" w:after="0" w:afterAutospacing="0"/>
        <w:rPr>
          <w:rStyle w:val="ui-provider"/>
          <w:rFonts w:ascii="Arial" w:eastAsia="Arial" w:hAnsi="Arial" w:cs="Arial"/>
          <w:b/>
          <w:bCs/>
          <w:lang w:val="cy-GB"/>
        </w:rPr>
      </w:pPr>
    </w:p>
    <w:p w14:paraId="44C47862" w14:textId="77777777" w:rsidR="00643572" w:rsidRDefault="00643572" w:rsidP="00181096">
      <w:pPr>
        <w:pStyle w:val="NormalWeb"/>
        <w:spacing w:before="0" w:beforeAutospacing="0" w:after="0" w:afterAutospacing="0"/>
        <w:rPr>
          <w:rStyle w:val="ui-provider"/>
          <w:rFonts w:ascii="Arial" w:eastAsia="Arial" w:hAnsi="Arial" w:cs="Arial"/>
          <w:b/>
          <w:bCs/>
          <w:lang w:val="cy-GB"/>
        </w:rPr>
      </w:pPr>
    </w:p>
    <w:p w14:paraId="1C4EE93C" w14:textId="77777777" w:rsidR="00643572" w:rsidRDefault="00643572" w:rsidP="00181096">
      <w:pPr>
        <w:pStyle w:val="NormalWeb"/>
        <w:spacing w:before="0" w:beforeAutospacing="0" w:after="0" w:afterAutospacing="0"/>
        <w:rPr>
          <w:rStyle w:val="ui-provider"/>
          <w:rFonts w:ascii="Arial" w:eastAsia="Arial" w:hAnsi="Arial" w:cs="Arial"/>
          <w:b/>
          <w:bCs/>
          <w:lang w:val="cy-GB"/>
        </w:rPr>
      </w:pPr>
    </w:p>
    <w:p w14:paraId="006048C4" w14:textId="77777777" w:rsidR="00643572" w:rsidRDefault="00643572" w:rsidP="00181096">
      <w:pPr>
        <w:pStyle w:val="NormalWeb"/>
        <w:spacing w:before="0" w:beforeAutospacing="0" w:after="0" w:afterAutospacing="0"/>
        <w:rPr>
          <w:rStyle w:val="ui-provider"/>
          <w:rFonts w:ascii="Arial" w:eastAsia="Arial" w:hAnsi="Arial" w:cs="Arial"/>
          <w:b/>
          <w:bCs/>
          <w:lang w:val="cy-GB"/>
        </w:rPr>
      </w:pPr>
    </w:p>
    <w:p w14:paraId="4FB9A3F2" w14:textId="77777777" w:rsidR="00643572" w:rsidRDefault="00643572" w:rsidP="00181096">
      <w:pPr>
        <w:pStyle w:val="NormalWeb"/>
        <w:spacing w:before="0" w:beforeAutospacing="0" w:after="0" w:afterAutospacing="0"/>
        <w:rPr>
          <w:rStyle w:val="ui-provider"/>
          <w:rFonts w:ascii="Arial" w:eastAsia="Arial" w:hAnsi="Arial" w:cs="Arial"/>
          <w:b/>
          <w:bCs/>
          <w:lang w:val="cy-GB"/>
        </w:rPr>
      </w:pPr>
    </w:p>
    <w:p w14:paraId="0AA037AE" w14:textId="77777777" w:rsidR="00643572" w:rsidRDefault="00643572" w:rsidP="00181096">
      <w:pPr>
        <w:pStyle w:val="NormalWeb"/>
        <w:spacing w:before="0" w:beforeAutospacing="0" w:after="0" w:afterAutospacing="0"/>
        <w:rPr>
          <w:rStyle w:val="ui-provider"/>
          <w:rFonts w:ascii="Arial" w:eastAsia="Arial" w:hAnsi="Arial" w:cs="Arial"/>
          <w:b/>
          <w:bCs/>
          <w:lang w:val="cy-GB"/>
        </w:rPr>
      </w:pPr>
    </w:p>
    <w:p w14:paraId="6451DFBC" w14:textId="77777777" w:rsidR="00643572" w:rsidRDefault="00643572" w:rsidP="00181096">
      <w:pPr>
        <w:pStyle w:val="NormalWeb"/>
        <w:spacing w:before="0" w:beforeAutospacing="0" w:after="0" w:afterAutospacing="0"/>
        <w:rPr>
          <w:rStyle w:val="ui-provider"/>
          <w:rFonts w:ascii="Arial" w:eastAsia="Arial" w:hAnsi="Arial" w:cs="Arial"/>
          <w:b/>
          <w:bCs/>
          <w:lang w:val="cy-GB"/>
        </w:rPr>
      </w:pPr>
    </w:p>
    <w:p w14:paraId="27FAB4FF" w14:textId="3401217D" w:rsidR="000B5702" w:rsidRPr="00181096" w:rsidRDefault="00E963B9" w:rsidP="00181096">
      <w:pPr>
        <w:pStyle w:val="NormalWeb"/>
        <w:spacing w:before="0" w:beforeAutospacing="0" w:after="0" w:afterAutospacing="0"/>
        <w:rPr>
          <w:rStyle w:val="ui-provider"/>
          <w:rFonts w:ascii="Arial" w:hAnsi="Arial" w:cs="Arial"/>
          <w:b/>
          <w:bCs/>
        </w:rPr>
      </w:pPr>
      <w:r>
        <w:rPr>
          <w:rStyle w:val="ui-provider"/>
          <w:rFonts w:ascii="Arial" w:eastAsia="Arial" w:hAnsi="Arial" w:cs="Arial"/>
          <w:b/>
          <w:bCs/>
          <w:lang w:val="cy-GB"/>
        </w:rPr>
        <w:t>Mwy na Brics a Morter – Cymalau Budd Cymunedol</w:t>
      </w:r>
    </w:p>
    <w:p w14:paraId="57BBBE82" w14:textId="77777777" w:rsidR="000B5702" w:rsidRDefault="000B5702" w:rsidP="00181096">
      <w:pPr>
        <w:spacing w:after="0"/>
        <w:rPr>
          <w:rStyle w:val="ui-provider"/>
          <w:rFonts w:ascii="Calibri" w:hAnsi="Calibri" w:cs="Calibri"/>
          <w:sz w:val="20"/>
          <w:szCs w:val="20"/>
        </w:rPr>
      </w:pPr>
    </w:p>
    <w:p w14:paraId="3FA00A5E" w14:textId="77777777" w:rsidR="00181096" w:rsidRPr="00746104" w:rsidRDefault="00E963B9" w:rsidP="00181096">
      <w:pPr>
        <w:spacing w:after="0"/>
        <w:rPr>
          <w:rFonts w:ascii="Calibri" w:hAnsi="Calibri" w:cs="Calibri"/>
          <w:b/>
          <w:bCs/>
          <w:sz w:val="20"/>
          <w:szCs w:val="20"/>
        </w:rPr>
      </w:pPr>
      <w:r>
        <w:rPr>
          <w:rFonts w:ascii="Calibri" w:eastAsia="Calibri" w:hAnsi="Calibri" w:cs="Calibri"/>
          <w:b/>
          <w:bCs/>
          <w:sz w:val="20"/>
          <w:szCs w:val="20"/>
          <w:lang w:val="cy-GB"/>
        </w:rPr>
        <w:t xml:space="preserve">Gan weithio'n agos â'r contractwr penodedig John Weaver (Contractors) Limited ar ddatblygiad Gwaith Copr Hafod-Morfa, bu tîm Mwy na Brics a Morter y Cyngor yn sicrhau gwerth ychwanegol trwy gymalau buddion cymunedol.  Yn benodol, mae’r cymalau recriwtio a hyfforddiant wedi'u targedu wedi creu nifer o gyfleoedd swydd a phrentisiaeth newydd, gan gynnwys cyfle prentisiaeth i Kim Smitham.    </w:t>
      </w:r>
    </w:p>
    <w:p w14:paraId="79BA804D" w14:textId="77777777" w:rsidR="00181096" w:rsidRPr="00181096" w:rsidRDefault="00E963B9" w:rsidP="00181096">
      <w:pPr>
        <w:spacing w:after="0"/>
        <w:rPr>
          <w:rFonts w:ascii="Calibri" w:hAnsi="Calibri" w:cs="Calibri"/>
          <w:sz w:val="20"/>
          <w:szCs w:val="20"/>
        </w:rPr>
      </w:pPr>
      <w:r w:rsidRPr="00181096">
        <w:rPr>
          <w:rFonts w:ascii="Calibri" w:hAnsi="Calibri" w:cs="Calibri"/>
          <w:sz w:val="20"/>
          <w:szCs w:val="20"/>
        </w:rPr>
        <w:t xml:space="preserve">  </w:t>
      </w:r>
    </w:p>
    <w:p w14:paraId="02D9071B" w14:textId="77777777" w:rsidR="00181096" w:rsidRPr="00181096" w:rsidRDefault="00E963B9" w:rsidP="00181096">
      <w:pPr>
        <w:spacing w:after="0"/>
        <w:rPr>
          <w:rFonts w:ascii="Calibri" w:hAnsi="Calibri" w:cs="Calibri"/>
          <w:sz w:val="20"/>
          <w:szCs w:val="20"/>
        </w:rPr>
      </w:pPr>
      <w:r>
        <w:rPr>
          <w:rFonts w:ascii="Calibri" w:eastAsia="Calibri" w:hAnsi="Calibri" w:cs="Calibri"/>
          <w:sz w:val="20"/>
          <w:szCs w:val="20"/>
          <w:lang w:val="cy-GB"/>
        </w:rPr>
        <w:t xml:space="preserve">Ymunodd Kim, sy'n frwd dros adeiladu, â John Weaver Contractors yn 2019 fel Prentis Saer Lefel 2 NVQ. Roedd Kim eisoes wedi cwblhau cwrs lefel 1 yng Ngholeg Gŵyr yr oedd wedi'i drefnu ei hun oherwydd ei diddordeb yn y diwydiant.  </w:t>
      </w:r>
    </w:p>
    <w:p w14:paraId="5AF25778" w14:textId="77777777" w:rsidR="00181096" w:rsidRPr="00181096" w:rsidRDefault="00181096" w:rsidP="00181096">
      <w:pPr>
        <w:spacing w:after="0"/>
        <w:rPr>
          <w:rFonts w:ascii="Calibri" w:hAnsi="Calibri" w:cs="Calibri"/>
          <w:sz w:val="20"/>
          <w:szCs w:val="20"/>
        </w:rPr>
      </w:pPr>
    </w:p>
    <w:p w14:paraId="1E128D6F" w14:textId="77777777" w:rsidR="00181096" w:rsidRDefault="00E963B9" w:rsidP="00181096">
      <w:pPr>
        <w:spacing w:after="0"/>
        <w:rPr>
          <w:rFonts w:ascii="Calibri" w:hAnsi="Calibri" w:cs="Calibri"/>
          <w:sz w:val="20"/>
          <w:szCs w:val="20"/>
        </w:rPr>
      </w:pPr>
      <w:r w:rsidRPr="00181096">
        <w:rPr>
          <w:rFonts w:ascii="Calibri" w:hAnsi="Calibri" w:cs="Calibri"/>
          <w:noProof/>
          <w:sz w:val="20"/>
          <w:szCs w:val="20"/>
          <w:lang w:eastAsia="en-GB"/>
        </w:rPr>
        <w:drawing>
          <wp:anchor distT="0" distB="0" distL="114300" distR="114300" simplePos="0" relativeHeight="251672576" behindDoc="0" locked="0" layoutInCell="1" allowOverlap="0" wp14:anchorId="07C3216B" wp14:editId="63E5C93B">
            <wp:simplePos x="0" y="0"/>
            <wp:positionH relativeFrom="column">
              <wp:posOffset>2179320</wp:posOffset>
            </wp:positionH>
            <wp:positionV relativeFrom="paragraph">
              <wp:posOffset>0</wp:posOffset>
            </wp:positionV>
            <wp:extent cx="2506980" cy="1722120"/>
            <wp:effectExtent l="0" t="0" r="7620" b="0"/>
            <wp:wrapSquare wrapText="bothSides"/>
            <wp:docPr id="86" name="Picture 86" descr="A person in a reflective vest standing in front of a white van&#10;&#10;Description automatically generated"/>
            <wp:cNvGraphicFramePr/>
            <a:graphic xmlns:a="http://schemas.openxmlformats.org/drawingml/2006/main">
              <a:graphicData uri="http://schemas.openxmlformats.org/drawingml/2006/picture">
                <pic:pic xmlns:pic="http://schemas.openxmlformats.org/drawingml/2006/picture">
                  <pic:nvPicPr>
                    <pic:cNvPr id="86" name="Picture 86" descr="A person in a reflective vest standing in front of a white van&#10;&#10;Description automatically generated"/>
                    <pic:cNvPicPr/>
                  </pic:nvPicPr>
                  <pic:blipFill>
                    <a:blip r:embed="rId83"/>
                    <a:stretch>
                      <a:fillRect/>
                    </a:stretch>
                  </pic:blipFill>
                  <pic:spPr>
                    <a:xfrm>
                      <a:off x="0" y="0"/>
                      <a:ext cx="2506980" cy="17221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sz w:val="20"/>
          <w:szCs w:val="20"/>
          <w:lang w:val="cy-GB"/>
        </w:rPr>
        <w:t xml:space="preserve">Roedd Kim yn barod i wirfoddoli fel labrwr ar ein safle Gwaith Copr Hafod-Morfa, er mwyn gallu cael ei throed ar ysgol y diwydiant adeiladu a chael profiad pellach yn y diwydiant. </w:t>
      </w:r>
    </w:p>
    <w:p w14:paraId="18E112BB" w14:textId="77777777" w:rsidR="00181096" w:rsidRPr="00181096" w:rsidRDefault="00181096" w:rsidP="00181096">
      <w:pPr>
        <w:spacing w:after="0"/>
        <w:rPr>
          <w:rFonts w:ascii="Calibri" w:hAnsi="Calibri" w:cs="Calibri"/>
          <w:sz w:val="20"/>
          <w:szCs w:val="20"/>
        </w:rPr>
      </w:pPr>
    </w:p>
    <w:p w14:paraId="48C8A8F3" w14:textId="77777777" w:rsidR="00181096" w:rsidRDefault="00E963B9" w:rsidP="00181096">
      <w:pPr>
        <w:spacing w:after="0"/>
        <w:rPr>
          <w:rFonts w:ascii="Calibri" w:hAnsi="Calibri" w:cs="Calibri"/>
          <w:sz w:val="20"/>
          <w:szCs w:val="20"/>
        </w:rPr>
      </w:pPr>
      <w:r>
        <w:rPr>
          <w:rFonts w:ascii="Calibri" w:eastAsia="Calibri" w:hAnsi="Calibri" w:cs="Calibri"/>
          <w:sz w:val="20"/>
          <w:szCs w:val="20"/>
          <w:lang w:val="cy-GB"/>
        </w:rPr>
        <w:t xml:space="preserve">Prosiect mawr yw hwn sy’n adnewyddu a gwarchod adeiladau rhestredig.  Bydd canolfan ymwelwyr a rhodfa gysylltiedig i ffurfio distyllfa gwneud wisgi Penderyn newydd. </w:t>
      </w:r>
    </w:p>
    <w:p w14:paraId="45CA7AF8" w14:textId="77777777" w:rsidR="00181096" w:rsidRPr="00181096" w:rsidRDefault="00181096" w:rsidP="00181096">
      <w:pPr>
        <w:spacing w:after="0"/>
        <w:rPr>
          <w:rFonts w:ascii="Calibri" w:hAnsi="Calibri" w:cs="Calibri"/>
          <w:sz w:val="20"/>
          <w:szCs w:val="20"/>
        </w:rPr>
      </w:pPr>
    </w:p>
    <w:p w14:paraId="55065302" w14:textId="77777777" w:rsidR="00181096" w:rsidRPr="00181096" w:rsidRDefault="00E963B9" w:rsidP="00181096">
      <w:pPr>
        <w:spacing w:after="0"/>
        <w:rPr>
          <w:rFonts w:ascii="Calibri" w:hAnsi="Calibri" w:cs="Calibri"/>
          <w:sz w:val="20"/>
          <w:szCs w:val="20"/>
        </w:rPr>
      </w:pPr>
      <w:r>
        <w:rPr>
          <w:rFonts w:ascii="Calibri" w:eastAsia="Calibri" w:hAnsi="Calibri" w:cs="Calibri"/>
          <w:sz w:val="20"/>
          <w:szCs w:val="20"/>
          <w:lang w:val="cy-GB"/>
        </w:rPr>
        <w:t xml:space="preserve">Gwnaeth Kim argraff ar ein bwrdd o </w:t>
      </w:r>
    </w:p>
    <w:p w14:paraId="6EAB60AB" w14:textId="77777777" w:rsidR="00181096" w:rsidRPr="00181096" w:rsidRDefault="00E963B9" w:rsidP="00181096">
      <w:pPr>
        <w:spacing w:after="0"/>
        <w:rPr>
          <w:rFonts w:ascii="Calibri" w:hAnsi="Calibri" w:cs="Calibri"/>
          <w:sz w:val="20"/>
          <w:szCs w:val="20"/>
        </w:rPr>
      </w:pPr>
      <w:r>
        <w:rPr>
          <w:rFonts w:ascii="Calibri" w:eastAsia="Calibri" w:hAnsi="Calibri" w:cs="Calibri"/>
          <w:sz w:val="20"/>
          <w:szCs w:val="20"/>
          <w:lang w:val="cy-GB"/>
        </w:rPr>
        <w:t xml:space="preserve">gyfarwyddwyr a chynigiwyd prentisiaeth iddi’n gyflym, gan ddechrau ei gyrfa gyda'r cyfle a wnaed ar safle Gwaith Copr yr Hafod, sydd wedi darparu cyfleoedd gwaith newydd i brentisiaid, profiad gwaith a chyflogaeth i'r di-waith. </w:t>
      </w:r>
    </w:p>
    <w:p w14:paraId="3FA8845F" w14:textId="77777777" w:rsidR="00181096" w:rsidRPr="00181096" w:rsidRDefault="00181096" w:rsidP="00181096">
      <w:pPr>
        <w:spacing w:after="0"/>
        <w:rPr>
          <w:rFonts w:ascii="Calibri" w:hAnsi="Calibri" w:cs="Calibri"/>
          <w:sz w:val="20"/>
          <w:szCs w:val="20"/>
        </w:rPr>
      </w:pPr>
    </w:p>
    <w:p w14:paraId="3EEAFAEA" w14:textId="77777777" w:rsidR="00181096" w:rsidRDefault="00E963B9" w:rsidP="00181096">
      <w:pPr>
        <w:spacing w:after="0"/>
        <w:rPr>
          <w:rFonts w:ascii="Calibri" w:hAnsi="Calibri" w:cs="Calibri"/>
          <w:sz w:val="20"/>
          <w:szCs w:val="20"/>
        </w:rPr>
      </w:pPr>
      <w:r>
        <w:rPr>
          <w:rFonts w:ascii="Calibri" w:eastAsia="Calibri" w:hAnsi="Calibri" w:cs="Calibri"/>
          <w:sz w:val="20"/>
          <w:szCs w:val="20"/>
          <w:lang w:val="cy-GB"/>
        </w:rPr>
        <w:t xml:space="preserve">Cyn hynny, roedd gan Kim yrfa yn y diwydiannau gofalu a manwerthu, ond gadawodd y rhain ar ei hôl oherwydd ei hawydd i ymuno â'r diwydiant adeiladu fel Saer Coed. A hithau’n fam a chanddi ddau fab ifanc i’w cynnal, nid penderfyniad hawdd oedd hwn, ond cafodd ei sbarduno gan ei huchelgais i fanteisio ar gyfle’r brentisiaeth lle mae hi wedi rhagori. Cawsom ni, ei chyflogwyr, ein plesio'n fawr gan benderfyniad Kim gan nad yw newid gyrfa yn hawdd, yn enwedig pan mai chi yw'r penteulu. Mae Kim wedi rhagori ar bob lefel ers dechrau ei phrentisiaeth a gweithio gyda ni.  </w:t>
      </w:r>
    </w:p>
    <w:p w14:paraId="4344917B" w14:textId="77777777" w:rsidR="00181096" w:rsidRPr="00181096" w:rsidRDefault="00181096" w:rsidP="00181096">
      <w:pPr>
        <w:spacing w:after="0"/>
        <w:rPr>
          <w:rFonts w:ascii="Calibri" w:hAnsi="Calibri" w:cs="Calibri"/>
          <w:sz w:val="20"/>
          <w:szCs w:val="20"/>
        </w:rPr>
      </w:pPr>
    </w:p>
    <w:p w14:paraId="57A8CB02" w14:textId="77777777" w:rsidR="00181096" w:rsidRPr="00181096" w:rsidRDefault="00E963B9" w:rsidP="00181096">
      <w:pPr>
        <w:spacing w:after="0"/>
        <w:rPr>
          <w:rFonts w:ascii="Calibri" w:hAnsi="Calibri" w:cs="Calibri"/>
          <w:sz w:val="20"/>
          <w:szCs w:val="20"/>
        </w:rPr>
      </w:pPr>
      <w:r w:rsidRPr="00181096">
        <w:rPr>
          <w:rFonts w:ascii="Calibri" w:hAnsi="Calibri" w:cs="Calibri"/>
          <w:sz w:val="20"/>
          <w:szCs w:val="20"/>
        </w:rPr>
        <w:lastRenderedPageBreak/>
        <w:t xml:space="preserve">  </w:t>
      </w:r>
      <w:r w:rsidRPr="00181096">
        <w:rPr>
          <w:rFonts w:ascii="Calibri" w:hAnsi="Calibri" w:cs="Calibri"/>
          <w:noProof/>
          <w:sz w:val="20"/>
          <w:szCs w:val="20"/>
          <w:lang w:eastAsia="en-GB"/>
        </w:rPr>
        <mc:AlternateContent>
          <mc:Choice Requires="wpg">
            <w:drawing>
              <wp:inline distT="0" distB="0" distL="0" distR="0" wp14:anchorId="0165C197" wp14:editId="37C07993">
                <wp:extent cx="4518660" cy="1528194"/>
                <wp:effectExtent l="0" t="0" r="0" b="0"/>
                <wp:docPr id="919" name="Group 9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18660" cy="1528194"/>
                          <a:chOff x="0" y="0"/>
                          <a:chExt cx="5724907" cy="1936242"/>
                        </a:xfrm>
                      </wpg:grpSpPr>
                      <pic:pic xmlns:pic="http://schemas.openxmlformats.org/drawingml/2006/picture">
                        <pic:nvPicPr>
                          <pic:cNvPr id="98" name="Picture 98"/>
                          <pic:cNvPicPr/>
                        </pic:nvPicPr>
                        <pic:blipFill>
                          <a:blip r:embed="rId84"/>
                          <a:stretch>
                            <a:fillRect/>
                          </a:stretch>
                        </pic:blipFill>
                        <pic:spPr>
                          <a:xfrm>
                            <a:off x="0" y="0"/>
                            <a:ext cx="2881122" cy="1936242"/>
                          </a:xfrm>
                          <a:prstGeom prst="rect">
                            <a:avLst/>
                          </a:prstGeom>
                        </pic:spPr>
                      </pic:pic>
                      <pic:pic xmlns:pic="http://schemas.openxmlformats.org/drawingml/2006/picture">
                        <pic:nvPicPr>
                          <pic:cNvPr id="100" name="Picture 100"/>
                          <pic:cNvPicPr/>
                        </pic:nvPicPr>
                        <pic:blipFill>
                          <a:blip r:embed="rId85"/>
                          <a:stretch>
                            <a:fillRect/>
                          </a:stretch>
                        </pic:blipFill>
                        <pic:spPr>
                          <a:xfrm>
                            <a:off x="2759964" y="1524"/>
                            <a:ext cx="2964942" cy="1913382"/>
                          </a:xfrm>
                          <a:prstGeom prst="rect">
                            <a:avLst/>
                          </a:prstGeom>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919" o:spid="_x0000_i1042" style="width:355.8pt;height:120.35pt;mso-position-horizontal-relative:char;mso-position-vertical-relative:line" coordsize="57249,19362">
                <o:lock v:ext="edit" aspectratio="t"/>
                <v:shape id="Picture 98" o:spid="_x0000_s1043" type="#_x0000_t75" style="width:28811;height:19362;mso-wrap-style:square;position:absolute;visibility:visible">
                  <v:imagedata r:id="rId98" o:title=""/>
                </v:shape>
                <v:shape id="Picture 100" o:spid="_x0000_s1044" type="#_x0000_t75" style="width:29650;height:19134;left:27599;mso-wrap-style:square;position:absolute;top:15;visibility:visible">
                  <v:imagedata r:id="rId99" o:title=""/>
                </v:shape>
                <w10:wrap type="none"/>
                <w10:anchorlock/>
              </v:group>
            </w:pict>
          </mc:Fallback>
        </mc:AlternateContent>
      </w:r>
    </w:p>
    <w:p w14:paraId="0180EA11" w14:textId="77777777" w:rsidR="00181096" w:rsidRPr="00181096" w:rsidRDefault="00181096" w:rsidP="00181096">
      <w:pPr>
        <w:spacing w:after="0"/>
        <w:rPr>
          <w:rFonts w:ascii="Calibri" w:hAnsi="Calibri" w:cs="Calibri"/>
          <w:sz w:val="20"/>
          <w:szCs w:val="20"/>
        </w:rPr>
      </w:pPr>
    </w:p>
    <w:p w14:paraId="49A03596" w14:textId="16B08D59" w:rsidR="00181096" w:rsidRPr="00181096" w:rsidRDefault="00E963B9" w:rsidP="00181096">
      <w:pPr>
        <w:spacing w:after="0"/>
        <w:rPr>
          <w:rFonts w:ascii="Calibri" w:hAnsi="Calibri" w:cs="Calibri"/>
          <w:sz w:val="20"/>
          <w:szCs w:val="20"/>
        </w:rPr>
      </w:pPr>
      <w:r>
        <w:rPr>
          <w:rFonts w:ascii="Calibri" w:eastAsia="Calibri" w:hAnsi="Calibri" w:cs="Calibri"/>
          <w:sz w:val="20"/>
          <w:szCs w:val="20"/>
          <w:lang w:val="cy-GB"/>
        </w:rPr>
        <w:t xml:space="preserve">Enillodd Myfyriwr y Flwyddyn Coleg Gŵyr nid unwaith, ond ddwywaith! Kim hefyd oedd Enillydd Prentis John Weaver yn 2021 oherwydd ei hymroddiad, ei hawydd i ddysgu, ei hagwedd gadarnhaol ac adborth gwych gan ein rheolwyr safle, mentoriaid a'i thiwtoriaid coleg. </w:t>
      </w:r>
    </w:p>
    <w:p w14:paraId="2234AA2A" w14:textId="77777777" w:rsidR="00181096" w:rsidRPr="00181096" w:rsidRDefault="00181096" w:rsidP="00181096">
      <w:pPr>
        <w:spacing w:after="0"/>
        <w:rPr>
          <w:rFonts w:ascii="Calibri" w:hAnsi="Calibri" w:cs="Calibri"/>
          <w:sz w:val="20"/>
          <w:szCs w:val="20"/>
        </w:rPr>
      </w:pPr>
    </w:p>
    <w:p w14:paraId="5970D710" w14:textId="77777777" w:rsidR="00181096" w:rsidRPr="00181096" w:rsidRDefault="00E963B9" w:rsidP="00181096">
      <w:pPr>
        <w:spacing w:after="0"/>
        <w:rPr>
          <w:rFonts w:ascii="Calibri" w:hAnsi="Calibri" w:cs="Calibri"/>
          <w:sz w:val="20"/>
          <w:szCs w:val="20"/>
        </w:rPr>
      </w:pPr>
      <w:r>
        <w:rPr>
          <w:rFonts w:ascii="Calibri" w:eastAsia="Calibri" w:hAnsi="Calibri" w:cs="Calibri"/>
          <w:sz w:val="20"/>
          <w:szCs w:val="20"/>
          <w:lang w:val="cy-GB"/>
        </w:rPr>
        <w:t xml:space="preserve">Dywedodd tiwtor Kim, Dai John, "Mae Kim yn awyddus i ddysgu ac mae’n deall pethau'n gyflym. Mae hi'n feddyliwr blaengar nad oes angen llawer o oruchwyliaeth arni."  </w:t>
      </w:r>
    </w:p>
    <w:p w14:paraId="58F7576E" w14:textId="77777777" w:rsidR="00181096" w:rsidRPr="00181096" w:rsidRDefault="00181096" w:rsidP="00181096">
      <w:pPr>
        <w:spacing w:after="0"/>
        <w:rPr>
          <w:rFonts w:ascii="Calibri" w:hAnsi="Calibri" w:cs="Calibri"/>
          <w:sz w:val="20"/>
          <w:szCs w:val="20"/>
        </w:rPr>
      </w:pPr>
    </w:p>
    <w:p w14:paraId="23E1EFE7" w14:textId="77777777" w:rsidR="00181096" w:rsidRPr="00181096" w:rsidRDefault="00E963B9" w:rsidP="00181096">
      <w:pPr>
        <w:spacing w:after="0"/>
        <w:rPr>
          <w:rFonts w:ascii="Calibri" w:hAnsi="Calibri" w:cs="Calibri"/>
          <w:sz w:val="20"/>
          <w:szCs w:val="20"/>
        </w:rPr>
      </w:pPr>
      <w:r w:rsidRPr="00181096">
        <w:rPr>
          <w:rFonts w:ascii="Calibri" w:hAnsi="Calibri" w:cs="Calibri"/>
          <w:noProof/>
          <w:sz w:val="20"/>
          <w:szCs w:val="20"/>
          <w:lang w:eastAsia="en-GB"/>
        </w:rPr>
        <w:drawing>
          <wp:inline distT="0" distB="0" distL="0" distR="0" wp14:anchorId="6E04CD53" wp14:editId="4945D50D">
            <wp:extent cx="2407920" cy="2659380"/>
            <wp:effectExtent l="0" t="0" r="0" b="7620"/>
            <wp:docPr id="102"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0"/>
                    <a:stretch>
                      <a:fillRect/>
                    </a:stretch>
                  </pic:blipFill>
                  <pic:spPr>
                    <a:xfrm>
                      <a:off x="0" y="0"/>
                      <a:ext cx="2416818" cy="2669207"/>
                    </a:xfrm>
                    <a:prstGeom prst="rect">
                      <a:avLst/>
                    </a:prstGeom>
                  </pic:spPr>
                </pic:pic>
              </a:graphicData>
            </a:graphic>
          </wp:inline>
        </w:drawing>
      </w:r>
    </w:p>
    <w:p w14:paraId="2DBD3BB3" w14:textId="77777777" w:rsidR="00181096" w:rsidRPr="00181096" w:rsidRDefault="00E963B9" w:rsidP="00181096">
      <w:pPr>
        <w:spacing w:after="0"/>
        <w:rPr>
          <w:rFonts w:ascii="Calibri" w:hAnsi="Calibri" w:cs="Calibri"/>
          <w:sz w:val="20"/>
          <w:szCs w:val="20"/>
        </w:rPr>
      </w:pPr>
      <w:r w:rsidRPr="00181096">
        <w:rPr>
          <w:rFonts w:ascii="Calibri" w:hAnsi="Calibri" w:cs="Calibri"/>
          <w:sz w:val="20"/>
          <w:szCs w:val="20"/>
        </w:rPr>
        <w:t xml:space="preserve"> </w:t>
      </w:r>
    </w:p>
    <w:p w14:paraId="4FA80024" w14:textId="77777777" w:rsidR="00181096" w:rsidRPr="00181096" w:rsidRDefault="00E963B9" w:rsidP="00181096">
      <w:pPr>
        <w:spacing w:after="0"/>
        <w:rPr>
          <w:rFonts w:ascii="Calibri" w:hAnsi="Calibri" w:cs="Calibri"/>
          <w:sz w:val="20"/>
          <w:szCs w:val="20"/>
        </w:rPr>
      </w:pPr>
      <w:r>
        <w:rPr>
          <w:rFonts w:ascii="Calibri" w:eastAsia="Calibri" w:hAnsi="Calibri" w:cs="Calibri"/>
          <w:sz w:val="20"/>
          <w:szCs w:val="20"/>
          <w:lang w:val="cy-GB"/>
        </w:rPr>
        <w:t xml:space="preserve">Wrth weithio ar brosiect Gwaith Copr Hafod-Morfa, bu’n gallu gwella ei sgiliau adeiladu a gwaith coed traddodiadol, gan weithio ar adeiladau rhestredig. </w:t>
      </w:r>
    </w:p>
    <w:p w14:paraId="454849B9" w14:textId="77777777" w:rsidR="00181096" w:rsidRDefault="00181096" w:rsidP="00181096">
      <w:pPr>
        <w:spacing w:after="0"/>
        <w:rPr>
          <w:rStyle w:val="ui-provider"/>
          <w:rFonts w:ascii="Calibri" w:hAnsi="Calibri" w:cs="Calibri"/>
          <w:sz w:val="20"/>
          <w:szCs w:val="20"/>
        </w:rPr>
      </w:pPr>
    </w:p>
    <w:p w14:paraId="0481912D" w14:textId="77777777" w:rsidR="000B5702" w:rsidRDefault="000B5702" w:rsidP="00AF5964">
      <w:pPr>
        <w:rPr>
          <w:rStyle w:val="ui-provider"/>
          <w:rFonts w:ascii="Calibri" w:hAnsi="Calibri" w:cs="Calibri"/>
          <w:sz w:val="20"/>
          <w:szCs w:val="20"/>
        </w:rPr>
      </w:pPr>
    </w:p>
    <w:p w14:paraId="32886D77" w14:textId="583B1411" w:rsidR="000B5702" w:rsidRPr="0041089A" w:rsidRDefault="00E963B9" w:rsidP="0041089A">
      <w:pPr>
        <w:pStyle w:val="NormalWeb"/>
        <w:spacing w:before="0" w:beforeAutospacing="0" w:after="0" w:afterAutospacing="0"/>
        <w:rPr>
          <w:rStyle w:val="ui-provider"/>
          <w:rFonts w:ascii="Arial" w:hAnsi="Arial" w:cs="Arial"/>
          <w:b/>
          <w:bCs/>
        </w:rPr>
      </w:pPr>
      <w:r>
        <w:rPr>
          <w:rStyle w:val="ui-provider"/>
          <w:rFonts w:ascii="Arial" w:eastAsia="Arial" w:hAnsi="Arial" w:cs="Arial"/>
          <w:b/>
          <w:bCs/>
          <w:lang w:val="cy-GB"/>
        </w:rPr>
        <w:t>Tlodi ac atal – Stori Lola</w:t>
      </w:r>
    </w:p>
    <w:p w14:paraId="386D12C0" w14:textId="77777777" w:rsidR="000B5702" w:rsidRDefault="000B5702" w:rsidP="0041089A">
      <w:pPr>
        <w:spacing w:after="0"/>
        <w:rPr>
          <w:rStyle w:val="ui-provider"/>
          <w:rFonts w:ascii="Calibri" w:hAnsi="Calibri" w:cs="Calibri"/>
          <w:sz w:val="20"/>
          <w:szCs w:val="20"/>
        </w:rPr>
      </w:pPr>
    </w:p>
    <w:p w14:paraId="627D7A35" w14:textId="77777777" w:rsidR="0041089A" w:rsidRPr="0041089A" w:rsidRDefault="00E963B9" w:rsidP="0041089A">
      <w:pPr>
        <w:rPr>
          <w:rFonts w:ascii="Calibri" w:hAnsi="Calibri" w:cs="Calibri"/>
          <w:sz w:val="20"/>
          <w:szCs w:val="20"/>
        </w:rPr>
      </w:pPr>
      <w:r>
        <w:rPr>
          <w:rFonts w:ascii="Calibri" w:eastAsia="Calibri" w:hAnsi="Calibri" w:cs="Calibri"/>
          <w:b/>
          <w:bCs/>
          <w:sz w:val="20"/>
          <w:szCs w:val="20"/>
          <w:lang w:val="cy-GB"/>
        </w:rPr>
        <w:t>Gwnaeth yr Hyb Cymorth Cynnar, a oedd yn cefnogi merch Lola ar y pryd, ei chyflwyno hi i Beth, ei Chydlynydd Ardal Leol.</w:t>
      </w:r>
      <w:r>
        <w:rPr>
          <w:rFonts w:ascii="Calibri" w:eastAsia="Calibri" w:hAnsi="Calibri" w:cs="Calibri"/>
          <w:sz w:val="20"/>
          <w:szCs w:val="20"/>
          <w:lang w:val="cy-GB"/>
        </w:rPr>
        <w:t xml:space="preserve"> Roedd Lola yn cael trafferth gyda phryder ac arwahanrwydd ac yn wynebu caledi ariannol eithafol. Mae hi'n byw gyda phryder difrifol; dylanwadodd gymaint ar ei bywyd nes prin y teimlai'n gyfforddus yn gadael ei thŷ, heb sôn am ddal swydd. Roedd hi'n dioddef yn ariannol gan nad oedd hi'n gallu gweithio. Gan nad oedd ganddi anabledd corfforol, nid oedd hi'n sylweddoli y byddai ganddi hawl i gael cymorth/budd-daliadau ariannol pellach. </w:t>
      </w:r>
    </w:p>
    <w:p w14:paraId="02C62AF5" w14:textId="7EB446FF" w:rsidR="0041089A" w:rsidRPr="0041089A" w:rsidRDefault="00E963B9" w:rsidP="0041089A">
      <w:pPr>
        <w:rPr>
          <w:rFonts w:ascii="Calibri" w:hAnsi="Calibri" w:cs="Calibri"/>
          <w:sz w:val="20"/>
          <w:szCs w:val="20"/>
        </w:rPr>
      </w:pPr>
      <w:r>
        <w:rPr>
          <w:rFonts w:ascii="Calibri" w:hAnsi="Calibri" w:cs="Calibri"/>
          <w:noProof/>
          <w:sz w:val="20"/>
          <w:szCs w:val="20"/>
          <w:lang w:eastAsia="en-GB"/>
        </w:rPr>
        <w:drawing>
          <wp:inline distT="0" distB="0" distL="0" distR="0" wp14:anchorId="170B1CC8" wp14:editId="205BDBF5">
            <wp:extent cx="1874520" cy="18745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874520" cy="1874520"/>
                    </a:xfrm>
                    <a:prstGeom prst="rect">
                      <a:avLst/>
                    </a:prstGeom>
                  </pic:spPr>
                </pic:pic>
              </a:graphicData>
            </a:graphic>
          </wp:inline>
        </w:drawing>
      </w:r>
    </w:p>
    <w:p w14:paraId="076ABB78" w14:textId="77777777" w:rsidR="0041089A" w:rsidRPr="0041089A" w:rsidRDefault="00E963B9" w:rsidP="0041089A">
      <w:pPr>
        <w:rPr>
          <w:rFonts w:ascii="Calibri" w:hAnsi="Calibri" w:cs="Calibri"/>
          <w:sz w:val="20"/>
          <w:szCs w:val="20"/>
        </w:rPr>
      </w:pPr>
      <w:r>
        <w:rPr>
          <w:rFonts w:ascii="Calibri" w:eastAsia="Calibri" w:hAnsi="Calibri" w:cs="Calibri"/>
          <w:sz w:val="20"/>
          <w:szCs w:val="20"/>
          <w:lang w:val="cy-GB"/>
        </w:rPr>
        <w:t>Treuliodd Beth amser yn adeiladu perthynas ffyddiog gyda Lola; yn y pen draw, roedd hi'n teimlo'n ddiogel yn siarad yn agored am ei chaledi ariannol. Roedd hyn yn amlwg yn cyfrannu'n fawr at ei phryder. Yn y pen draw, aeth Lola i ddyled sylweddol, gan gymryd benthyciadau lluosog, cwympo i ôl-ddyledion rhent a mynd ar ofyn banciau bwyd yn rheolaidd. Nid oedd Lola yn teimlo ei bod hi'n gallu dilyn na hyd yn oed feddwl am ei 'bywyd da' gyda Beth; roedd hi'n byw o ddydd i ddydd mewn ofn a gofid, gan obeithio bod ganddi ddigon o arian ar ddiwedd pob mis.</w:t>
      </w:r>
    </w:p>
    <w:p w14:paraId="24A6A27F" w14:textId="65E18FF9" w:rsidR="0041089A" w:rsidRPr="0041089A" w:rsidRDefault="00E963B9" w:rsidP="0041089A">
      <w:pPr>
        <w:ind w:left="3600"/>
        <w:rPr>
          <w:rFonts w:ascii="Calibri" w:hAnsi="Calibri" w:cs="Calibri"/>
          <w:sz w:val="20"/>
          <w:szCs w:val="20"/>
        </w:rPr>
      </w:pPr>
      <w:r>
        <w:rPr>
          <w:rFonts w:ascii="Calibri" w:hAnsi="Calibri" w:cs="Calibri"/>
          <w:noProof/>
          <w:sz w:val="20"/>
          <w:szCs w:val="20"/>
          <w:lang w:eastAsia="en-GB"/>
        </w:rPr>
        <w:lastRenderedPageBreak/>
        <w:drawing>
          <wp:inline distT="0" distB="0" distL="0" distR="0" wp14:anchorId="7F11FB6D" wp14:editId="6FE771FE">
            <wp:extent cx="1798320" cy="17983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798320" cy="1798320"/>
                    </a:xfrm>
                    <a:prstGeom prst="rect">
                      <a:avLst/>
                    </a:prstGeom>
                  </pic:spPr>
                </pic:pic>
              </a:graphicData>
            </a:graphic>
          </wp:inline>
        </w:drawing>
      </w:r>
    </w:p>
    <w:p w14:paraId="27B49993" w14:textId="77777777" w:rsidR="0041089A" w:rsidRPr="0041089A" w:rsidRDefault="00E963B9" w:rsidP="0041089A">
      <w:pPr>
        <w:rPr>
          <w:rFonts w:ascii="Calibri" w:hAnsi="Calibri" w:cs="Calibri"/>
          <w:sz w:val="20"/>
          <w:szCs w:val="20"/>
        </w:rPr>
      </w:pPr>
      <w:r>
        <w:rPr>
          <w:rFonts w:ascii="Calibri" w:eastAsia="Calibri" w:hAnsi="Calibri" w:cs="Calibri"/>
          <w:sz w:val="20"/>
          <w:szCs w:val="20"/>
          <w:lang w:val="cy-GB"/>
        </w:rPr>
        <w:t>Gofynnodd Beth am gymorth gan Sheila o’r Tîm Hawliau Lles. I ddechrau, cefnogodd Lola gyda cheisiadau DAF llwyddiannus i fynd i'r afael â'r caledi uniongyrchol. Roedd Lola yn hawlio'r lleiafswm, ond dros amser, cefnogodd Sheila hi i gael Taliadau Annibyniaeth Personol (PIP). Mae hi bellach yn cael £659.30 mewn PIP a chynnydd misol yn ei Chredyd Cynhwysol (CC) o £343.63. Ar y cyfan, cynyddodd incwm misol Lola £1,002.93. Llwyddodd Sheila hefyd i gael rhai ôl-daliadau, a oedd yn galluogi Lola i dretio ei phlant, gan ddod â phleser iddi hi ac iddyn nhw.</w:t>
      </w:r>
    </w:p>
    <w:p w14:paraId="68C95786" w14:textId="2BF81131" w:rsidR="000B5702" w:rsidRDefault="00E963B9" w:rsidP="00AF5964">
      <w:pPr>
        <w:rPr>
          <w:rFonts w:ascii="Calibri" w:hAnsi="Calibri" w:cs="Calibri"/>
          <w:sz w:val="20"/>
          <w:szCs w:val="20"/>
        </w:rPr>
      </w:pPr>
      <w:r>
        <w:rPr>
          <w:rFonts w:ascii="Calibri" w:eastAsia="Calibri" w:hAnsi="Calibri" w:cs="Calibri"/>
          <w:sz w:val="20"/>
          <w:szCs w:val="20"/>
          <w:lang w:val="cy-GB"/>
        </w:rPr>
        <w:t xml:space="preserve">Mae Lola wedi ymlacio mwy gan wybod ei bod yn gallu fforddio'r hanfodion i'w phlant, ond bod ganddi ddigon i'w wario hefyd ar weithgareddau hwyliog i'r teulu y tu allan i'r cartref. Nid oes rhaid iddi boeni y bydd un daith bws neu dacsi i lan y môr gyda'i phlant yn ei gadael heb ddim. </w:t>
      </w:r>
    </w:p>
    <w:p w14:paraId="450045B5" w14:textId="77777777" w:rsidR="0041089A" w:rsidRDefault="0041089A" w:rsidP="00AF5964">
      <w:pPr>
        <w:rPr>
          <w:rStyle w:val="ui-provider"/>
          <w:rFonts w:ascii="Calibri" w:hAnsi="Calibri" w:cs="Calibri"/>
          <w:sz w:val="20"/>
          <w:szCs w:val="20"/>
        </w:rPr>
      </w:pPr>
    </w:p>
    <w:p w14:paraId="0683B9CE" w14:textId="77777777" w:rsidR="00643572" w:rsidRDefault="00643572" w:rsidP="00AF5964">
      <w:pPr>
        <w:rPr>
          <w:sz w:val="18"/>
          <w:szCs w:val="18"/>
        </w:rPr>
      </w:pPr>
    </w:p>
    <w:p w14:paraId="5512FFD0" w14:textId="77777777" w:rsidR="00643572" w:rsidRDefault="00643572" w:rsidP="00AF5964">
      <w:pPr>
        <w:rPr>
          <w:sz w:val="18"/>
          <w:szCs w:val="18"/>
        </w:rPr>
      </w:pPr>
    </w:p>
    <w:p w14:paraId="163BE6A3" w14:textId="77777777" w:rsidR="00643572" w:rsidRDefault="00643572" w:rsidP="00AF5964">
      <w:pPr>
        <w:rPr>
          <w:sz w:val="18"/>
          <w:szCs w:val="18"/>
        </w:rPr>
      </w:pPr>
    </w:p>
    <w:p w14:paraId="41EBF177" w14:textId="77777777" w:rsidR="00643572" w:rsidRDefault="00643572" w:rsidP="00AF5964">
      <w:pPr>
        <w:rPr>
          <w:sz w:val="18"/>
          <w:szCs w:val="18"/>
        </w:rPr>
      </w:pPr>
    </w:p>
    <w:p w14:paraId="4158C81D" w14:textId="77777777" w:rsidR="00643572" w:rsidRDefault="00643572" w:rsidP="00AF5964">
      <w:pPr>
        <w:rPr>
          <w:sz w:val="18"/>
          <w:szCs w:val="18"/>
        </w:rPr>
      </w:pPr>
    </w:p>
    <w:p w14:paraId="336A038D" w14:textId="73E21710" w:rsidR="000B5702" w:rsidRDefault="000B5702" w:rsidP="00AF5964">
      <w:pPr>
        <w:rPr>
          <w:rStyle w:val="ui-provider"/>
          <w:rFonts w:ascii="Calibri" w:hAnsi="Calibri" w:cs="Calibri"/>
          <w:sz w:val="20"/>
          <w:szCs w:val="20"/>
        </w:rPr>
      </w:pPr>
    </w:p>
    <w:p w14:paraId="5F0059CC" w14:textId="77777777" w:rsidR="000B5702" w:rsidRDefault="000B5702" w:rsidP="00AF5964">
      <w:pPr>
        <w:rPr>
          <w:rStyle w:val="ui-provider"/>
          <w:rFonts w:ascii="Calibri" w:hAnsi="Calibri" w:cs="Calibri"/>
          <w:sz w:val="20"/>
          <w:szCs w:val="20"/>
        </w:rPr>
      </w:pPr>
    </w:p>
    <w:p w14:paraId="2CE22FCB" w14:textId="77777777" w:rsidR="000B5702" w:rsidRDefault="000B5702" w:rsidP="00AF5964">
      <w:pPr>
        <w:rPr>
          <w:rStyle w:val="ui-provider"/>
          <w:rFonts w:ascii="Calibri" w:hAnsi="Calibri" w:cs="Calibri"/>
          <w:sz w:val="20"/>
          <w:szCs w:val="20"/>
        </w:rPr>
      </w:pPr>
    </w:p>
    <w:p w14:paraId="30C24B68" w14:textId="77777777" w:rsidR="000B5702" w:rsidRDefault="000B5702" w:rsidP="00AF5964">
      <w:pPr>
        <w:rPr>
          <w:rStyle w:val="ui-provider"/>
          <w:rFonts w:ascii="Calibri" w:hAnsi="Calibri" w:cs="Calibri"/>
          <w:sz w:val="20"/>
          <w:szCs w:val="20"/>
        </w:rPr>
      </w:pPr>
    </w:p>
    <w:p w14:paraId="6A8A927C" w14:textId="77777777" w:rsidR="00643572" w:rsidRDefault="00643572" w:rsidP="00AF5964">
      <w:pPr>
        <w:rPr>
          <w:rStyle w:val="ui-provider"/>
          <w:rFonts w:ascii="Calibri" w:hAnsi="Calibri" w:cs="Calibri"/>
          <w:sz w:val="20"/>
          <w:szCs w:val="20"/>
        </w:rPr>
      </w:pPr>
    </w:p>
    <w:p w14:paraId="51DC187D" w14:textId="47E781D0" w:rsidR="008C39E0" w:rsidRPr="008C39E0" w:rsidRDefault="00E963B9" w:rsidP="008C39E0">
      <w:pPr>
        <w:pStyle w:val="NormalWeb"/>
        <w:spacing w:before="0" w:beforeAutospacing="0" w:after="0" w:afterAutospacing="0"/>
        <w:rPr>
          <w:rStyle w:val="ui-provider"/>
          <w:rFonts w:ascii="Arial" w:hAnsi="Arial" w:cs="Arial"/>
          <w:b/>
          <w:bCs/>
        </w:rPr>
      </w:pPr>
      <w:r>
        <w:rPr>
          <w:rStyle w:val="ui-provider"/>
          <w:rFonts w:ascii="Arial" w:eastAsia="Arial" w:hAnsi="Arial" w:cs="Arial"/>
          <w:b/>
          <w:bCs/>
          <w:lang w:val="cy-GB"/>
        </w:rPr>
        <w:t>Enwi Abertawe ymhlith y pum dinas werdd orau yn y DU i fuddsoddi ynddynt.</w:t>
      </w:r>
    </w:p>
    <w:p w14:paraId="60195BE6" w14:textId="77777777" w:rsidR="008C39E0" w:rsidRPr="008C39E0" w:rsidRDefault="008C39E0" w:rsidP="008C39E0">
      <w:pPr>
        <w:pStyle w:val="NormalWeb"/>
        <w:spacing w:before="0" w:beforeAutospacing="0" w:after="0" w:afterAutospacing="0"/>
        <w:rPr>
          <w:rStyle w:val="ui-provider"/>
          <w:rFonts w:ascii="Arial" w:hAnsi="Arial" w:cs="Arial"/>
        </w:rPr>
      </w:pPr>
    </w:p>
    <w:p w14:paraId="03A44EFA" w14:textId="148FBC6E" w:rsidR="008C39E0" w:rsidRPr="008C39E0" w:rsidRDefault="00E963B9" w:rsidP="008C39E0">
      <w:pPr>
        <w:rPr>
          <w:rFonts w:ascii="Calibri" w:hAnsi="Calibri" w:cs="Calibri"/>
          <w:sz w:val="20"/>
          <w:szCs w:val="20"/>
        </w:rPr>
      </w:pPr>
      <w:r>
        <w:rPr>
          <w:rFonts w:ascii="Calibri" w:hAnsi="Calibri" w:cs="Calibri"/>
          <w:noProof/>
          <w:sz w:val="20"/>
          <w:szCs w:val="20"/>
          <w:lang w:eastAsia="en-GB"/>
        </w:rPr>
        <w:drawing>
          <wp:inline distT="0" distB="0" distL="0" distR="0" wp14:anchorId="3A9A3895" wp14:editId="49797555">
            <wp:extent cx="5334000" cy="2457450"/>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Picture 2"/>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5334000" cy="2457450"/>
                    </a:xfrm>
                    <a:prstGeom prst="rect">
                      <a:avLst/>
                    </a:prstGeom>
                    <a:noFill/>
                  </pic:spPr>
                </pic:pic>
              </a:graphicData>
            </a:graphic>
          </wp:inline>
        </w:drawing>
      </w:r>
    </w:p>
    <w:p w14:paraId="51767EF2" w14:textId="77777777" w:rsidR="008C39E0" w:rsidRPr="00683C20" w:rsidRDefault="00E963B9" w:rsidP="008C39E0">
      <w:pPr>
        <w:rPr>
          <w:rFonts w:ascii="Calibri" w:hAnsi="Calibri" w:cs="Calibri"/>
          <w:b/>
          <w:bCs/>
          <w:sz w:val="20"/>
          <w:szCs w:val="20"/>
        </w:rPr>
      </w:pPr>
      <w:r>
        <w:rPr>
          <w:rFonts w:ascii="Calibri" w:eastAsia="Calibri" w:hAnsi="Calibri" w:cs="Calibri"/>
          <w:b/>
          <w:bCs/>
          <w:sz w:val="20"/>
          <w:szCs w:val="20"/>
          <w:lang w:val="cy-GB"/>
        </w:rPr>
        <w:t>Yn ôl ymchwil annibynnol dan arweiniad arbenigwyr, sgoriodd Abertawe yn rhagorol mewn meysydd gan gynnwys nifer yr adeiladau swyddfa sy'n gyfeillgar i'r amgylchedd.</w:t>
      </w:r>
    </w:p>
    <w:p w14:paraId="49F0F79C" w14:textId="77777777" w:rsidR="008C39E0" w:rsidRPr="008C39E0" w:rsidRDefault="00E963B9" w:rsidP="008C39E0">
      <w:pPr>
        <w:rPr>
          <w:rFonts w:ascii="Calibri" w:hAnsi="Calibri" w:cs="Calibri"/>
          <w:sz w:val="20"/>
          <w:szCs w:val="20"/>
        </w:rPr>
      </w:pPr>
      <w:r>
        <w:rPr>
          <w:rFonts w:ascii="Calibri" w:eastAsia="Calibri" w:hAnsi="Calibri" w:cs="Calibri"/>
          <w:sz w:val="20"/>
          <w:szCs w:val="20"/>
          <w:lang w:val="cy-GB"/>
        </w:rPr>
        <w:t>Roedd ffactorau gan gynnwys allyriadau CO2 a llygryddion aer ar ochr y ffordd hefyd yn cael eu hystyried gan y grŵp bancio rhyngwladol BNP Paribas fel rhan o astudiaeth eiddo tiriog o'r enw Next X a oedd yn canolbwyntio ar ddata amgylcheddol.</w:t>
      </w:r>
    </w:p>
    <w:p w14:paraId="3C57F284" w14:textId="77777777" w:rsidR="008C39E0" w:rsidRPr="008C39E0" w:rsidRDefault="00E963B9" w:rsidP="008C39E0">
      <w:pPr>
        <w:rPr>
          <w:rFonts w:ascii="Calibri" w:hAnsi="Calibri" w:cs="Calibri"/>
          <w:sz w:val="20"/>
          <w:szCs w:val="20"/>
        </w:rPr>
      </w:pPr>
      <w:r>
        <w:rPr>
          <w:rFonts w:ascii="Calibri" w:eastAsia="Calibri" w:hAnsi="Calibri" w:cs="Calibri"/>
          <w:sz w:val="20"/>
          <w:szCs w:val="20"/>
          <w:lang w:val="cy-GB"/>
        </w:rPr>
        <w:t>Abertawe yw'r unig ddinas yng Nghymru i ymddangos yn y deg sgôr amgylcheddol uchaf yn yr astudiaeth.</w:t>
      </w:r>
    </w:p>
    <w:p w14:paraId="14FF7970" w14:textId="77777777" w:rsidR="008C39E0" w:rsidRPr="008C39E0" w:rsidRDefault="00E963B9" w:rsidP="008C39E0">
      <w:pPr>
        <w:rPr>
          <w:rFonts w:ascii="Calibri" w:hAnsi="Calibri" w:cs="Calibri"/>
          <w:sz w:val="20"/>
          <w:szCs w:val="20"/>
        </w:rPr>
      </w:pPr>
      <w:r>
        <w:rPr>
          <w:rFonts w:ascii="Calibri" w:eastAsia="Calibri" w:hAnsi="Calibri" w:cs="Calibri"/>
          <w:sz w:val="20"/>
          <w:szCs w:val="20"/>
          <w:lang w:val="cy-GB"/>
        </w:rPr>
        <w:t>Dywedodd y Cynghorydd Rob Stewart, Arweinydd Cyngor Abertawe: "Rydym yn wynebu argyfwng hinsawdd felly mae'r cyngor a'n partneriaid yn gwneud llawer iawn o waith i Abertawe ddod yn ddinas sero net erbyn 2050.</w:t>
      </w:r>
    </w:p>
    <w:p w14:paraId="27E27C1B" w14:textId="77777777" w:rsidR="008C39E0" w:rsidRPr="008C39E0" w:rsidRDefault="00E963B9" w:rsidP="008C39E0">
      <w:pPr>
        <w:rPr>
          <w:rFonts w:ascii="Calibri" w:hAnsi="Calibri" w:cs="Calibri"/>
          <w:sz w:val="20"/>
          <w:szCs w:val="20"/>
        </w:rPr>
      </w:pPr>
      <w:r>
        <w:rPr>
          <w:rFonts w:ascii="Calibri" w:eastAsia="Calibri" w:hAnsi="Calibri" w:cs="Calibri"/>
          <w:sz w:val="20"/>
          <w:szCs w:val="20"/>
          <w:lang w:val="cy-GB"/>
        </w:rPr>
        <w:t>"Mae angen i ni hefyd greu Abertawe wyrddach i ddenu mwy o gyfleoedd buddsoddi a chyflogaeth yn y sector preifat sy'n cynnwys datblygiadau swyddfeydd di-garbon, cyflwyno llawer mwy o wyrddni ar draws y ddinas, a gosod mwy a mwy o bwyntiau gwefru ar gyfer cerbydau trydan.</w:t>
      </w:r>
    </w:p>
    <w:p w14:paraId="36BFD70D" w14:textId="77777777" w:rsidR="008C39E0" w:rsidRPr="008C39E0" w:rsidRDefault="00E963B9" w:rsidP="008C39E0">
      <w:pPr>
        <w:rPr>
          <w:rFonts w:ascii="Calibri" w:hAnsi="Calibri" w:cs="Calibri"/>
          <w:sz w:val="20"/>
          <w:szCs w:val="20"/>
        </w:rPr>
      </w:pPr>
      <w:r>
        <w:rPr>
          <w:rFonts w:ascii="Calibri" w:eastAsia="Calibri" w:hAnsi="Calibri" w:cs="Calibri"/>
          <w:sz w:val="20"/>
          <w:szCs w:val="20"/>
          <w:lang w:val="cy-GB"/>
        </w:rPr>
        <w:t xml:space="preserve">"Bydd hyn yn parhau i leihau ein hôl troed carbon a gwneud y ddinas yn fwy bioamrywiol, a bydd hefyd yn hybu proffil Abertawe fel lle i fuddsoddi wrth agor swyddi i bobl leol. Dyna </w:t>
      </w:r>
      <w:r>
        <w:rPr>
          <w:rFonts w:ascii="Calibri" w:eastAsia="Calibri" w:hAnsi="Calibri" w:cs="Calibri"/>
          <w:sz w:val="20"/>
          <w:szCs w:val="20"/>
          <w:lang w:val="cy-GB"/>
        </w:rPr>
        <w:lastRenderedPageBreak/>
        <w:t>pam y mae mor braf cael ein henwi ymhlith y pum dinas werdd orau yn y DU i fuddsoddi ynddynt."</w:t>
      </w:r>
    </w:p>
    <w:p w14:paraId="78A9CCE2" w14:textId="77777777" w:rsidR="008C39E0" w:rsidRPr="008C39E0" w:rsidRDefault="00E963B9" w:rsidP="008C39E0">
      <w:pPr>
        <w:rPr>
          <w:rFonts w:ascii="Calibri" w:hAnsi="Calibri" w:cs="Calibri"/>
          <w:sz w:val="20"/>
          <w:szCs w:val="20"/>
        </w:rPr>
      </w:pPr>
      <w:r>
        <w:rPr>
          <w:rFonts w:ascii="Calibri" w:eastAsia="Calibri" w:hAnsi="Calibri" w:cs="Calibri"/>
          <w:sz w:val="20"/>
          <w:szCs w:val="20"/>
          <w:lang w:val="cy-GB"/>
        </w:rPr>
        <w:t>Mae enghreifftiau o waith diweddar dan arweiniad y cyngor yn cynnwys cyflwyno llawer mwy o wyrddni ar Ffordd y Brenin a Stryd y Gwynt fel rhan o gynlluniau gwella gwerth miliynau o bunnoedd, ynghyd â waliau gwyrdd a thoeau gwyrdd ar sawl adeilad a pharc dros dro dros dro newydd yn hen safle Canolfan Siopa Dewi Sant.</w:t>
      </w:r>
    </w:p>
    <w:p w14:paraId="2525FF07" w14:textId="77777777" w:rsidR="008C39E0" w:rsidRPr="008C39E0" w:rsidRDefault="00E963B9" w:rsidP="008C39E0">
      <w:pPr>
        <w:rPr>
          <w:rFonts w:ascii="Calibri" w:hAnsi="Calibri" w:cs="Calibri"/>
          <w:sz w:val="20"/>
          <w:szCs w:val="20"/>
        </w:rPr>
      </w:pPr>
      <w:r>
        <w:rPr>
          <w:rFonts w:ascii="Calibri" w:eastAsia="Calibri" w:hAnsi="Calibri" w:cs="Calibri"/>
          <w:sz w:val="20"/>
          <w:szCs w:val="20"/>
          <w:lang w:val="cy-GB"/>
        </w:rPr>
        <w:t>Mae Gerddi Sgwâr y Castell wedi'u hailwampio gyda llawer mwy o wyrddni hefyd ar y gweill, yn dilyn cynlluniau gan gynnwys y parc arfordirol 1.1 erw wrth ymyl Arena Abertawe.</w:t>
      </w:r>
    </w:p>
    <w:p w14:paraId="3DB56C03" w14:textId="77777777" w:rsidR="008C39E0" w:rsidRPr="008C39E0" w:rsidRDefault="00E963B9" w:rsidP="008C39E0">
      <w:pPr>
        <w:rPr>
          <w:rFonts w:ascii="Calibri" w:hAnsi="Calibri" w:cs="Calibri"/>
          <w:sz w:val="20"/>
          <w:szCs w:val="20"/>
        </w:rPr>
      </w:pPr>
      <w:r>
        <w:rPr>
          <w:rFonts w:ascii="Calibri" w:eastAsia="Calibri" w:hAnsi="Calibri" w:cs="Calibri"/>
          <w:sz w:val="20"/>
          <w:szCs w:val="20"/>
          <w:lang w:val="cy-GB"/>
        </w:rPr>
        <w:t>Bydd y datblygiad swyddfa newydd sy'n darparu lle ar gyfer 600 o swyddi ar hen safle clwb nos Oceana ar Ffordd y Brenin yn gweithredu’n ddi-garbon, gyda'r gwaith adeiladu bellach wedi hen ddechrau. Bydd y datblygiad yn cynnwys coed ar bob lefel a tho gwyrdd.</w:t>
      </w:r>
    </w:p>
    <w:p w14:paraId="73FD78F7" w14:textId="77777777" w:rsidR="008C39E0" w:rsidRPr="008C39E0" w:rsidRDefault="00E963B9" w:rsidP="008C39E0">
      <w:pPr>
        <w:rPr>
          <w:rFonts w:ascii="Calibri" w:hAnsi="Calibri" w:cs="Calibri"/>
          <w:sz w:val="20"/>
          <w:szCs w:val="20"/>
        </w:rPr>
      </w:pPr>
      <w:r>
        <w:rPr>
          <w:rFonts w:ascii="Calibri" w:eastAsia="Calibri" w:hAnsi="Calibri" w:cs="Calibri"/>
          <w:sz w:val="20"/>
          <w:szCs w:val="20"/>
          <w:lang w:val="cy-GB"/>
        </w:rPr>
        <w:t>Yn agos iawn at ddatblygiad Ffordd y Brenin bydd cynllun 'adeilad byw', dan arweiniad Hacer Developments, Abertawe.</w:t>
      </w:r>
    </w:p>
    <w:p w14:paraId="5E169FAD" w14:textId="77777777" w:rsidR="008C39E0" w:rsidRPr="008C39E0" w:rsidRDefault="00E963B9" w:rsidP="008C39E0">
      <w:pPr>
        <w:rPr>
          <w:rFonts w:ascii="Calibri" w:hAnsi="Calibri" w:cs="Calibri"/>
          <w:sz w:val="20"/>
          <w:szCs w:val="20"/>
        </w:rPr>
      </w:pPr>
      <w:r>
        <w:rPr>
          <w:rFonts w:ascii="Calibri" w:eastAsia="Calibri" w:hAnsi="Calibri" w:cs="Calibri"/>
          <w:sz w:val="20"/>
          <w:szCs w:val="20"/>
          <w:lang w:val="cy-GB"/>
        </w:rPr>
        <w:t>Wedi'i glustnodi i’w gwblhau erbyn diwedd 2023, bydd y cynllun - un o'r cyntaf o'i fath yn y DU - yn cynnwys waliau gwyrdd a thoeau gwyrdd, cyfleuster addysgol, manwerthu, swyddfeydd, cwrt wedi'i dirlunio, paneli solar ar do, storio batris a gerddi.</w:t>
      </w:r>
    </w:p>
    <w:p w14:paraId="24F8AB1B" w14:textId="77777777" w:rsidR="008C39E0" w:rsidRPr="008C39E0" w:rsidRDefault="00E963B9" w:rsidP="008C39E0">
      <w:pPr>
        <w:rPr>
          <w:rFonts w:ascii="Calibri" w:hAnsi="Calibri" w:cs="Calibri"/>
          <w:sz w:val="20"/>
          <w:szCs w:val="20"/>
        </w:rPr>
      </w:pPr>
      <w:r>
        <w:rPr>
          <w:rFonts w:ascii="Calibri" w:eastAsia="Calibri" w:hAnsi="Calibri" w:cs="Calibri"/>
          <w:sz w:val="20"/>
          <w:szCs w:val="20"/>
          <w:lang w:val="cy-GB"/>
        </w:rPr>
        <w:t>Bydd Grŵp Pobl yn rheoli 50 o fflatiau fforddiadwy sy'n rhan o'r cynllun.</w:t>
      </w:r>
    </w:p>
    <w:p w14:paraId="72C8FCED" w14:textId="77777777" w:rsidR="008C39E0" w:rsidRPr="008C39E0" w:rsidRDefault="00E963B9" w:rsidP="008C39E0">
      <w:pPr>
        <w:rPr>
          <w:rFonts w:ascii="Calibri" w:hAnsi="Calibri" w:cs="Calibri"/>
          <w:sz w:val="20"/>
          <w:szCs w:val="20"/>
        </w:rPr>
      </w:pPr>
      <w:r>
        <w:rPr>
          <w:rFonts w:ascii="Calibri" w:eastAsia="Calibri" w:hAnsi="Calibri" w:cs="Calibri"/>
          <w:sz w:val="20"/>
          <w:szCs w:val="20"/>
          <w:lang w:val="cy-GB"/>
        </w:rPr>
        <w:t>Mae nodweddion pellach y cynllun yn cynnwys tŷ gwydr trefol ar ffurf fferm wedi'i osod dros bedwar llawr. Bydd planhigion a llysiau yn cael eu tyfu mewn dŵr a’u bwydo gan wastraff sy'n cael ei bwmpio o danciau pysgod ar waelod yr adeilad.</w:t>
      </w:r>
    </w:p>
    <w:p w14:paraId="239C134D" w14:textId="77777777" w:rsidR="008C39E0" w:rsidRPr="008C39E0" w:rsidRDefault="00E963B9" w:rsidP="008C39E0">
      <w:pPr>
        <w:rPr>
          <w:rFonts w:ascii="Calibri" w:hAnsi="Calibri" w:cs="Calibri"/>
          <w:sz w:val="20"/>
          <w:szCs w:val="20"/>
        </w:rPr>
      </w:pPr>
      <w:r>
        <w:rPr>
          <w:rFonts w:ascii="Calibri" w:eastAsia="Calibri" w:hAnsi="Calibri" w:cs="Calibri"/>
          <w:sz w:val="20"/>
          <w:szCs w:val="20"/>
          <w:lang w:val="cy-GB"/>
        </w:rPr>
        <w:t>Ymhlith y dinasoedd eraill sydd ymhlith pum dinas wyrddaf y DU i fuddsoddi ynddynt mae Caergrawnt, Glasgow, Caeredin a Milton Keynes.  </w:t>
      </w:r>
    </w:p>
    <w:p w14:paraId="504B831F" w14:textId="4049C949" w:rsidR="000B5702" w:rsidRDefault="00E963B9" w:rsidP="007B232A">
      <w:pPr>
        <w:pStyle w:val="NormalWeb"/>
        <w:spacing w:before="0" w:beforeAutospacing="0" w:after="0" w:afterAutospacing="0"/>
        <w:rPr>
          <w:rStyle w:val="ui-provider"/>
          <w:rFonts w:ascii="Arial" w:hAnsi="Arial" w:cs="Arial"/>
          <w:b/>
          <w:bCs/>
        </w:rPr>
      </w:pPr>
      <w:r>
        <w:rPr>
          <w:rStyle w:val="ui-provider"/>
          <w:rFonts w:ascii="Arial" w:eastAsia="Arial" w:hAnsi="Arial" w:cs="Arial"/>
          <w:b/>
          <w:bCs/>
          <w:lang w:val="cy-GB"/>
        </w:rPr>
        <w:t>Datblygu C</w:t>
      </w:r>
      <w:r w:rsidR="00A22296">
        <w:rPr>
          <w:rStyle w:val="ui-provider"/>
          <w:rFonts w:ascii="Arial" w:eastAsia="Arial" w:hAnsi="Arial" w:cs="Arial"/>
          <w:b/>
          <w:bCs/>
          <w:lang w:val="cy-GB"/>
        </w:rPr>
        <w:t>eisiadau</w:t>
      </w:r>
      <w:r>
        <w:rPr>
          <w:rStyle w:val="ui-provider"/>
          <w:rFonts w:ascii="Arial" w:eastAsia="Arial" w:hAnsi="Arial" w:cs="Arial"/>
          <w:b/>
          <w:bCs/>
          <w:lang w:val="cy-GB"/>
        </w:rPr>
        <w:t xml:space="preserve"> – Grant Cost</w:t>
      </w:r>
      <w:r w:rsidR="00A22296">
        <w:rPr>
          <w:rStyle w:val="ui-provider"/>
          <w:rFonts w:ascii="Arial" w:eastAsia="Arial" w:hAnsi="Arial" w:cs="Arial"/>
          <w:b/>
          <w:bCs/>
          <w:lang w:val="cy-GB"/>
        </w:rPr>
        <w:t>au</w:t>
      </w:r>
      <w:r>
        <w:rPr>
          <w:rStyle w:val="ui-provider"/>
          <w:rFonts w:ascii="Arial" w:eastAsia="Arial" w:hAnsi="Arial" w:cs="Arial"/>
          <w:b/>
          <w:bCs/>
          <w:lang w:val="cy-GB"/>
        </w:rPr>
        <w:t xml:space="preserve"> Byw</w:t>
      </w:r>
    </w:p>
    <w:p w14:paraId="066C0637" w14:textId="77777777" w:rsidR="007B232A" w:rsidRPr="007B232A" w:rsidRDefault="007B232A" w:rsidP="007B232A">
      <w:pPr>
        <w:pStyle w:val="NormalWeb"/>
        <w:spacing w:before="0" w:beforeAutospacing="0" w:after="0" w:afterAutospacing="0"/>
        <w:rPr>
          <w:rStyle w:val="ui-provider"/>
          <w:rFonts w:ascii="Arial" w:hAnsi="Arial" w:cs="Arial"/>
          <w:b/>
          <w:bCs/>
        </w:rPr>
      </w:pPr>
    </w:p>
    <w:p w14:paraId="6F003C40" w14:textId="6E65BD6D" w:rsidR="007B232A" w:rsidRPr="007B232A" w:rsidRDefault="00E963B9" w:rsidP="007B232A">
      <w:pPr>
        <w:rPr>
          <w:rFonts w:ascii="Calibri" w:hAnsi="Calibri" w:cs="Calibri"/>
          <w:sz w:val="20"/>
          <w:szCs w:val="20"/>
        </w:rPr>
      </w:pPr>
      <w:r>
        <w:rPr>
          <w:rFonts w:ascii="Calibri" w:eastAsia="Calibri" w:hAnsi="Calibri" w:cs="Calibri"/>
          <w:b/>
          <w:bCs/>
          <w:sz w:val="20"/>
          <w:szCs w:val="20"/>
          <w:lang w:val="cy-GB"/>
        </w:rPr>
        <w:t>Yn 2022, cafodd y Tîm Datblygu Ceisiadau yng Nghyngor Abertawe y dasg o ymgymryd â menter hanfodol: datblygu system gynhwysfawr i reoli a dosbarthu’r Grant Costau Byw yn effeithlon.</w:t>
      </w:r>
      <w:r>
        <w:rPr>
          <w:rFonts w:ascii="Calibri" w:eastAsia="Calibri" w:hAnsi="Calibri" w:cs="Calibri"/>
          <w:sz w:val="20"/>
          <w:szCs w:val="20"/>
          <w:lang w:val="cy-GB"/>
        </w:rPr>
        <w:t xml:space="preserve"> Roedd y prosiect hwn yn gofyn am ddatblygu panel rheoli, offer adrodd, ac amrywiol ddulliau talu. Ein nod oedd darparu ateb a fyddai'n integreiddio'n ddi-dor â'r</w:t>
      </w:r>
      <w:r w:rsidR="00E538D6">
        <w:rPr>
          <w:rFonts w:ascii="Calibri" w:eastAsia="Calibri" w:hAnsi="Calibri" w:cs="Calibri"/>
          <w:sz w:val="20"/>
          <w:szCs w:val="20"/>
          <w:lang w:val="cy-GB"/>
        </w:rPr>
        <w:t xml:space="preserve"> isadeiledd</w:t>
      </w:r>
      <w:r>
        <w:rPr>
          <w:rFonts w:ascii="Calibri" w:eastAsia="Calibri" w:hAnsi="Calibri" w:cs="Calibri"/>
          <w:sz w:val="20"/>
          <w:szCs w:val="20"/>
          <w:lang w:val="cy-GB"/>
        </w:rPr>
        <w:t xml:space="preserve"> presennol ac yn cynnig diogelwch cadarn, a’r cyfan wrth wasanaethu anghenion ein cymuned yn effeithiol.</w:t>
      </w:r>
    </w:p>
    <w:p w14:paraId="52910E17" w14:textId="77777777" w:rsidR="007B232A" w:rsidRPr="007B232A" w:rsidRDefault="00E963B9" w:rsidP="007B232A">
      <w:pPr>
        <w:rPr>
          <w:rFonts w:ascii="Calibri" w:hAnsi="Calibri" w:cs="Calibri"/>
          <w:sz w:val="20"/>
          <w:szCs w:val="20"/>
        </w:rPr>
      </w:pPr>
      <w:r>
        <w:rPr>
          <w:rFonts w:ascii="Calibri" w:eastAsia="Calibri" w:hAnsi="Calibri" w:cs="Calibri"/>
          <w:sz w:val="20"/>
          <w:szCs w:val="20"/>
          <w:lang w:val="cy-GB"/>
        </w:rPr>
        <w:t>Cyrhaeddodd y manylebau gan Lywodraeth Cymru ganol fis Ebrill 2022, yr oedd gofyn eu datblygu’n gyflym. Roedd disgwyl y taliad cyntaf ddechrau mis Mai, gan olygu bod gennym lai na mis i ddatblygu system gadarn, ddiogel ac effeithlon. Cynyddodd cymhlethdod y prosiect ymhellach gan y gofyniad i integreiddio gwiriadau meini prawf cymhwysedd lluosog, gwirio ceisiadau dyblyg, a dulliau talu amrywiol - a’r cyfan wrth sicrhau y gallai unrhyw un gael at y system.</w:t>
      </w:r>
    </w:p>
    <w:p w14:paraId="44FEEE51" w14:textId="77777777" w:rsidR="007B232A" w:rsidRDefault="00E963B9" w:rsidP="007B232A">
      <w:pPr>
        <w:rPr>
          <w:rFonts w:ascii="Calibri" w:hAnsi="Calibri" w:cs="Calibri"/>
          <w:sz w:val="20"/>
          <w:szCs w:val="20"/>
        </w:rPr>
      </w:pPr>
      <w:r>
        <w:rPr>
          <w:rFonts w:ascii="Calibri" w:eastAsia="Calibri" w:hAnsi="Calibri" w:cs="Calibri"/>
          <w:sz w:val="20"/>
          <w:szCs w:val="20"/>
          <w:lang w:val="cy-GB"/>
        </w:rPr>
        <w:t>Fe wnaethom adeiladu ffurflen gais a fyddai'n casglu gwybodaeth gychwynnol ynghylch cais y preswylydd ac yn rhedeg y manylion hynny trwy algorithm a oedd yn gwirio cymhwysedd yn seiliedig ar feini prawf amrywiol. Rydym hefyd wedi ychwanegu nodwedd i wirio am geisiadau dyblyg.</w:t>
      </w:r>
    </w:p>
    <w:p w14:paraId="19F167E6" w14:textId="77777777" w:rsidR="007B232A" w:rsidRPr="007B232A" w:rsidRDefault="00E963B9" w:rsidP="007B232A">
      <w:pPr>
        <w:rPr>
          <w:rFonts w:ascii="Calibri" w:hAnsi="Calibri" w:cs="Calibri"/>
          <w:sz w:val="20"/>
          <w:szCs w:val="20"/>
        </w:rPr>
      </w:pPr>
      <w:r>
        <w:rPr>
          <w:rFonts w:ascii="Calibri" w:eastAsia="Calibri" w:hAnsi="Calibri" w:cs="Calibri"/>
          <w:sz w:val="20"/>
          <w:szCs w:val="20"/>
          <w:lang w:val="cy-GB"/>
        </w:rPr>
        <w:t>Y tu hwnt i daliadau BACs traddodiadol, gwnaethom hefyd integreiddio dulliau talu amgen, gan gynnwys talebau e-bost, taliadau neges destun, ac opsiynau ar gyfer dyrannu'r taliad yn syth i gyfrifon rhent neu dreth gyngor. Roedd y dulliau talu hyn yn estyn mynediad i'r grant i'r rhai nad oedd ganddynt ddulliau bancio traddodiadol.</w:t>
      </w:r>
    </w:p>
    <w:p w14:paraId="3A17B26E" w14:textId="77777777" w:rsidR="007B232A" w:rsidRPr="007B232A" w:rsidRDefault="00E963B9" w:rsidP="007B232A">
      <w:pPr>
        <w:rPr>
          <w:rFonts w:ascii="Calibri" w:hAnsi="Calibri" w:cs="Calibri"/>
          <w:sz w:val="20"/>
          <w:szCs w:val="20"/>
        </w:rPr>
      </w:pPr>
      <w:r>
        <w:rPr>
          <w:rFonts w:ascii="Calibri" w:eastAsia="Calibri" w:hAnsi="Calibri" w:cs="Calibri"/>
          <w:sz w:val="20"/>
          <w:szCs w:val="20"/>
          <w:lang w:val="cy-GB"/>
        </w:rPr>
        <w:t>Llwyddwyd i roi’r system ar waith yn gyflymach nag erioed. Hyd yma, rydym wedi gwneud 127,971 o daliadau i unigolion, gan ddosbarthu dros £14 miliwn o bunnoedd i'r rhai mewn angen yn ein cymuned. Mae proses symlach y system a’i gwell mesurau diogelwch wedi gwella ein gallu i reoli'r Grant Costau Byw yn effeithiol.</w:t>
      </w:r>
    </w:p>
    <w:p w14:paraId="3523536D" w14:textId="77777777" w:rsidR="007B232A" w:rsidRPr="007B232A" w:rsidRDefault="00E963B9" w:rsidP="007B232A">
      <w:pPr>
        <w:rPr>
          <w:rFonts w:ascii="Calibri" w:hAnsi="Calibri" w:cs="Calibri"/>
          <w:i/>
          <w:iCs/>
          <w:sz w:val="20"/>
          <w:szCs w:val="20"/>
        </w:rPr>
      </w:pPr>
      <w:r>
        <w:rPr>
          <w:rFonts w:ascii="Calibri" w:eastAsia="Calibri" w:hAnsi="Calibri" w:cs="Calibri"/>
          <w:i/>
          <w:iCs/>
          <w:sz w:val="20"/>
          <w:szCs w:val="20"/>
          <w:lang w:val="cy-GB"/>
        </w:rPr>
        <w:t>"Heb ddatblygu'r system ymgeisio a thalu a gwblhawyd i derfynau amser tynn gan ein cydweithwyr TG, ni fyddem wedi gallu darparu'r Taliad Costau Byw (a grantiau eraill) mor effeithlon ac effeithiol ag y gwnaethom ni. Fel partneriaid yn y broses, ni allem fod wedi gofyn am well. Cwblhawyd eu tasgau mewn pryd, yn wyneb canllawiau esblygol a galwadau cynyddol gennym i'n galluogi felly i ymateb i ofynion Llywodraeth Cymru. Roedd y taliad penodol hwn yn un o lawer o brosiectau tebyg a gwblhawyd yn ystod cyfnod Covid ac erbyn hyn yr argyfwng costau byw a’n galluogodd i ddarparu cannoedd o filiynau o bunnoedd o gymorth ariannol i drigolion a busnesau Abertawe. Gallaf hefyd weld bod yr ymarferoldeb y gwyddom bellach ei fod ar gael, yn rhoi cyfleoedd pellach inni mewn perthynas â gwella busnes ac edrychaf ymlaen at weithio gyda chydweithwyr TG ar hynny, yn y dyfodol." Julian Morgans, Pennaeth Refeniw a Budd-daliadau</w:t>
      </w:r>
    </w:p>
    <w:p w14:paraId="395E3ABD" w14:textId="77777777" w:rsidR="007B232A" w:rsidRDefault="007B232A" w:rsidP="00AF5964">
      <w:pPr>
        <w:rPr>
          <w:rStyle w:val="ui-provider"/>
          <w:rFonts w:ascii="Calibri" w:hAnsi="Calibri" w:cs="Calibri"/>
          <w:sz w:val="20"/>
          <w:szCs w:val="20"/>
        </w:rPr>
      </w:pPr>
    </w:p>
    <w:p w14:paraId="1007A37A" w14:textId="77777777" w:rsidR="000B5702" w:rsidRDefault="000B5702" w:rsidP="00AF5964">
      <w:pPr>
        <w:rPr>
          <w:rStyle w:val="ui-provider"/>
          <w:rFonts w:ascii="Calibri" w:hAnsi="Calibri" w:cs="Calibri"/>
          <w:sz w:val="20"/>
          <w:szCs w:val="20"/>
        </w:rPr>
      </w:pPr>
    </w:p>
    <w:p w14:paraId="64861378" w14:textId="77777777" w:rsidR="000B5702" w:rsidRDefault="000B5702" w:rsidP="00AF5964">
      <w:pPr>
        <w:rPr>
          <w:rStyle w:val="ui-provider"/>
          <w:rFonts w:ascii="Calibri" w:hAnsi="Calibri" w:cs="Calibri"/>
          <w:sz w:val="20"/>
          <w:szCs w:val="20"/>
        </w:rPr>
      </w:pPr>
    </w:p>
    <w:p w14:paraId="6C1535B3" w14:textId="77777777" w:rsidR="00B431BF" w:rsidRDefault="00B431BF" w:rsidP="00B431BF">
      <w:pPr>
        <w:rPr>
          <w:rStyle w:val="ui-provider"/>
          <w:rFonts w:ascii="Calibri" w:hAnsi="Calibri" w:cs="Calibri"/>
          <w:sz w:val="20"/>
          <w:szCs w:val="20"/>
        </w:rPr>
        <w:sectPr w:rsidR="00B431BF" w:rsidSect="00C01809">
          <w:type w:val="continuous"/>
          <w:pgSz w:w="16838" w:h="11906" w:orient="landscape"/>
          <w:pgMar w:top="720" w:right="720" w:bottom="720" w:left="720" w:header="708" w:footer="708" w:gutter="0"/>
          <w:cols w:num="2" w:space="720"/>
          <w:docGrid w:linePitch="360"/>
        </w:sectPr>
      </w:pPr>
    </w:p>
    <w:p w14:paraId="3F0A8C12" w14:textId="77777777" w:rsidR="008760DE" w:rsidRDefault="008760DE" w:rsidP="00B431BF">
      <w:pPr>
        <w:rPr>
          <w:rStyle w:val="ui-provider"/>
          <w:rFonts w:ascii="Arial" w:eastAsia="Arial" w:hAnsi="Arial" w:cs="Arial"/>
          <w:b/>
          <w:bCs/>
          <w:sz w:val="32"/>
          <w:szCs w:val="32"/>
          <w:lang w:val="cy-GB"/>
        </w:rPr>
      </w:pPr>
    </w:p>
    <w:p w14:paraId="1D99C715" w14:textId="2673AEED" w:rsidR="00B431BF" w:rsidRPr="00B431BF" w:rsidRDefault="00E963B9" w:rsidP="00B431BF">
      <w:pPr>
        <w:rPr>
          <w:rStyle w:val="ui-provider"/>
          <w:rFonts w:ascii="Arial" w:hAnsi="Arial" w:cs="Arial"/>
          <w:b/>
          <w:bCs/>
          <w:sz w:val="32"/>
          <w:szCs w:val="32"/>
        </w:rPr>
      </w:pPr>
      <w:r>
        <w:rPr>
          <w:rStyle w:val="ui-provider"/>
          <w:rFonts w:ascii="Arial" w:eastAsia="Arial" w:hAnsi="Arial" w:cs="Arial"/>
          <w:b/>
          <w:bCs/>
          <w:sz w:val="32"/>
          <w:szCs w:val="32"/>
          <w:lang w:val="cy-GB"/>
        </w:rPr>
        <w:lastRenderedPageBreak/>
        <w:t>Adran 7 - Meysydd ar gyfer Gwella Parhaus</w:t>
      </w:r>
    </w:p>
    <w:p w14:paraId="13BEE3A0" w14:textId="18D4D5EF" w:rsidR="00B431BF" w:rsidRDefault="00E963B9" w:rsidP="00B431BF">
      <w:pPr>
        <w:rPr>
          <w:rStyle w:val="ui-provider"/>
          <w:rFonts w:ascii="Calibri" w:hAnsi="Calibri" w:cs="Calibri"/>
          <w:sz w:val="20"/>
          <w:szCs w:val="20"/>
        </w:rPr>
      </w:pPr>
      <w:r>
        <w:rPr>
          <w:rStyle w:val="ui-provider"/>
          <w:rFonts w:ascii="Calibri" w:eastAsia="Calibri" w:hAnsi="Calibri" w:cs="Calibri"/>
          <w:sz w:val="20"/>
          <w:szCs w:val="20"/>
          <w:lang w:val="cy-GB"/>
        </w:rPr>
        <w:t xml:space="preserve"> Mae'r tabl isod yn crynhoi meysydd ar gyfer gwelliant parhaus a nodwyd yn ystod hunanasesiad wrth baratoi ar gyfer yr Adolygiad hwn. Mae hyn yn ychwanegol at y camau a nodir yng Nghynllun Corfforaethol 2023/28 </w:t>
      </w:r>
      <w:hyperlink r:id="rId104" w:history="1">
        <w:r>
          <w:rPr>
            <w:rStyle w:val="ui-provider"/>
            <w:rFonts w:ascii="Calibri" w:eastAsia="Calibri" w:hAnsi="Calibri" w:cs="Times New Roman"/>
            <w:color w:val="0563C1"/>
            <w:u w:val="single"/>
            <w:lang w:val="cy-GB"/>
          </w:rPr>
          <w:t>Cynllun corfforaethol - Abertawe</w:t>
        </w:r>
      </w:hyperlink>
    </w:p>
    <w:tbl>
      <w:tblPr>
        <w:tblStyle w:val="TableGrid"/>
        <w:tblW w:w="15446" w:type="dxa"/>
        <w:tblLook w:val="04A0" w:firstRow="1" w:lastRow="0" w:firstColumn="1" w:lastColumn="0" w:noHBand="0" w:noVBand="1"/>
      </w:tblPr>
      <w:tblGrid>
        <w:gridCol w:w="846"/>
        <w:gridCol w:w="11907"/>
        <w:gridCol w:w="2693"/>
      </w:tblGrid>
      <w:tr w:rsidR="00B86057" w14:paraId="3CEB5E75" w14:textId="77777777" w:rsidTr="00EF371D">
        <w:trPr>
          <w:trHeight w:val="422"/>
        </w:trPr>
        <w:tc>
          <w:tcPr>
            <w:tcW w:w="15446" w:type="dxa"/>
            <w:gridSpan w:val="3"/>
            <w:shd w:val="clear" w:color="auto" w:fill="BFBFBF" w:themeFill="background1" w:themeFillShade="BF"/>
          </w:tcPr>
          <w:p w14:paraId="1B7D9C8C" w14:textId="7AB4F4D4" w:rsidR="00EF371D" w:rsidRPr="00EF371D" w:rsidRDefault="00E963B9" w:rsidP="004A0F31">
            <w:pPr>
              <w:rPr>
                <w:b/>
                <w:i/>
              </w:rPr>
            </w:pPr>
            <w:r>
              <w:rPr>
                <w:rFonts w:ascii="Calibri" w:eastAsia="Calibri" w:hAnsi="Calibri" w:cs="Times New Roman"/>
                <w:lang w:val="cy-GB"/>
              </w:rPr>
              <w:br w:type="page"/>
            </w:r>
            <w:r>
              <w:rPr>
                <w:rFonts w:ascii="Calibri" w:eastAsia="Calibri" w:hAnsi="Calibri" w:cs="Times New Roman"/>
                <w:b/>
                <w:bCs/>
                <w:i/>
                <w:iCs/>
                <w:lang w:val="cy-GB"/>
              </w:rPr>
              <w:t xml:space="preserve">Meysydd ar gyfer Gwella parhaus – beth allwn ni ei wneud yn well? </w:t>
            </w:r>
          </w:p>
        </w:tc>
      </w:tr>
      <w:tr w:rsidR="00B86057" w14:paraId="001FEE35" w14:textId="77777777" w:rsidTr="00EF371D">
        <w:trPr>
          <w:trHeight w:val="506"/>
        </w:trPr>
        <w:tc>
          <w:tcPr>
            <w:tcW w:w="846" w:type="dxa"/>
            <w:shd w:val="clear" w:color="auto" w:fill="FFFFFF" w:themeFill="background1"/>
          </w:tcPr>
          <w:p w14:paraId="2C937FCD" w14:textId="53942C09" w:rsidR="00EF371D" w:rsidRPr="00BE513C" w:rsidRDefault="00E963B9" w:rsidP="004A0F31">
            <w:pPr>
              <w:rPr>
                <w:b/>
              </w:rPr>
            </w:pPr>
            <w:r>
              <w:rPr>
                <w:rFonts w:ascii="Calibri" w:eastAsia="Calibri" w:hAnsi="Calibri" w:cs="Times New Roman"/>
                <w:b/>
                <w:bCs/>
                <w:lang w:val="cy-GB"/>
              </w:rPr>
              <w:t>Rhif</w:t>
            </w:r>
          </w:p>
        </w:tc>
        <w:tc>
          <w:tcPr>
            <w:tcW w:w="11907" w:type="dxa"/>
            <w:shd w:val="clear" w:color="auto" w:fill="FFFFFF" w:themeFill="background1"/>
          </w:tcPr>
          <w:p w14:paraId="319AB863" w14:textId="77777777" w:rsidR="00EF371D" w:rsidRPr="00BE513C" w:rsidRDefault="00E963B9" w:rsidP="004A0F31">
            <w:pPr>
              <w:rPr>
                <w:b/>
              </w:rPr>
            </w:pPr>
            <w:r>
              <w:rPr>
                <w:rFonts w:ascii="Calibri" w:eastAsia="Calibri" w:hAnsi="Calibri" w:cs="Times New Roman"/>
                <w:b/>
                <w:bCs/>
                <w:lang w:val="cy-GB"/>
              </w:rPr>
              <w:t>Cam Gwella</w:t>
            </w:r>
          </w:p>
        </w:tc>
        <w:tc>
          <w:tcPr>
            <w:tcW w:w="2693" w:type="dxa"/>
            <w:shd w:val="clear" w:color="auto" w:fill="FFFFFF" w:themeFill="background1"/>
          </w:tcPr>
          <w:p w14:paraId="17A06A6F" w14:textId="77777777" w:rsidR="00EF371D" w:rsidRPr="00BE513C" w:rsidRDefault="00E963B9" w:rsidP="004A0F31">
            <w:pPr>
              <w:rPr>
                <w:b/>
              </w:rPr>
            </w:pPr>
            <w:r>
              <w:rPr>
                <w:rFonts w:ascii="Calibri" w:eastAsia="Calibri" w:hAnsi="Calibri" w:cs="Times New Roman"/>
                <w:b/>
                <w:bCs/>
                <w:lang w:val="cy-GB"/>
              </w:rPr>
              <w:t>Dyddiad cwblhau</w:t>
            </w:r>
          </w:p>
        </w:tc>
      </w:tr>
      <w:tr w:rsidR="00B86057" w14:paraId="7508837D" w14:textId="77777777" w:rsidTr="00EF371D">
        <w:trPr>
          <w:trHeight w:val="322"/>
        </w:trPr>
        <w:tc>
          <w:tcPr>
            <w:tcW w:w="15446" w:type="dxa"/>
            <w:gridSpan w:val="3"/>
            <w:shd w:val="clear" w:color="auto" w:fill="BFBFBF" w:themeFill="background1" w:themeFillShade="BF"/>
          </w:tcPr>
          <w:p w14:paraId="14C8C3B4" w14:textId="45A48BB7" w:rsidR="00EF371D" w:rsidRPr="00EF371D" w:rsidRDefault="00E963B9" w:rsidP="00EF371D">
            <w:pPr>
              <w:rPr>
                <w:b/>
                <w:bCs/>
              </w:rPr>
            </w:pPr>
            <w:r>
              <w:rPr>
                <w:rFonts w:ascii="Calibri" w:eastAsia="Calibri" w:hAnsi="Calibri" w:cs="Times New Roman"/>
                <w:b/>
                <w:bCs/>
                <w:lang w:val="cy-GB"/>
              </w:rPr>
              <w:t>Diogelu Pobl rhag Niwed</w:t>
            </w:r>
          </w:p>
        </w:tc>
      </w:tr>
      <w:tr w:rsidR="00B86057" w14:paraId="624A6A8F" w14:textId="77777777" w:rsidTr="00EF371D">
        <w:trPr>
          <w:trHeight w:val="506"/>
        </w:trPr>
        <w:tc>
          <w:tcPr>
            <w:tcW w:w="846" w:type="dxa"/>
            <w:shd w:val="clear" w:color="auto" w:fill="FFFFFF" w:themeFill="background1"/>
          </w:tcPr>
          <w:p w14:paraId="64021E79" w14:textId="77777777" w:rsidR="00DE50D7" w:rsidRDefault="00E963B9" w:rsidP="004A0F31">
            <w:pPr>
              <w:jc w:val="center"/>
            </w:pPr>
            <w:r>
              <w:rPr>
                <w:rFonts w:ascii="Calibri" w:eastAsia="Calibri" w:hAnsi="Calibri" w:cs="Times New Roman"/>
                <w:lang w:val="cy-GB"/>
              </w:rPr>
              <w:t>1.</w:t>
            </w:r>
          </w:p>
        </w:tc>
        <w:tc>
          <w:tcPr>
            <w:tcW w:w="11907" w:type="dxa"/>
            <w:shd w:val="clear" w:color="auto" w:fill="FFFFFF" w:themeFill="background1"/>
          </w:tcPr>
          <w:p w14:paraId="40580324" w14:textId="64E5A3DF" w:rsidR="00DE50D7" w:rsidRPr="00EF371D" w:rsidRDefault="00E963B9" w:rsidP="004A0F31">
            <w:pPr>
              <w:pStyle w:val="NormalWeb"/>
              <w:rPr>
                <w:rFonts w:asciiTheme="minorHAnsi" w:hAnsiTheme="minorHAnsi" w:cstheme="minorHAnsi"/>
                <w:sz w:val="22"/>
                <w:szCs w:val="22"/>
              </w:rPr>
            </w:pPr>
            <w:r>
              <w:rPr>
                <w:rFonts w:ascii="Calibri" w:eastAsia="Calibri" w:hAnsi="Calibri" w:cs="Calibri"/>
                <w:sz w:val="22"/>
                <w:szCs w:val="22"/>
                <w:lang w:val="cy-GB"/>
              </w:rPr>
              <w:t>Canolbwyntio ar y camau nesaf i ddiogelu ein pobl fwyaf agored i niwed fel y nodir yng Nghynllun Corfforaethol diwygiedig Cyngor Abertawe 2023-28.</w:t>
            </w:r>
          </w:p>
        </w:tc>
        <w:tc>
          <w:tcPr>
            <w:tcW w:w="2693" w:type="dxa"/>
            <w:vMerge w:val="restart"/>
            <w:shd w:val="clear" w:color="auto" w:fill="FFFFFF" w:themeFill="background1"/>
          </w:tcPr>
          <w:p w14:paraId="0B7D559F" w14:textId="77777777" w:rsidR="00DE50D7" w:rsidRPr="00EF371D" w:rsidRDefault="00E963B9" w:rsidP="004A0F31">
            <w:pPr>
              <w:pStyle w:val="NormalWeb"/>
              <w:rPr>
                <w:rFonts w:asciiTheme="minorHAnsi" w:hAnsiTheme="minorHAnsi" w:cstheme="minorHAnsi"/>
                <w:sz w:val="22"/>
                <w:szCs w:val="22"/>
              </w:rPr>
            </w:pPr>
            <w:r>
              <w:rPr>
                <w:rFonts w:ascii="Calibri" w:eastAsia="Calibri" w:hAnsi="Calibri" w:cs="Calibri"/>
                <w:sz w:val="22"/>
                <w:szCs w:val="22"/>
                <w:lang w:val="cy-GB"/>
              </w:rPr>
              <w:t>Erbyn 2028</w:t>
            </w:r>
          </w:p>
        </w:tc>
      </w:tr>
      <w:tr w:rsidR="00B86057" w14:paraId="7A9E07EF" w14:textId="77777777" w:rsidTr="00EF371D">
        <w:trPr>
          <w:trHeight w:val="506"/>
        </w:trPr>
        <w:tc>
          <w:tcPr>
            <w:tcW w:w="846" w:type="dxa"/>
            <w:shd w:val="clear" w:color="auto" w:fill="FFFFFF" w:themeFill="background1"/>
          </w:tcPr>
          <w:p w14:paraId="5BE6D9D2" w14:textId="77777777" w:rsidR="00DE50D7" w:rsidRDefault="00E963B9" w:rsidP="004A0F31">
            <w:pPr>
              <w:jc w:val="center"/>
            </w:pPr>
            <w:r>
              <w:rPr>
                <w:rFonts w:ascii="Calibri" w:eastAsia="Calibri" w:hAnsi="Calibri" w:cs="Times New Roman"/>
                <w:lang w:val="cy-GB"/>
              </w:rPr>
              <w:t xml:space="preserve">2.  </w:t>
            </w:r>
          </w:p>
        </w:tc>
        <w:tc>
          <w:tcPr>
            <w:tcW w:w="11907" w:type="dxa"/>
            <w:shd w:val="clear" w:color="auto" w:fill="FFFFFF" w:themeFill="background1"/>
          </w:tcPr>
          <w:p w14:paraId="423F4061" w14:textId="21262D42" w:rsidR="00DE50D7" w:rsidRPr="00EF371D" w:rsidRDefault="00E963B9" w:rsidP="004A0F31">
            <w:pPr>
              <w:pStyle w:val="NormalWeb"/>
              <w:rPr>
                <w:rFonts w:asciiTheme="minorHAnsi" w:hAnsiTheme="minorHAnsi" w:cstheme="minorHAnsi"/>
                <w:sz w:val="22"/>
                <w:szCs w:val="22"/>
              </w:rPr>
            </w:pPr>
            <w:r>
              <w:rPr>
                <w:rFonts w:ascii="Calibri" w:eastAsia="Calibri" w:hAnsi="Calibri" w:cs="Calibri"/>
                <w:sz w:val="22"/>
                <w:szCs w:val="22"/>
                <w:lang w:val="cy-GB"/>
              </w:rPr>
              <w:t>Trwy Gynllun Lles y Cyngor, mae rhaglen Trawsnewid Gwasanaethau Oedolion a rhaglen Gwella Gwasanaethau Plant a Theuluoedd yn parhau i foderneiddio gwasanaethau cymdeithasol statudol, cynigion ataliol a lles.</w:t>
            </w:r>
          </w:p>
        </w:tc>
        <w:tc>
          <w:tcPr>
            <w:tcW w:w="2693" w:type="dxa"/>
            <w:vMerge/>
            <w:shd w:val="clear" w:color="auto" w:fill="FFFFFF" w:themeFill="background1"/>
          </w:tcPr>
          <w:p w14:paraId="0F95A315" w14:textId="422FC8D1" w:rsidR="00DE50D7" w:rsidRPr="00EF371D" w:rsidRDefault="00DE50D7" w:rsidP="004A0F31">
            <w:pPr>
              <w:pStyle w:val="NormalWeb"/>
              <w:rPr>
                <w:rFonts w:asciiTheme="minorHAnsi" w:hAnsiTheme="minorHAnsi" w:cstheme="minorHAnsi"/>
                <w:sz w:val="22"/>
                <w:szCs w:val="22"/>
              </w:rPr>
            </w:pPr>
          </w:p>
        </w:tc>
      </w:tr>
      <w:tr w:rsidR="00B86057" w14:paraId="0885086A" w14:textId="77777777" w:rsidTr="00EF371D">
        <w:trPr>
          <w:trHeight w:val="506"/>
        </w:trPr>
        <w:tc>
          <w:tcPr>
            <w:tcW w:w="846" w:type="dxa"/>
            <w:shd w:val="clear" w:color="auto" w:fill="FFFFFF" w:themeFill="background1"/>
          </w:tcPr>
          <w:p w14:paraId="1BA35B94" w14:textId="77777777" w:rsidR="00EF371D" w:rsidRDefault="00E963B9" w:rsidP="004A0F31">
            <w:pPr>
              <w:jc w:val="center"/>
            </w:pPr>
            <w:r>
              <w:rPr>
                <w:rFonts w:ascii="Calibri" w:eastAsia="Calibri" w:hAnsi="Calibri" w:cs="Times New Roman"/>
                <w:lang w:val="cy-GB"/>
              </w:rPr>
              <w:t xml:space="preserve">3. </w:t>
            </w:r>
          </w:p>
        </w:tc>
        <w:tc>
          <w:tcPr>
            <w:tcW w:w="11907" w:type="dxa"/>
            <w:shd w:val="clear" w:color="auto" w:fill="FFFFFF" w:themeFill="background1"/>
          </w:tcPr>
          <w:p w14:paraId="64FD0B10" w14:textId="50A2FB04" w:rsidR="00EF371D" w:rsidRPr="00EF371D" w:rsidRDefault="00E963B9" w:rsidP="004A0F31">
            <w:pPr>
              <w:pStyle w:val="NormalWeb"/>
              <w:rPr>
                <w:rFonts w:asciiTheme="minorHAnsi" w:hAnsiTheme="minorHAnsi" w:cstheme="minorHAnsi"/>
                <w:sz w:val="22"/>
                <w:szCs w:val="22"/>
              </w:rPr>
            </w:pPr>
            <w:r>
              <w:rPr>
                <w:rFonts w:ascii="Calibri" w:eastAsia="Calibri" w:hAnsi="Calibri" w:cs="Calibri"/>
                <w:sz w:val="22"/>
                <w:szCs w:val="22"/>
                <w:lang w:val="cy-GB"/>
              </w:rPr>
              <w:t>Cyfrannu tuag at gyflawni targedau carbon sero net ar draws y system iechyd a gofal cymdeithasol gyfan.</w:t>
            </w:r>
          </w:p>
        </w:tc>
        <w:tc>
          <w:tcPr>
            <w:tcW w:w="2693" w:type="dxa"/>
            <w:shd w:val="clear" w:color="auto" w:fill="FFFFFF" w:themeFill="background1"/>
          </w:tcPr>
          <w:p w14:paraId="5A9E5DE5" w14:textId="77777777" w:rsidR="00EF371D" w:rsidRPr="00EF371D" w:rsidRDefault="00E963B9" w:rsidP="004A0F31">
            <w:pPr>
              <w:pStyle w:val="NormalWeb"/>
              <w:rPr>
                <w:rFonts w:asciiTheme="minorHAnsi" w:hAnsiTheme="minorHAnsi" w:cstheme="minorHAnsi"/>
                <w:sz w:val="22"/>
                <w:szCs w:val="22"/>
              </w:rPr>
            </w:pPr>
            <w:r>
              <w:rPr>
                <w:rFonts w:ascii="Calibri" w:eastAsia="Calibri" w:hAnsi="Calibri" w:cs="Calibri"/>
                <w:sz w:val="22"/>
                <w:szCs w:val="22"/>
                <w:lang w:val="cy-GB"/>
              </w:rPr>
              <w:t>Erbyn 2030</w:t>
            </w:r>
          </w:p>
        </w:tc>
      </w:tr>
      <w:tr w:rsidR="00B86057" w14:paraId="3CDEC4F8" w14:textId="77777777" w:rsidTr="00EF371D">
        <w:trPr>
          <w:trHeight w:val="364"/>
        </w:trPr>
        <w:tc>
          <w:tcPr>
            <w:tcW w:w="15446" w:type="dxa"/>
            <w:gridSpan w:val="3"/>
            <w:shd w:val="clear" w:color="auto" w:fill="BFBFBF" w:themeFill="background1" w:themeFillShade="BF"/>
          </w:tcPr>
          <w:p w14:paraId="53249115" w14:textId="72BAB375" w:rsidR="00EF371D" w:rsidRPr="00EF371D" w:rsidRDefault="00E963B9" w:rsidP="00EF371D">
            <w:pPr>
              <w:rPr>
                <w:b/>
                <w:bCs/>
              </w:rPr>
            </w:pPr>
            <w:r>
              <w:rPr>
                <w:rFonts w:ascii="Calibri" w:eastAsia="Calibri" w:hAnsi="Calibri" w:cs="Times New Roman"/>
                <w:b/>
                <w:bCs/>
                <w:lang w:val="cy-GB"/>
              </w:rPr>
              <w:t>Gwella Addysg a Sgiliau</w:t>
            </w:r>
          </w:p>
        </w:tc>
      </w:tr>
    </w:tbl>
    <w:tbl>
      <w:tblPr>
        <w:tblStyle w:val="TableGrid12"/>
        <w:tblW w:w="15446" w:type="dxa"/>
        <w:tblLook w:val="04A0" w:firstRow="1" w:lastRow="0" w:firstColumn="1" w:lastColumn="0" w:noHBand="0" w:noVBand="1"/>
      </w:tblPr>
      <w:tblGrid>
        <w:gridCol w:w="846"/>
        <w:gridCol w:w="11907"/>
        <w:gridCol w:w="2693"/>
      </w:tblGrid>
      <w:tr w:rsidR="00B86057" w14:paraId="3700CDE9" w14:textId="77777777" w:rsidTr="00875B1C">
        <w:trPr>
          <w:trHeight w:val="506"/>
        </w:trPr>
        <w:tc>
          <w:tcPr>
            <w:tcW w:w="846" w:type="dxa"/>
            <w:shd w:val="clear" w:color="auto" w:fill="FFFFFF" w:themeFill="background1"/>
          </w:tcPr>
          <w:p w14:paraId="5C14E48A" w14:textId="77777777" w:rsidR="008D056C" w:rsidRPr="005C4A0C" w:rsidRDefault="00E963B9" w:rsidP="00875B1C">
            <w:pPr>
              <w:spacing w:after="160" w:line="259" w:lineRule="auto"/>
              <w:jc w:val="center"/>
              <w:rPr>
                <w:rFonts w:ascii="Calibri" w:eastAsia="Calibri" w:hAnsi="Calibri" w:cs="Times New Roman"/>
              </w:rPr>
            </w:pPr>
            <w:r>
              <w:rPr>
                <w:rFonts w:ascii="Calibri" w:eastAsia="Calibri" w:hAnsi="Calibri" w:cs="Times New Roman"/>
                <w:lang w:val="cy-GB"/>
              </w:rPr>
              <w:t>4.</w:t>
            </w:r>
          </w:p>
        </w:tc>
        <w:tc>
          <w:tcPr>
            <w:tcW w:w="11907" w:type="dxa"/>
            <w:shd w:val="clear" w:color="auto" w:fill="FFFFFF" w:themeFill="background1"/>
          </w:tcPr>
          <w:p w14:paraId="28905AED" w14:textId="75BC9AA6" w:rsidR="008D056C" w:rsidRPr="005C4A0C" w:rsidRDefault="00E963B9" w:rsidP="00875B1C">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Cydweithio ymhellach â Partneriaeth ac arbenigwyr llythrennedd/rhifedd eraill i ddatblygu strategaethau, ymchwil a rhwydweithiau wrth symud ymlaen, dan arweiniad secondiad Arbenigol Perfformiad Llythrennedd newydd.</w:t>
            </w:r>
          </w:p>
        </w:tc>
        <w:tc>
          <w:tcPr>
            <w:tcW w:w="2693" w:type="dxa"/>
            <w:shd w:val="clear" w:color="auto" w:fill="FFFFFF" w:themeFill="background1"/>
          </w:tcPr>
          <w:p w14:paraId="44FCF2F1" w14:textId="18A7BAF9" w:rsidR="008D056C" w:rsidRPr="005C4A0C" w:rsidRDefault="00E963B9" w:rsidP="00875B1C">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Rhagfyr 2023.</w:t>
            </w:r>
          </w:p>
        </w:tc>
      </w:tr>
      <w:tr w:rsidR="00B86057" w14:paraId="65E0D166" w14:textId="77777777" w:rsidTr="00875B1C">
        <w:trPr>
          <w:trHeight w:val="506"/>
        </w:trPr>
        <w:tc>
          <w:tcPr>
            <w:tcW w:w="846" w:type="dxa"/>
            <w:shd w:val="clear" w:color="auto" w:fill="FFFFFF" w:themeFill="background1"/>
          </w:tcPr>
          <w:p w14:paraId="34E82CA0" w14:textId="77777777" w:rsidR="008D056C" w:rsidRPr="005C4A0C" w:rsidRDefault="00E963B9" w:rsidP="00875B1C">
            <w:pPr>
              <w:spacing w:after="160" w:line="259" w:lineRule="auto"/>
              <w:jc w:val="center"/>
              <w:rPr>
                <w:rFonts w:ascii="Calibri" w:eastAsia="Calibri" w:hAnsi="Calibri" w:cs="Times New Roman"/>
              </w:rPr>
            </w:pPr>
            <w:r>
              <w:rPr>
                <w:rFonts w:ascii="Calibri" w:eastAsia="Calibri" w:hAnsi="Calibri" w:cs="Times New Roman"/>
                <w:lang w:val="cy-GB"/>
              </w:rPr>
              <w:t xml:space="preserve">5. </w:t>
            </w:r>
          </w:p>
        </w:tc>
        <w:tc>
          <w:tcPr>
            <w:tcW w:w="11907" w:type="dxa"/>
            <w:shd w:val="clear" w:color="auto" w:fill="FFFFFF" w:themeFill="background1"/>
          </w:tcPr>
          <w:p w14:paraId="4A04CCD1" w14:textId="273947B2" w:rsidR="008D056C" w:rsidRPr="005C4A0C" w:rsidRDefault="00E963B9" w:rsidP="00875B1C">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Adolygu a datblygu mecanweithiau llais dysgwyr ymhellach, gan weithio gyda'r Tîm Partneriaeth a C</w:t>
            </w:r>
            <w:r w:rsidR="00511E7F">
              <w:rPr>
                <w:rFonts w:ascii="Calibri" w:eastAsia="Calibri" w:hAnsi="Calibri" w:cs="Calibri"/>
                <w:kern w:val="0"/>
                <w:lang w:val="cy-GB"/>
              </w:rPr>
              <w:t>hyfranogiad</w:t>
            </w:r>
            <w:r>
              <w:rPr>
                <w:rFonts w:ascii="Calibri" w:eastAsia="Calibri" w:hAnsi="Calibri" w:cs="Calibri"/>
                <w:kern w:val="0"/>
                <w:lang w:val="cy-GB"/>
              </w:rPr>
              <w:t xml:space="preserve"> ar y blaenoriaethau a nodwyd gan Blant a Phobl Ifanc – gan gynnwys LGBTQIA+; cefnogi plant anabl; diogelu'r amgylchedd a'r mannau gwyrdd; diogelwch menywod ifanc a thrais ar sail rhywedd.  Parhau i ddatblygu mecanweithiau sy'n galluogi gwrando ar bob dysgwr, gan gynnwys lleisiau tawel.  </w:t>
            </w:r>
          </w:p>
        </w:tc>
        <w:tc>
          <w:tcPr>
            <w:tcW w:w="2693" w:type="dxa"/>
            <w:vMerge w:val="restart"/>
            <w:shd w:val="clear" w:color="auto" w:fill="FFFFFF" w:themeFill="background1"/>
          </w:tcPr>
          <w:p w14:paraId="35324DD6" w14:textId="1AC1D226" w:rsidR="008D056C" w:rsidRPr="005C4A0C" w:rsidRDefault="00E963B9" w:rsidP="00875B1C">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Hydref 2023.</w:t>
            </w:r>
          </w:p>
        </w:tc>
      </w:tr>
      <w:tr w:rsidR="00B86057" w14:paraId="7D3260BF" w14:textId="77777777" w:rsidTr="00875B1C">
        <w:trPr>
          <w:trHeight w:val="506"/>
        </w:trPr>
        <w:tc>
          <w:tcPr>
            <w:tcW w:w="846" w:type="dxa"/>
            <w:shd w:val="clear" w:color="auto" w:fill="FFFFFF" w:themeFill="background1"/>
          </w:tcPr>
          <w:p w14:paraId="7CCE1AE8" w14:textId="77777777" w:rsidR="008D056C" w:rsidRPr="005C4A0C" w:rsidRDefault="00E963B9" w:rsidP="00875B1C">
            <w:pPr>
              <w:spacing w:after="160" w:line="259" w:lineRule="auto"/>
              <w:jc w:val="center"/>
              <w:rPr>
                <w:rFonts w:ascii="Calibri" w:eastAsia="Calibri" w:hAnsi="Calibri" w:cs="Times New Roman"/>
              </w:rPr>
            </w:pPr>
            <w:r>
              <w:rPr>
                <w:rFonts w:ascii="Calibri" w:eastAsia="Calibri" w:hAnsi="Calibri" w:cs="Times New Roman"/>
                <w:lang w:val="cy-GB"/>
              </w:rPr>
              <w:t xml:space="preserve">6. </w:t>
            </w:r>
          </w:p>
        </w:tc>
        <w:tc>
          <w:tcPr>
            <w:tcW w:w="11907" w:type="dxa"/>
            <w:shd w:val="clear" w:color="auto" w:fill="FFFFFF" w:themeFill="background1"/>
          </w:tcPr>
          <w:p w14:paraId="09EB22DB" w14:textId="77777777" w:rsidR="008D056C" w:rsidRPr="005C4A0C" w:rsidRDefault="00E963B9" w:rsidP="00875B1C">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Defnyddio canfyddiadau arolwg ôl-16 i lywio'r ddarpariaeth yn y dyfodol a amlinellir yn y Strategaethau Ôl-16 a Galwedigaethol.  Sefydlu gweithgor fel rhan o Bartneriaeth Sgiliau Abertawe i sicrhau ehangder cynnig ar ôl 16 oed.</w:t>
            </w:r>
          </w:p>
        </w:tc>
        <w:tc>
          <w:tcPr>
            <w:tcW w:w="2693" w:type="dxa"/>
            <w:vMerge/>
          </w:tcPr>
          <w:p w14:paraId="1CA4E6AE" w14:textId="77777777" w:rsidR="008D056C" w:rsidRPr="005C4A0C" w:rsidRDefault="008D056C" w:rsidP="00875B1C">
            <w:pPr>
              <w:spacing w:before="100" w:beforeAutospacing="1" w:after="100" w:afterAutospacing="1"/>
              <w:rPr>
                <w:rFonts w:ascii="Calibri" w:eastAsia="Times New Roman" w:hAnsi="Calibri" w:cs="Calibri"/>
                <w:kern w:val="0"/>
                <w14:ligatures w14:val="none"/>
              </w:rPr>
            </w:pPr>
          </w:p>
        </w:tc>
      </w:tr>
      <w:tr w:rsidR="00B86057" w14:paraId="1DEC1EB0" w14:textId="77777777" w:rsidTr="00875B1C">
        <w:trPr>
          <w:trHeight w:val="506"/>
        </w:trPr>
        <w:tc>
          <w:tcPr>
            <w:tcW w:w="846" w:type="dxa"/>
            <w:shd w:val="clear" w:color="auto" w:fill="FFFFFF" w:themeFill="background1"/>
          </w:tcPr>
          <w:p w14:paraId="10B680CB" w14:textId="77777777" w:rsidR="008D056C" w:rsidRPr="005C4A0C" w:rsidRDefault="00E963B9" w:rsidP="00875B1C">
            <w:pPr>
              <w:spacing w:after="160" w:line="259" w:lineRule="auto"/>
              <w:jc w:val="center"/>
              <w:rPr>
                <w:rFonts w:ascii="Calibri" w:eastAsia="Calibri" w:hAnsi="Calibri" w:cs="Times New Roman"/>
              </w:rPr>
            </w:pPr>
            <w:r>
              <w:rPr>
                <w:rFonts w:ascii="Calibri" w:eastAsia="Calibri" w:hAnsi="Calibri" w:cs="Times New Roman"/>
                <w:lang w:val="cy-GB"/>
              </w:rPr>
              <w:t>7.</w:t>
            </w:r>
          </w:p>
        </w:tc>
        <w:tc>
          <w:tcPr>
            <w:tcW w:w="11907" w:type="dxa"/>
            <w:shd w:val="clear" w:color="auto" w:fill="FFFFFF" w:themeFill="background1"/>
          </w:tcPr>
          <w:p w14:paraId="44779388" w14:textId="77777777" w:rsidR="008D056C" w:rsidRPr="005C4A0C" w:rsidRDefault="00E963B9" w:rsidP="00875B1C">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Cyhoeddi Strategaeth Ddigidol newydd a chyflawni yn erbyn y cynllun gweithredu arfaethedig y cytunwyd arno gyda'r Bwrdd Strategaeth Ddigidol Addysg.</w:t>
            </w:r>
          </w:p>
        </w:tc>
        <w:tc>
          <w:tcPr>
            <w:tcW w:w="2693" w:type="dxa"/>
            <w:vMerge/>
          </w:tcPr>
          <w:p w14:paraId="3A63B38E" w14:textId="77777777" w:rsidR="008D056C" w:rsidRPr="005C4A0C" w:rsidRDefault="008D056C" w:rsidP="00875B1C">
            <w:pPr>
              <w:spacing w:before="100" w:beforeAutospacing="1" w:after="100" w:afterAutospacing="1"/>
              <w:rPr>
                <w:rFonts w:ascii="Calibri" w:eastAsia="Times New Roman" w:hAnsi="Calibri" w:cs="Calibri"/>
                <w:kern w:val="0"/>
                <w14:ligatures w14:val="none"/>
              </w:rPr>
            </w:pPr>
          </w:p>
        </w:tc>
      </w:tr>
      <w:tr w:rsidR="00B86057" w14:paraId="61DB33D1" w14:textId="77777777" w:rsidTr="00875B1C">
        <w:trPr>
          <w:trHeight w:val="506"/>
        </w:trPr>
        <w:tc>
          <w:tcPr>
            <w:tcW w:w="846" w:type="dxa"/>
            <w:shd w:val="clear" w:color="auto" w:fill="FFFFFF" w:themeFill="background1"/>
          </w:tcPr>
          <w:p w14:paraId="06620016" w14:textId="77777777" w:rsidR="008D056C" w:rsidRPr="005C4A0C" w:rsidRDefault="00E963B9" w:rsidP="00875B1C">
            <w:pPr>
              <w:spacing w:after="160" w:line="259" w:lineRule="auto"/>
              <w:jc w:val="center"/>
              <w:rPr>
                <w:rFonts w:ascii="Calibri" w:eastAsia="Calibri" w:hAnsi="Calibri" w:cs="Times New Roman"/>
              </w:rPr>
            </w:pPr>
            <w:r>
              <w:rPr>
                <w:rFonts w:ascii="Calibri" w:eastAsia="Calibri" w:hAnsi="Calibri" w:cs="Times New Roman"/>
                <w:lang w:val="cy-GB"/>
              </w:rPr>
              <w:t xml:space="preserve">8.  </w:t>
            </w:r>
          </w:p>
        </w:tc>
        <w:tc>
          <w:tcPr>
            <w:tcW w:w="11907" w:type="dxa"/>
            <w:shd w:val="clear" w:color="auto" w:fill="FFFFFF" w:themeFill="background1"/>
          </w:tcPr>
          <w:p w14:paraId="78A9FDAB" w14:textId="13862989" w:rsidR="008D056C" w:rsidRPr="005C4A0C" w:rsidRDefault="00E963B9" w:rsidP="00875B1C">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Cyflawni Strategaeth Cynhwysiant derfynol, gan gynnwys cyflwyno polisi presenoldeb newydd.  Polisi presenoldeb a chynllun gweithredu cysylltiedig i'w datblygu gan y Gwasanaeth Lles Addysg.   Parhau i ddatblygu cynllun gweithredu'r Strategaeth Cynhwysiant gan sicrhau bod trefniadau cyflawni ar waith ar draws pob elfen.   Parhau i gyflwyno'r rhaglen Cefnogi Lleoedd Arbenigol Digonol.</w:t>
            </w:r>
          </w:p>
        </w:tc>
        <w:tc>
          <w:tcPr>
            <w:tcW w:w="2693" w:type="dxa"/>
            <w:shd w:val="clear" w:color="auto" w:fill="FFFFFF" w:themeFill="background1"/>
          </w:tcPr>
          <w:p w14:paraId="2C75735F" w14:textId="1CF43441" w:rsidR="008D056C" w:rsidRPr="005C4A0C" w:rsidRDefault="00E963B9" w:rsidP="00875B1C">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Polisi presenoldeb Haf 2023.</w:t>
            </w:r>
          </w:p>
          <w:p w14:paraId="30D7CCDE" w14:textId="5F856007" w:rsidR="008D056C" w:rsidRPr="005C4A0C" w:rsidRDefault="00E963B9" w:rsidP="00875B1C">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Strategaeth Cynhwysiant 2023-2028.</w:t>
            </w:r>
          </w:p>
        </w:tc>
      </w:tr>
      <w:tr w:rsidR="00B86057" w14:paraId="310C79E9" w14:textId="77777777" w:rsidTr="00875B1C">
        <w:trPr>
          <w:trHeight w:val="506"/>
        </w:trPr>
        <w:tc>
          <w:tcPr>
            <w:tcW w:w="846" w:type="dxa"/>
            <w:shd w:val="clear" w:color="auto" w:fill="FFFFFF" w:themeFill="background1"/>
          </w:tcPr>
          <w:p w14:paraId="315FCA98" w14:textId="77777777" w:rsidR="008D056C" w:rsidRPr="005C4A0C" w:rsidRDefault="00E963B9" w:rsidP="00875B1C">
            <w:pPr>
              <w:spacing w:after="160" w:line="259" w:lineRule="auto"/>
              <w:jc w:val="center"/>
              <w:rPr>
                <w:rFonts w:ascii="Calibri" w:eastAsia="Calibri" w:hAnsi="Calibri" w:cs="Times New Roman"/>
              </w:rPr>
            </w:pPr>
            <w:r>
              <w:rPr>
                <w:rFonts w:ascii="Calibri" w:eastAsia="Calibri" w:hAnsi="Calibri" w:cs="Times New Roman"/>
                <w:lang w:val="cy-GB"/>
              </w:rPr>
              <w:t xml:space="preserve">9. </w:t>
            </w:r>
          </w:p>
        </w:tc>
        <w:tc>
          <w:tcPr>
            <w:tcW w:w="11907" w:type="dxa"/>
            <w:shd w:val="clear" w:color="auto" w:fill="FFFFFF" w:themeFill="background1"/>
          </w:tcPr>
          <w:p w14:paraId="42EBF1C0" w14:textId="77777777" w:rsidR="008D056C" w:rsidRPr="005C4A0C" w:rsidRDefault="00E963B9" w:rsidP="00875B1C">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Cyflawni'r Cynllun Strategol Cymraeg mewn Addysg, gan gynnwys cynllunio darpariaeth yn y dyfodol; cynyddu nifer yr ysgolion ar eu taith Siarter Iaith; a'r cynnig dysgu proffesiynol i staff ar draws pob ysgol.</w:t>
            </w:r>
          </w:p>
        </w:tc>
        <w:tc>
          <w:tcPr>
            <w:tcW w:w="2693" w:type="dxa"/>
            <w:shd w:val="clear" w:color="auto" w:fill="FFFFFF" w:themeFill="background1"/>
          </w:tcPr>
          <w:p w14:paraId="70A625FE" w14:textId="77777777" w:rsidR="008D056C" w:rsidRPr="005C4A0C" w:rsidRDefault="00E963B9" w:rsidP="00875B1C">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Terfynau amser llif gwaith unigol dros y strategaeth deng mlynedd</w:t>
            </w:r>
          </w:p>
        </w:tc>
      </w:tr>
      <w:tr w:rsidR="00B86057" w14:paraId="7905C16F" w14:textId="77777777" w:rsidTr="00875B1C">
        <w:trPr>
          <w:trHeight w:val="506"/>
        </w:trPr>
        <w:tc>
          <w:tcPr>
            <w:tcW w:w="846" w:type="dxa"/>
            <w:shd w:val="clear" w:color="auto" w:fill="FFFFFF" w:themeFill="background1"/>
          </w:tcPr>
          <w:p w14:paraId="46ADA434" w14:textId="77777777" w:rsidR="008D056C" w:rsidRPr="005C4A0C" w:rsidRDefault="00E963B9" w:rsidP="00875B1C">
            <w:pPr>
              <w:spacing w:after="160" w:line="259" w:lineRule="auto"/>
              <w:jc w:val="center"/>
              <w:rPr>
                <w:rFonts w:ascii="Calibri" w:eastAsia="Calibri" w:hAnsi="Calibri" w:cs="Times New Roman"/>
              </w:rPr>
            </w:pPr>
            <w:r>
              <w:rPr>
                <w:rFonts w:ascii="Calibri" w:eastAsia="Calibri" w:hAnsi="Calibri" w:cs="Times New Roman"/>
                <w:lang w:val="cy-GB"/>
              </w:rPr>
              <w:t xml:space="preserve">10. </w:t>
            </w:r>
          </w:p>
        </w:tc>
        <w:tc>
          <w:tcPr>
            <w:tcW w:w="11907" w:type="dxa"/>
            <w:shd w:val="clear" w:color="auto" w:fill="FFFFFF" w:themeFill="background1"/>
          </w:tcPr>
          <w:p w14:paraId="0E814073" w14:textId="77777777" w:rsidR="008D056C" w:rsidRPr="005C4A0C" w:rsidRDefault="00E963B9" w:rsidP="00875B1C">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Parhau i fonitro cyllidebau yn gadarn gyda strwythur rheoli Uwch Dîm Arwain Addysg newydd, yn enwedig trwy gyfarfodydd monitro chwarterol y gyllideb a diweddariadau rheolaidd mewn cyfarfodydd rheoli a chyfarfodydd perfformiad a chyllid.</w:t>
            </w:r>
          </w:p>
        </w:tc>
        <w:tc>
          <w:tcPr>
            <w:tcW w:w="2693" w:type="dxa"/>
            <w:shd w:val="clear" w:color="auto" w:fill="FFFFFF" w:themeFill="background1"/>
          </w:tcPr>
          <w:p w14:paraId="0F92424A" w14:textId="77777777" w:rsidR="008D056C" w:rsidRPr="005C4A0C" w:rsidRDefault="00E963B9" w:rsidP="00875B1C">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Mae hwn yn weithred sy'n digwydd yn barhaus</w:t>
            </w:r>
          </w:p>
        </w:tc>
      </w:tr>
    </w:tbl>
    <w:p w14:paraId="6FF87FAB" w14:textId="77777777" w:rsidR="004852CE" w:rsidRDefault="00E963B9">
      <w:r>
        <w:br w:type="page"/>
      </w:r>
    </w:p>
    <w:tbl>
      <w:tblPr>
        <w:tblStyle w:val="TableGrid"/>
        <w:tblW w:w="15446" w:type="dxa"/>
        <w:tblLook w:val="04A0" w:firstRow="1" w:lastRow="0" w:firstColumn="1" w:lastColumn="0" w:noHBand="0" w:noVBand="1"/>
      </w:tblPr>
      <w:tblGrid>
        <w:gridCol w:w="846"/>
        <w:gridCol w:w="11907"/>
        <w:gridCol w:w="2693"/>
      </w:tblGrid>
      <w:tr w:rsidR="00B86057" w14:paraId="31F835BE" w14:textId="77777777" w:rsidTr="00875B1C">
        <w:trPr>
          <w:trHeight w:val="422"/>
        </w:trPr>
        <w:tc>
          <w:tcPr>
            <w:tcW w:w="15446" w:type="dxa"/>
            <w:gridSpan w:val="3"/>
            <w:shd w:val="clear" w:color="auto" w:fill="BFBFBF" w:themeFill="background1" w:themeFillShade="BF"/>
          </w:tcPr>
          <w:p w14:paraId="2811124F" w14:textId="77777777" w:rsidR="004852CE" w:rsidRPr="00EF371D" w:rsidRDefault="00E963B9" w:rsidP="00875B1C">
            <w:pPr>
              <w:rPr>
                <w:b/>
                <w:i/>
              </w:rPr>
            </w:pPr>
            <w:r>
              <w:rPr>
                <w:rFonts w:ascii="Calibri" w:eastAsia="Calibri" w:hAnsi="Calibri" w:cs="Times New Roman"/>
                <w:lang w:val="cy-GB"/>
              </w:rPr>
              <w:lastRenderedPageBreak/>
              <w:br w:type="page"/>
            </w:r>
            <w:r>
              <w:rPr>
                <w:rFonts w:ascii="Calibri" w:eastAsia="Calibri" w:hAnsi="Calibri" w:cs="Times New Roman"/>
                <w:b/>
                <w:bCs/>
                <w:i/>
                <w:iCs/>
                <w:lang w:val="cy-GB"/>
              </w:rPr>
              <w:t xml:space="preserve">Meysydd ar gyfer Gwella parhaus – beth allwn ni ei wneud yn well? </w:t>
            </w:r>
          </w:p>
        </w:tc>
      </w:tr>
      <w:tr w:rsidR="00B86057" w14:paraId="2993C7BF" w14:textId="77777777" w:rsidTr="00875B1C">
        <w:trPr>
          <w:trHeight w:val="506"/>
        </w:trPr>
        <w:tc>
          <w:tcPr>
            <w:tcW w:w="846" w:type="dxa"/>
            <w:shd w:val="clear" w:color="auto" w:fill="FFFFFF" w:themeFill="background1"/>
          </w:tcPr>
          <w:p w14:paraId="1A329A16" w14:textId="77777777" w:rsidR="004852CE" w:rsidRPr="00BE513C" w:rsidRDefault="00E963B9" w:rsidP="00875B1C">
            <w:pPr>
              <w:rPr>
                <w:b/>
              </w:rPr>
            </w:pPr>
            <w:r>
              <w:rPr>
                <w:rFonts w:ascii="Calibri" w:eastAsia="Calibri" w:hAnsi="Calibri" w:cs="Times New Roman"/>
                <w:b/>
                <w:bCs/>
                <w:lang w:val="cy-GB"/>
              </w:rPr>
              <w:t>Rhif</w:t>
            </w:r>
          </w:p>
        </w:tc>
        <w:tc>
          <w:tcPr>
            <w:tcW w:w="11907" w:type="dxa"/>
            <w:shd w:val="clear" w:color="auto" w:fill="FFFFFF" w:themeFill="background1"/>
          </w:tcPr>
          <w:p w14:paraId="224DEC3A" w14:textId="77777777" w:rsidR="004852CE" w:rsidRPr="00BE513C" w:rsidRDefault="00E963B9" w:rsidP="00875B1C">
            <w:pPr>
              <w:rPr>
                <w:b/>
              </w:rPr>
            </w:pPr>
            <w:r>
              <w:rPr>
                <w:rFonts w:ascii="Calibri" w:eastAsia="Calibri" w:hAnsi="Calibri" w:cs="Times New Roman"/>
                <w:b/>
                <w:bCs/>
                <w:lang w:val="cy-GB"/>
              </w:rPr>
              <w:t>Cam Gwella</w:t>
            </w:r>
          </w:p>
        </w:tc>
        <w:tc>
          <w:tcPr>
            <w:tcW w:w="2693" w:type="dxa"/>
            <w:shd w:val="clear" w:color="auto" w:fill="FFFFFF" w:themeFill="background1"/>
          </w:tcPr>
          <w:p w14:paraId="226C2352" w14:textId="77777777" w:rsidR="004852CE" w:rsidRPr="00BE513C" w:rsidRDefault="00E963B9" w:rsidP="00875B1C">
            <w:pPr>
              <w:rPr>
                <w:b/>
              </w:rPr>
            </w:pPr>
            <w:r>
              <w:rPr>
                <w:rFonts w:ascii="Calibri" w:eastAsia="Calibri" w:hAnsi="Calibri" w:cs="Times New Roman"/>
                <w:b/>
                <w:bCs/>
                <w:lang w:val="cy-GB"/>
              </w:rPr>
              <w:t>Dyddiad cwblhau</w:t>
            </w:r>
          </w:p>
        </w:tc>
      </w:tr>
    </w:tbl>
    <w:tbl>
      <w:tblPr>
        <w:tblStyle w:val="TableGrid12"/>
        <w:tblW w:w="15446" w:type="dxa"/>
        <w:tblLook w:val="04A0" w:firstRow="1" w:lastRow="0" w:firstColumn="1" w:lastColumn="0" w:noHBand="0" w:noVBand="1"/>
      </w:tblPr>
      <w:tblGrid>
        <w:gridCol w:w="846"/>
        <w:gridCol w:w="11907"/>
        <w:gridCol w:w="2693"/>
      </w:tblGrid>
      <w:tr w:rsidR="00B86057" w14:paraId="05531C2E" w14:textId="77777777" w:rsidTr="00875B1C">
        <w:trPr>
          <w:trHeight w:val="506"/>
        </w:trPr>
        <w:tc>
          <w:tcPr>
            <w:tcW w:w="846" w:type="dxa"/>
            <w:shd w:val="clear" w:color="auto" w:fill="FFFFFF" w:themeFill="background1"/>
          </w:tcPr>
          <w:p w14:paraId="6CDAB423" w14:textId="4C338816" w:rsidR="008D056C" w:rsidRPr="005C4A0C" w:rsidRDefault="00E963B9" w:rsidP="00875B1C">
            <w:pPr>
              <w:spacing w:after="160" w:line="259" w:lineRule="auto"/>
              <w:jc w:val="center"/>
              <w:rPr>
                <w:rFonts w:ascii="Calibri" w:eastAsia="Calibri" w:hAnsi="Calibri" w:cs="Times New Roman"/>
              </w:rPr>
            </w:pPr>
            <w:r>
              <w:rPr>
                <w:rFonts w:ascii="Calibri" w:eastAsia="Calibri" w:hAnsi="Calibri" w:cs="Times New Roman"/>
                <w:lang w:val="cy-GB"/>
              </w:rPr>
              <w:t>11.</w:t>
            </w:r>
          </w:p>
        </w:tc>
        <w:tc>
          <w:tcPr>
            <w:tcW w:w="11907" w:type="dxa"/>
            <w:shd w:val="clear" w:color="auto" w:fill="FFFFFF" w:themeFill="background1"/>
          </w:tcPr>
          <w:p w14:paraId="1D3D8373" w14:textId="77777777" w:rsidR="008D056C" w:rsidRPr="005C4A0C" w:rsidRDefault="00E963B9" w:rsidP="00875B1C">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 xml:space="preserve">Datblygu Rhaglen Amlinellol Strategol ar gyfer gofynion cyfalaf yn y dyfodol, gyda mewnbwn gan ystod eang o swyddogion ar draws y cyngor drwy weithdai a chyfarfodydd.  Ceisir cymeradwyaeth wleidyddol i'r cynllun gan y Cabinet.  </w:t>
            </w:r>
          </w:p>
        </w:tc>
        <w:tc>
          <w:tcPr>
            <w:tcW w:w="2693" w:type="dxa"/>
            <w:shd w:val="clear" w:color="auto" w:fill="FFFFFF" w:themeFill="background1"/>
          </w:tcPr>
          <w:p w14:paraId="5BE8996F" w14:textId="6610D663" w:rsidR="008D056C" w:rsidRPr="005C4A0C" w:rsidRDefault="00E963B9" w:rsidP="00875B1C">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2024.</w:t>
            </w:r>
          </w:p>
        </w:tc>
      </w:tr>
      <w:tr w:rsidR="00B86057" w14:paraId="5DA8E33A" w14:textId="77777777" w:rsidTr="00875B1C">
        <w:trPr>
          <w:trHeight w:val="506"/>
        </w:trPr>
        <w:tc>
          <w:tcPr>
            <w:tcW w:w="846" w:type="dxa"/>
            <w:shd w:val="clear" w:color="auto" w:fill="FFFFFF" w:themeFill="background1"/>
          </w:tcPr>
          <w:p w14:paraId="606CD6EB" w14:textId="77777777" w:rsidR="008D056C" w:rsidRPr="005C4A0C" w:rsidRDefault="00E963B9" w:rsidP="00875B1C">
            <w:pPr>
              <w:spacing w:after="160" w:line="259" w:lineRule="auto"/>
              <w:jc w:val="center"/>
              <w:rPr>
                <w:rFonts w:ascii="Calibri" w:eastAsia="Calibri" w:hAnsi="Calibri" w:cs="Times New Roman"/>
              </w:rPr>
            </w:pPr>
            <w:r>
              <w:rPr>
                <w:rFonts w:ascii="Calibri" w:eastAsia="Calibri" w:hAnsi="Calibri" w:cs="Times New Roman"/>
                <w:lang w:val="cy-GB"/>
              </w:rPr>
              <w:t xml:space="preserve">12. </w:t>
            </w:r>
          </w:p>
        </w:tc>
        <w:tc>
          <w:tcPr>
            <w:tcW w:w="11907" w:type="dxa"/>
            <w:shd w:val="clear" w:color="auto" w:fill="FFFFFF" w:themeFill="background1"/>
          </w:tcPr>
          <w:p w14:paraId="4A7DD6C7" w14:textId="77777777" w:rsidR="008D056C" w:rsidRPr="005C4A0C" w:rsidRDefault="00E963B9" w:rsidP="00875B1C">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Datblygu strategaeth lywodraethwyr a chyflawni yn erbyn cynllun gweithredu y cytunwyd arno i gefnogi llywodraethwyr newydd a phresennol.</w:t>
            </w:r>
          </w:p>
        </w:tc>
        <w:tc>
          <w:tcPr>
            <w:tcW w:w="2693" w:type="dxa"/>
            <w:shd w:val="clear" w:color="auto" w:fill="FFFFFF" w:themeFill="background1"/>
          </w:tcPr>
          <w:p w14:paraId="58A56F3A" w14:textId="2EFD8F39" w:rsidR="008D056C" w:rsidRPr="005C4A0C" w:rsidRDefault="00E963B9" w:rsidP="00875B1C">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Rhagfyr 2023.</w:t>
            </w:r>
          </w:p>
        </w:tc>
      </w:tr>
    </w:tbl>
    <w:tbl>
      <w:tblPr>
        <w:tblStyle w:val="TableGrid"/>
        <w:tblW w:w="15446" w:type="dxa"/>
        <w:tblLook w:val="04A0" w:firstRow="1" w:lastRow="0" w:firstColumn="1" w:lastColumn="0" w:noHBand="0" w:noVBand="1"/>
      </w:tblPr>
      <w:tblGrid>
        <w:gridCol w:w="846"/>
        <w:gridCol w:w="11907"/>
        <w:gridCol w:w="2693"/>
      </w:tblGrid>
      <w:tr w:rsidR="00B86057" w14:paraId="2BC910FC" w14:textId="77777777" w:rsidTr="004A0F31">
        <w:trPr>
          <w:trHeight w:val="322"/>
        </w:trPr>
        <w:tc>
          <w:tcPr>
            <w:tcW w:w="15446" w:type="dxa"/>
            <w:gridSpan w:val="3"/>
            <w:shd w:val="clear" w:color="auto" w:fill="BFBFBF" w:themeFill="background1" w:themeFillShade="BF"/>
          </w:tcPr>
          <w:p w14:paraId="1AF45E0E" w14:textId="60F0551E" w:rsidR="00EF371D" w:rsidRPr="00EF371D" w:rsidRDefault="00E963B9" w:rsidP="004A0F31">
            <w:pPr>
              <w:rPr>
                <w:b/>
                <w:bCs/>
              </w:rPr>
            </w:pPr>
            <w:r>
              <w:rPr>
                <w:rFonts w:ascii="Calibri" w:eastAsia="Calibri" w:hAnsi="Calibri" w:cs="Times New Roman"/>
                <w:b/>
                <w:bCs/>
                <w:lang w:val="cy-GB"/>
              </w:rPr>
              <w:t xml:space="preserve">Trawsnewid ein Heconomi a'n </w:t>
            </w:r>
            <w:r w:rsidR="00E538D6">
              <w:rPr>
                <w:rFonts w:ascii="Calibri" w:eastAsia="Calibri" w:hAnsi="Calibri" w:cs="Times New Roman"/>
                <w:b/>
                <w:bCs/>
                <w:lang w:val="cy-GB"/>
              </w:rPr>
              <w:t>Hisadeiledd</w:t>
            </w:r>
          </w:p>
        </w:tc>
      </w:tr>
      <w:tr w:rsidR="00B86057" w14:paraId="560FD612" w14:textId="77777777" w:rsidTr="002467F3">
        <w:trPr>
          <w:trHeight w:val="418"/>
        </w:trPr>
        <w:tc>
          <w:tcPr>
            <w:tcW w:w="846" w:type="dxa"/>
            <w:shd w:val="clear" w:color="auto" w:fill="FFFFFF" w:themeFill="background1"/>
          </w:tcPr>
          <w:p w14:paraId="5B9D5B7A" w14:textId="717DEE4C" w:rsidR="002467F3" w:rsidRDefault="00E963B9" w:rsidP="002467F3">
            <w:pPr>
              <w:jc w:val="center"/>
            </w:pPr>
            <w:r>
              <w:rPr>
                <w:rFonts w:ascii="Calibri" w:eastAsia="Calibri" w:hAnsi="Calibri" w:cs="Times New Roman"/>
                <w:lang w:val="cy-GB"/>
              </w:rPr>
              <w:t xml:space="preserve">13. </w:t>
            </w:r>
          </w:p>
        </w:tc>
        <w:tc>
          <w:tcPr>
            <w:tcW w:w="11907" w:type="dxa"/>
            <w:shd w:val="clear" w:color="auto" w:fill="FFFFFF" w:themeFill="background1"/>
          </w:tcPr>
          <w:p w14:paraId="3ECB3F8C" w14:textId="2EA4DE4C" w:rsidR="00E93A58" w:rsidRPr="00E93A58" w:rsidRDefault="00E963B9" w:rsidP="002467F3">
            <w:pPr>
              <w:pStyle w:val="NormalWeb"/>
              <w:rPr>
                <w:rFonts w:asciiTheme="minorHAnsi" w:eastAsiaTheme="minorHAnsi" w:hAnsiTheme="minorHAnsi" w:cstheme="minorBidi"/>
                <w:kern w:val="2"/>
                <w:sz w:val="22"/>
                <w:szCs w:val="22"/>
                <w14:ligatures w14:val="standardContextual"/>
              </w:rPr>
            </w:pPr>
            <w:r>
              <w:rPr>
                <w:rFonts w:ascii="Calibri" w:eastAsia="Calibri" w:hAnsi="Calibri"/>
                <w:kern w:val="2"/>
                <w:sz w:val="22"/>
                <w:szCs w:val="22"/>
                <w:lang w:val="cy-GB"/>
              </w:rPr>
              <w:t>Penodwyd asiantau i farchnata uned Debenhams ac mae datganiadau o ddiddordeb yn cael eu coladu gan gynnwys costau i sicrhau tenantiaid.</w:t>
            </w:r>
          </w:p>
        </w:tc>
        <w:tc>
          <w:tcPr>
            <w:tcW w:w="2693" w:type="dxa"/>
            <w:shd w:val="clear" w:color="auto" w:fill="FFFFFF" w:themeFill="background1"/>
          </w:tcPr>
          <w:p w14:paraId="1651AABD" w14:textId="16F365DE" w:rsidR="002467F3" w:rsidRPr="002467F3" w:rsidRDefault="00E963B9" w:rsidP="002467F3">
            <w:pPr>
              <w:rPr>
                <w:rFonts w:eastAsia="Times New Roman" w:cstheme="minorHAnsi"/>
                <w:kern w:val="0"/>
                <w14:ligatures w14:val="none"/>
              </w:rPr>
            </w:pPr>
            <w:r>
              <w:rPr>
                <w:rFonts w:ascii="Calibri" w:eastAsia="Calibri" w:hAnsi="Calibri" w:cs="Calibri"/>
                <w:kern w:val="0"/>
                <w:lang w:val="cy-GB"/>
              </w:rPr>
              <w:t>Parhaus.</w:t>
            </w:r>
          </w:p>
        </w:tc>
      </w:tr>
      <w:tr w:rsidR="00B86057" w14:paraId="6B7942E7" w14:textId="77777777" w:rsidTr="00EF371D">
        <w:trPr>
          <w:trHeight w:val="506"/>
        </w:trPr>
        <w:tc>
          <w:tcPr>
            <w:tcW w:w="846" w:type="dxa"/>
            <w:shd w:val="clear" w:color="auto" w:fill="FFFFFF" w:themeFill="background1"/>
          </w:tcPr>
          <w:p w14:paraId="38946055" w14:textId="014DD4E6" w:rsidR="00DE50D7" w:rsidRDefault="00E963B9" w:rsidP="002467F3">
            <w:pPr>
              <w:jc w:val="center"/>
            </w:pPr>
            <w:r>
              <w:rPr>
                <w:rFonts w:ascii="Calibri" w:eastAsia="Calibri" w:hAnsi="Calibri" w:cs="Times New Roman"/>
                <w:lang w:val="cy-GB"/>
              </w:rPr>
              <w:t xml:space="preserve">14.  </w:t>
            </w:r>
          </w:p>
        </w:tc>
        <w:tc>
          <w:tcPr>
            <w:tcW w:w="11907" w:type="dxa"/>
            <w:shd w:val="clear" w:color="auto" w:fill="FFFFFF" w:themeFill="background1"/>
          </w:tcPr>
          <w:p w14:paraId="2F407705" w14:textId="56E42E7A" w:rsidR="00DE50D7" w:rsidRPr="00E93A58" w:rsidRDefault="00E963B9" w:rsidP="002467F3">
            <w:pPr>
              <w:pStyle w:val="NormalWeb"/>
              <w:rPr>
                <w:rFonts w:asciiTheme="minorHAnsi" w:eastAsiaTheme="minorHAnsi" w:hAnsiTheme="minorHAnsi" w:cstheme="minorBidi"/>
                <w:kern w:val="2"/>
                <w:sz w:val="22"/>
                <w:szCs w:val="22"/>
                <w14:ligatures w14:val="standardContextual"/>
              </w:rPr>
            </w:pPr>
            <w:r>
              <w:rPr>
                <w:rFonts w:ascii="Calibri" w:eastAsia="Calibri" w:hAnsi="Calibri"/>
                <w:kern w:val="2"/>
                <w:sz w:val="22"/>
                <w:szCs w:val="22"/>
                <w:lang w:val="cy-GB"/>
              </w:rPr>
              <w:t>Dechrau ar y gwaith adeiladu ar brosiect Sgwâr y Castell - Ch1 2024.</w:t>
            </w:r>
          </w:p>
        </w:tc>
        <w:tc>
          <w:tcPr>
            <w:tcW w:w="2693" w:type="dxa"/>
            <w:vMerge w:val="restart"/>
            <w:shd w:val="clear" w:color="auto" w:fill="FFFFFF" w:themeFill="background1"/>
          </w:tcPr>
          <w:p w14:paraId="5722C1FF" w14:textId="5516F85F" w:rsidR="00DE50D7" w:rsidRPr="00EF371D" w:rsidRDefault="00E963B9" w:rsidP="002467F3">
            <w:pPr>
              <w:pStyle w:val="NormalWeb"/>
              <w:rPr>
                <w:rFonts w:asciiTheme="minorHAnsi" w:hAnsiTheme="minorHAnsi" w:cstheme="minorHAnsi"/>
                <w:sz w:val="22"/>
                <w:szCs w:val="22"/>
              </w:rPr>
            </w:pPr>
            <w:r>
              <w:rPr>
                <w:rFonts w:ascii="Calibri" w:eastAsia="Calibri" w:hAnsi="Calibri" w:cs="Calibri"/>
                <w:sz w:val="22"/>
                <w:szCs w:val="22"/>
                <w:lang w:val="cy-GB"/>
              </w:rPr>
              <w:t>Ch1 2024/25.</w:t>
            </w:r>
          </w:p>
        </w:tc>
      </w:tr>
      <w:tr w:rsidR="00B86057" w14:paraId="637F20D5" w14:textId="77777777" w:rsidTr="00EF371D">
        <w:trPr>
          <w:trHeight w:val="506"/>
        </w:trPr>
        <w:tc>
          <w:tcPr>
            <w:tcW w:w="846" w:type="dxa"/>
            <w:shd w:val="clear" w:color="auto" w:fill="FFFFFF" w:themeFill="background1"/>
          </w:tcPr>
          <w:p w14:paraId="26088E02" w14:textId="6FD543D5" w:rsidR="00DE50D7" w:rsidRDefault="00E963B9" w:rsidP="002467F3">
            <w:pPr>
              <w:jc w:val="center"/>
            </w:pPr>
            <w:r>
              <w:rPr>
                <w:rFonts w:ascii="Calibri" w:eastAsia="Calibri" w:hAnsi="Calibri" w:cs="Times New Roman"/>
                <w:lang w:val="cy-GB"/>
              </w:rPr>
              <w:t xml:space="preserve">15.  </w:t>
            </w:r>
          </w:p>
        </w:tc>
        <w:tc>
          <w:tcPr>
            <w:tcW w:w="11907" w:type="dxa"/>
            <w:shd w:val="clear" w:color="auto" w:fill="FFFFFF" w:themeFill="background1"/>
          </w:tcPr>
          <w:p w14:paraId="313CA065" w14:textId="0AD7F0E4" w:rsidR="00DE50D7" w:rsidRPr="00EF371D" w:rsidRDefault="00E963B9" w:rsidP="002467F3">
            <w:pPr>
              <w:pStyle w:val="NormalWeb"/>
              <w:rPr>
                <w:rFonts w:asciiTheme="minorHAnsi" w:hAnsiTheme="minorHAnsi" w:cstheme="minorHAnsi"/>
                <w:sz w:val="22"/>
                <w:szCs w:val="22"/>
              </w:rPr>
            </w:pPr>
            <w:r>
              <w:rPr>
                <w:rFonts w:ascii="Calibri" w:eastAsia="Calibri" w:hAnsi="Calibri" w:cs="Calibri"/>
                <w:sz w:val="22"/>
                <w:szCs w:val="22"/>
                <w:lang w:val="cy-GB"/>
              </w:rPr>
              <w:t>Dechrau dymchwel maes parcio aml-lawr segur ym Mae Copr.</w:t>
            </w:r>
          </w:p>
        </w:tc>
        <w:tc>
          <w:tcPr>
            <w:tcW w:w="2693" w:type="dxa"/>
            <w:vMerge/>
            <w:shd w:val="clear" w:color="auto" w:fill="FFFFFF" w:themeFill="background1"/>
          </w:tcPr>
          <w:p w14:paraId="7DE208F8" w14:textId="313F157A" w:rsidR="00DE50D7" w:rsidRPr="00EF371D" w:rsidRDefault="00DE50D7" w:rsidP="002467F3">
            <w:pPr>
              <w:pStyle w:val="NormalWeb"/>
              <w:rPr>
                <w:rFonts w:asciiTheme="minorHAnsi" w:hAnsiTheme="minorHAnsi" w:cstheme="minorHAnsi"/>
                <w:sz w:val="22"/>
                <w:szCs w:val="22"/>
              </w:rPr>
            </w:pPr>
          </w:p>
        </w:tc>
      </w:tr>
      <w:tr w:rsidR="00B86057" w14:paraId="2896E34A" w14:textId="77777777" w:rsidTr="00EF371D">
        <w:trPr>
          <w:trHeight w:val="506"/>
        </w:trPr>
        <w:tc>
          <w:tcPr>
            <w:tcW w:w="846" w:type="dxa"/>
            <w:shd w:val="clear" w:color="auto" w:fill="FFFFFF" w:themeFill="background1"/>
          </w:tcPr>
          <w:p w14:paraId="49A2E925" w14:textId="56E92A65" w:rsidR="00505D39" w:rsidRDefault="00E963B9" w:rsidP="00505D39">
            <w:pPr>
              <w:jc w:val="center"/>
            </w:pPr>
            <w:r>
              <w:rPr>
                <w:rFonts w:ascii="Calibri" w:eastAsia="Calibri" w:hAnsi="Calibri" w:cs="Times New Roman"/>
                <w:lang w:val="cy-GB"/>
              </w:rPr>
              <w:t xml:space="preserve">16. </w:t>
            </w:r>
          </w:p>
        </w:tc>
        <w:tc>
          <w:tcPr>
            <w:tcW w:w="11907" w:type="dxa"/>
            <w:shd w:val="clear" w:color="auto" w:fill="FFFFFF" w:themeFill="background1"/>
          </w:tcPr>
          <w:p w14:paraId="09D71812" w14:textId="3253E0CF" w:rsidR="00505D39" w:rsidRPr="00E93A58" w:rsidRDefault="00E963B9" w:rsidP="00505D39">
            <w:pPr>
              <w:pStyle w:val="NormalWeb"/>
              <w:rPr>
                <w:rFonts w:asciiTheme="minorHAnsi" w:eastAsiaTheme="minorHAnsi" w:hAnsiTheme="minorHAnsi" w:cstheme="minorBidi"/>
                <w:kern w:val="2"/>
                <w:sz w:val="22"/>
                <w:szCs w:val="22"/>
                <w14:ligatures w14:val="standardContextual"/>
              </w:rPr>
            </w:pPr>
            <w:r>
              <w:rPr>
                <w:rFonts w:ascii="Calibri" w:eastAsia="Calibri" w:hAnsi="Calibri"/>
                <w:kern w:val="2"/>
                <w:sz w:val="22"/>
                <w:szCs w:val="22"/>
                <w:lang w:val="cy-GB"/>
              </w:rPr>
              <w:t xml:space="preserve">Cwblhau gwaith adeiladu 71/72 Ffordd y Brenin. </w:t>
            </w:r>
          </w:p>
        </w:tc>
        <w:tc>
          <w:tcPr>
            <w:tcW w:w="2693" w:type="dxa"/>
            <w:shd w:val="clear" w:color="auto" w:fill="FFFFFF" w:themeFill="background1"/>
          </w:tcPr>
          <w:p w14:paraId="1BC32609" w14:textId="2431A242" w:rsidR="00505D39" w:rsidRPr="00EF371D" w:rsidRDefault="00E963B9" w:rsidP="00505D39">
            <w:pPr>
              <w:pStyle w:val="NormalWeb"/>
              <w:rPr>
                <w:rFonts w:asciiTheme="minorHAnsi" w:hAnsiTheme="minorHAnsi" w:cstheme="minorHAnsi"/>
                <w:sz w:val="22"/>
                <w:szCs w:val="22"/>
              </w:rPr>
            </w:pPr>
            <w:r>
              <w:rPr>
                <w:rFonts w:ascii="Calibri" w:eastAsia="Calibri" w:hAnsi="Calibri"/>
                <w:kern w:val="2"/>
                <w:sz w:val="22"/>
                <w:szCs w:val="22"/>
                <w:lang w:val="cy-GB"/>
              </w:rPr>
              <w:t>Ch2 2024/25.</w:t>
            </w:r>
          </w:p>
        </w:tc>
      </w:tr>
      <w:tr w:rsidR="00B86057" w14:paraId="47A718CC" w14:textId="77777777" w:rsidTr="00EF371D">
        <w:trPr>
          <w:trHeight w:val="506"/>
        </w:trPr>
        <w:tc>
          <w:tcPr>
            <w:tcW w:w="846" w:type="dxa"/>
            <w:shd w:val="clear" w:color="auto" w:fill="FFFFFF" w:themeFill="background1"/>
          </w:tcPr>
          <w:p w14:paraId="4F79E717" w14:textId="4D9F1323" w:rsidR="00505D39" w:rsidRDefault="00E963B9" w:rsidP="00505D39">
            <w:pPr>
              <w:jc w:val="center"/>
            </w:pPr>
            <w:r>
              <w:rPr>
                <w:rFonts w:ascii="Calibri" w:eastAsia="Calibri" w:hAnsi="Calibri" w:cs="Times New Roman"/>
                <w:lang w:val="cy-GB"/>
              </w:rPr>
              <w:t xml:space="preserve">17. </w:t>
            </w:r>
          </w:p>
        </w:tc>
        <w:tc>
          <w:tcPr>
            <w:tcW w:w="11907" w:type="dxa"/>
            <w:shd w:val="clear" w:color="auto" w:fill="FFFFFF" w:themeFill="background1"/>
          </w:tcPr>
          <w:p w14:paraId="12A32DD5" w14:textId="2B278070" w:rsidR="00505D39" w:rsidRPr="00E93A58" w:rsidRDefault="00E963B9" w:rsidP="00505D39">
            <w:pPr>
              <w:pStyle w:val="NormalWeb"/>
              <w:rPr>
                <w:rFonts w:asciiTheme="minorHAnsi" w:eastAsiaTheme="minorHAnsi" w:hAnsiTheme="minorHAnsi" w:cstheme="minorBidi"/>
                <w:kern w:val="2"/>
                <w:sz w:val="22"/>
                <w:szCs w:val="22"/>
                <w14:ligatures w14:val="standardContextual"/>
              </w:rPr>
            </w:pPr>
            <w:r>
              <w:rPr>
                <w:rFonts w:ascii="Calibri" w:eastAsia="Calibri" w:hAnsi="Calibri"/>
                <w:kern w:val="2"/>
                <w:sz w:val="22"/>
                <w:szCs w:val="22"/>
                <w:lang w:val="cy-GB"/>
              </w:rPr>
              <w:t>Cwblhau gwaith Theatr y Palas.</w:t>
            </w:r>
          </w:p>
        </w:tc>
        <w:tc>
          <w:tcPr>
            <w:tcW w:w="2693" w:type="dxa"/>
            <w:shd w:val="clear" w:color="auto" w:fill="FFFFFF" w:themeFill="background1"/>
          </w:tcPr>
          <w:p w14:paraId="1921FB01" w14:textId="07864D9D" w:rsidR="00505D39" w:rsidRPr="00E93A58" w:rsidRDefault="00E963B9" w:rsidP="00505D39">
            <w:pPr>
              <w:pStyle w:val="NormalWeb"/>
              <w:rPr>
                <w:rFonts w:asciiTheme="minorHAnsi" w:eastAsiaTheme="minorHAnsi" w:hAnsiTheme="minorHAnsi" w:cstheme="minorBidi"/>
                <w:kern w:val="2"/>
                <w:sz w:val="22"/>
                <w:szCs w:val="22"/>
                <w14:ligatures w14:val="standardContextual"/>
              </w:rPr>
            </w:pPr>
            <w:r>
              <w:rPr>
                <w:rFonts w:ascii="Calibri" w:eastAsia="Calibri" w:hAnsi="Calibri" w:cs="Calibri"/>
                <w:sz w:val="22"/>
                <w:szCs w:val="22"/>
                <w:lang w:val="cy-GB"/>
              </w:rPr>
              <w:t>Ch1 2024/25.</w:t>
            </w:r>
          </w:p>
        </w:tc>
      </w:tr>
      <w:tr w:rsidR="00B86057" w14:paraId="5CC3DE3E" w14:textId="77777777" w:rsidTr="002467F3">
        <w:trPr>
          <w:trHeight w:val="389"/>
        </w:trPr>
        <w:tc>
          <w:tcPr>
            <w:tcW w:w="15446" w:type="dxa"/>
            <w:gridSpan w:val="3"/>
            <w:shd w:val="clear" w:color="auto" w:fill="BFBFBF" w:themeFill="background1" w:themeFillShade="BF"/>
          </w:tcPr>
          <w:p w14:paraId="4A8B4ADD" w14:textId="1B98C3C7" w:rsidR="00505D39" w:rsidRPr="002467F3" w:rsidRDefault="00E963B9" w:rsidP="00505D39">
            <w:pPr>
              <w:rPr>
                <w:b/>
                <w:bCs/>
              </w:rPr>
            </w:pPr>
            <w:r>
              <w:rPr>
                <w:rFonts w:ascii="Calibri" w:eastAsia="Calibri" w:hAnsi="Calibri" w:cs="Times New Roman"/>
                <w:b/>
                <w:bCs/>
                <w:lang w:val="cy-GB"/>
              </w:rPr>
              <w:t>Trechu Tlodi a Galluogi Cymunedau</w:t>
            </w:r>
          </w:p>
        </w:tc>
      </w:tr>
      <w:tr w:rsidR="00B86057" w14:paraId="36AF18CE" w14:textId="77777777" w:rsidTr="00EF371D">
        <w:trPr>
          <w:trHeight w:val="506"/>
        </w:trPr>
        <w:tc>
          <w:tcPr>
            <w:tcW w:w="846" w:type="dxa"/>
            <w:shd w:val="clear" w:color="auto" w:fill="FFFFFF" w:themeFill="background1"/>
          </w:tcPr>
          <w:p w14:paraId="698A881E" w14:textId="05E8E12E" w:rsidR="00505D39" w:rsidRPr="002467F3" w:rsidRDefault="00E963B9" w:rsidP="00505D39">
            <w:pPr>
              <w:jc w:val="center"/>
            </w:pPr>
            <w:r>
              <w:rPr>
                <w:rFonts w:ascii="Calibri" w:eastAsia="Calibri" w:hAnsi="Calibri" w:cs="Times New Roman"/>
                <w:lang w:val="cy-GB"/>
              </w:rPr>
              <w:t>18.</w:t>
            </w:r>
          </w:p>
        </w:tc>
        <w:tc>
          <w:tcPr>
            <w:tcW w:w="11907" w:type="dxa"/>
            <w:shd w:val="clear" w:color="auto" w:fill="FFFFFF" w:themeFill="background1"/>
          </w:tcPr>
          <w:p w14:paraId="0294C47D" w14:textId="03783404" w:rsidR="00505D39" w:rsidRPr="002467F3" w:rsidRDefault="00E963B9" w:rsidP="00505D39">
            <w:pPr>
              <w:pStyle w:val="NormalWeb"/>
              <w:rPr>
                <w:rFonts w:asciiTheme="minorHAnsi" w:hAnsiTheme="minorHAnsi" w:cstheme="minorHAnsi"/>
                <w:sz w:val="22"/>
                <w:szCs w:val="22"/>
              </w:rPr>
            </w:pPr>
            <w:r>
              <w:rPr>
                <w:rFonts w:ascii="Calibri" w:eastAsia="Calibri" w:hAnsi="Calibri" w:cs="Calibri"/>
                <w:sz w:val="22"/>
                <w:szCs w:val="22"/>
                <w:lang w:val="cy-GB"/>
              </w:rPr>
              <w:t>Datblygu Fframwaith Perfformiad ar gyfer Trechu Tlodi sy'n diffinio'r canlyniadau a'r mesurau ar draws y Flaenoriaeth Gorfforaethol ddiwygiedig sef 'trechu tlodi a galluogi cymunedau'.</w:t>
            </w:r>
          </w:p>
        </w:tc>
        <w:tc>
          <w:tcPr>
            <w:tcW w:w="2693" w:type="dxa"/>
            <w:vMerge w:val="restart"/>
            <w:shd w:val="clear" w:color="auto" w:fill="FFFFFF" w:themeFill="background1"/>
          </w:tcPr>
          <w:p w14:paraId="20429DDE" w14:textId="35702FA8" w:rsidR="00505D39" w:rsidRPr="002467F3" w:rsidRDefault="00E963B9" w:rsidP="00505D39">
            <w:pPr>
              <w:pStyle w:val="NormalWeb"/>
              <w:rPr>
                <w:rFonts w:asciiTheme="minorHAnsi" w:hAnsiTheme="minorHAnsi" w:cstheme="minorHAnsi"/>
                <w:sz w:val="22"/>
                <w:szCs w:val="22"/>
              </w:rPr>
            </w:pPr>
            <w:r>
              <w:rPr>
                <w:rFonts w:ascii="Calibri" w:eastAsia="Calibri" w:hAnsi="Calibri" w:cs="Calibri"/>
                <w:sz w:val="22"/>
                <w:szCs w:val="22"/>
                <w:lang w:val="cy-GB"/>
              </w:rPr>
              <w:t>Erbyn mis Mawrth 2024</w:t>
            </w:r>
          </w:p>
        </w:tc>
      </w:tr>
      <w:tr w:rsidR="00B86057" w14:paraId="48E00826" w14:textId="77777777" w:rsidTr="00EF371D">
        <w:trPr>
          <w:trHeight w:val="506"/>
        </w:trPr>
        <w:tc>
          <w:tcPr>
            <w:tcW w:w="846" w:type="dxa"/>
            <w:shd w:val="clear" w:color="auto" w:fill="FFFFFF" w:themeFill="background1"/>
          </w:tcPr>
          <w:p w14:paraId="05B620AE" w14:textId="104F1A13" w:rsidR="00505D39" w:rsidRPr="002467F3" w:rsidRDefault="00E963B9" w:rsidP="00505D39">
            <w:pPr>
              <w:jc w:val="center"/>
            </w:pPr>
            <w:r>
              <w:rPr>
                <w:rFonts w:ascii="Calibri" w:eastAsia="Calibri" w:hAnsi="Calibri" w:cs="Times New Roman"/>
                <w:lang w:val="cy-GB"/>
              </w:rPr>
              <w:t xml:space="preserve">19. </w:t>
            </w:r>
          </w:p>
        </w:tc>
        <w:tc>
          <w:tcPr>
            <w:tcW w:w="11907" w:type="dxa"/>
            <w:shd w:val="clear" w:color="auto" w:fill="FFFFFF" w:themeFill="background1"/>
          </w:tcPr>
          <w:p w14:paraId="37105C59" w14:textId="2BE10E55" w:rsidR="00505D39" w:rsidRPr="002467F3" w:rsidRDefault="00E963B9" w:rsidP="00505D39">
            <w:pPr>
              <w:pStyle w:val="NormalWeb"/>
              <w:rPr>
                <w:rFonts w:asciiTheme="minorHAnsi" w:hAnsiTheme="minorHAnsi" w:cstheme="minorHAnsi"/>
                <w:sz w:val="22"/>
                <w:szCs w:val="22"/>
              </w:rPr>
            </w:pPr>
            <w:r>
              <w:rPr>
                <w:rFonts w:ascii="Calibri" w:eastAsia="Calibri" w:hAnsi="Calibri" w:cs="Calibri"/>
                <w:sz w:val="22"/>
                <w:szCs w:val="22"/>
                <w:lang w:val="cy-GB"/>
              </w:rPr>
              <w:t>Adolygu'r ddibyniaeth ar gyllid grant i fynd i'r afael â thlodi a chwilio am fwy o hyblygrwydd mewn perthynas â defnyddio cyllid mewn ffordd sy'n diwallu anghenion lleol orau mewn ffordd gynaliadwy.</w:t>
            </w:r>
          </w:p>
        </w:tc>
        <w:tc>
          <w:tcPr>
            <w:tcW w:w="2693" w:type="dxa"/>
            <w:vMerge/>
            <w:shd w:val="clear" w:color="auto" w:fill="FFFFFF" w:themeFill="background1"/>
          </w:tcPr>
          <w:p w14:paraId="09B39176" w14:textId="0E7545D4" w:rsidR="00505D39" w:rsidRPr="002467F3" w:rsidRDefault="00505D39" w:rsidP="00505D39">
            <w:pPr>
              <w:pStyle w:val="NormalWeb"/>
              <w:rPr>
                <w:rFonts w:asciiTheme="minorHAnsi" w:hAnsiTheme="minorHAnsi" w:cstheme="minorHAnsi"/>
                <w:sz w:val="22"/>
                <w:szCs w:val="22"/>
              </w:rPr>
            </w:pPr>
          </w:p>
        </w:tc>
      </w:tr>
      <w:tr w:rsidR="00B86057" w14:paraId="172CBF16" w14:textId="77777777" w:rsidTr="00EF371D">
        <w:trPr>
          <w:trHeight w:val="506"/>
        </w:trPr>
        <w:tc>
          <w:tcPr>
            <w:tcW w:w="846" w:type="dxa"/>
            <w:shd w:val="clear" w:color="auto" w:fill="FFFFFF" w:themeFill="background1"/>
          </w:tcPr>
          <w:p w14:paraId="201C7A1F" w14:textId="482435E3" w:rsidR="00505D39" w:rsidRPr="002467F3" w:rsidRDefault="00E963B9" w:rsidP="00505D39">
            <w:pPr>
              <w:jc w:val="center"/>
            </w:pPr>
            <w:r>
              <w:rPr>
                <w:rFonts w:ascii="Calibri" w:eastAsia="Calibri" w:hAnsi="Calibri" w:cs="Times New Roman"/>
                <w:lang w:val="cy-GB"/>
              </w:rPr>
              <w:t>20.</w:t>
            </w:r>
          </w:p>
        </w:tc>
        <w:tc>
          <w:tcPr>
            <w:tcW w:w="11907" w:type="dxa"/>
            <w:shd w:val="clear" w:color="auto" w:fill="FFFFFF" w:themeFill="background1"/>
          </w:tcPr>
          <w:p w14:paraId="7F85B274" w14:textId="4BB0CCCD" w:rsidR="00505D39" w:rsidRPr="002467F3" w:rsidRDefault="00E963B9" w:rsidP="00505D39">
            <w:pPr>
              <w:pStyle w:val="NormalWeb"/>
              <w:rPr>
                <w:rFonts w:asciiTheme="minorHAnsi" w:hAnsiTheme="minorHAnsi" w:cstheme="minorHAnsi"/>
                <w:sz w:val="22"/>
                <w:szCs w:val="22"/>
              </w:rPr>
            </w:pPr>
            <w:r>
              <w:rPr>
                <w:rFonts w:ascii="Calibri" w:eastAsia="Calibri" w:hAnsi="Calibri" w:cs="Calibri"/>
                <w:sz w:val="22"/>
                <w:szCs w:val="22"/>
                <w:lang w:val="cy-GB"/>
              </w:rPr>
              <w:t>Cwblhau adolygiad o Strategaeth Trechu Tlodi'r Cyngor.</w:t>
            </w:r>
          </w:p>
        </w:tc>
        <w:tc>
          <w:tcPr>
            <w:tcW w:w="2693" w:type="dxa"/>
            <w:vMerge/>
            <w:shd w:val="clear" w:color="auto" w:fill="FFFFFF" w:themeFill="background1"/>
          </w:tcPr>
          <w:p w14:paraId="471BF903" w14:textId="44047BEE" w:rsidR="00505D39" w:rsidRPr="002467F3" w:rsidRDefault="00505D39" w:rsidP="00505D39">
            <w:pPr>
              <w:pStyle w:val="NormalWeb"/>
              <w:rPr>
                <w:rFonts w:asciiTheme="minorHAnsi" w:hAnsiTheme="minorHAnsi" w:cstheme="minorHAnsi"/>
                <w:sz w:val="22"/>
                <w:szCs w:val="22"/>
              </w:rPr>
            </w:pPr>
          </w:p>
        </w:tc>
      </w:tr>
      <w:tr w:rsidR="00B86057" w14:paraId="0120DCDB" w14:textId="77777777" w:rsidTr="00EF371D">
        <w:trPr>
          <w:trHeight w:val="506"/>
        </w:trPr>
        <w:tc>
          <w:tcPr>
            <w:tcW w:w="846" w:type="dxa"/>
            <w:shd w:val="clear" w:color="auto" w:fill="FFFFFF" w:themeFill="background1"/>
          </w:tcPr>
          <w:p w14:paraId="16C56BFC" w14:textId="72C86942" w:rsidR="00505D39" w:rsidRPr="002467F3" w:rsidRDefault="00E963B9" w:rsidP="00505D39">
            <w:pPr>
              <w:jc w:val="center"/>
            </w:pPr>
            <w:r>
              <w:rPr>
                <w:rFonts w:ascii="Calibri" w:eastAsia="Calibri" w:hAnsi="Calibri" w:cs="Times New Roman"/>
                <w:lang w:val="cy-GB"/>
              </w:rPr>
              <w:t>21.</w:t>
            </w:r>
          </w:p>
        </w:tc>
        <w:tc>
          <w:tcPr>
            <w:tcW w:w="11907" w:type="dxa"/>
            <w:shd w:val="clear" w:color="auto" w:fill="FFFFFF" w:themeFill="background1"/>
          </w:tcPr>
          <w:p w14:paraId="2ECC57E6" w14:textId="1B2477CE" w:rsidR="00505D39" w:rsidRPr="002467F3" w:rsidRDefault="00E963B9" w:rsidP="00505D39">
            <w:pPr>
              <w:pStyle w:val="NormalWeb"/>
              <w:rPr>
                <w:rFonts w:asciiTheme="minorHAnsi" w:hAnsiTheme="minorHAnsi" w:cstheme="minorHAnsi"/>
                <w:sz w:val="22"/>
                <w:szCs w:val="22"/>
              </w:rPr>
            </w:pPr>
            <w:r>
              <w:rPr>
                <w:rFonts w:ascii="Calibri" w:eastAsia="Calibri" w:hAnsi="Calibri" w:cs="Calibri"/>
                <w:sz w:val="22"/>
                <w:szCs w:val="22"/>
                <w:lang w:val="cy-GB"/>
              </w:rPr>
              <w:t>Datblygu a gweithredu'r Polisi Gwirfoddoli Corfforaethol.</w:t>
            </w:r>
          </w:p>
        </w:tc>
        <w:tc>
          <w:tcPr>
            <w:tcW w:w="2693" w:type="dxa"/>
            <w:vMerge/>
            <w:shd w:val="clear" w:color="auto" w:fill="FFFFFF" w:themeFill="background1"/>
          </w:tcPr>
          <w:p w14:paraId="7054D29E" w14:textId="7B132FDA" w:rsidR="00505D39" w:rsidRPr="002467F3" w:rsidRDefault="00505D39" w:rsidP="00505D39">
            <w:pPr>
              <w:pStyle w:val="NormalWeb"/>
              <w:rPr>
                <w:rFonts w:asciiTheme="minorHAnsi" w:hAnsiTheme="minorHAnsi" w:cstheme="minorHAnsi"/>
                <w:sz w:val="22"/>
                <w:szCs w:val="22"/>
              </w:rPr>
            </w:pPr>
          </w:p>
        </w:tc>
      </w:tr>
      <w:tr w:rsidR="00B86057" w14:paraId="61C71AB0" w14:textId="77777777" w:rsidTr="002467F3">
        <w:trPr>
          <w:trHeight w:val="424"/>
        </w:trPr>
        <w:tc>
          <w:tcPr>
            <w:tcW w:w="15446" w:type="dxa"/>
            <w:gridSpan w:val="3"/>
            <w:shd w:val="clear" w:color="auto" w:fill="BFBFBF" w:themeFill="background1" w:themeFillShade="BF"/>
          </w:tcPr>
          <w:p w14:paraId="23968DB5" w14:textId="727987AF" w:rsidR="00505D39" w:rsidRPr="002467F3" w:rsidRDefault="00E963B9" w:rsidP="00505D39">
            <w:pPr>
              <w:rPr>
                <w:b/>
                <w:bCs/>
              </w:rPr>
            </w:pPr>
            <w:r>
              <w:rPr>
                <w:rFonts w:ascii="Calibri" w:eastAsia="Calibri" w:hAnsi="Calibri" w:cs="Times New Roman"/>
                <w:b/>
                <w:bCs/>
                <w:lang w:val="cy-GB"/>
              </w:rPr>
              <w:t>Cyflawni o ran adfer natur a newid hinsawdd</w:t>
            </w:r>
          </w:p>
        </w:tc>
      </w:tr>
      <w:tr w:rsidR="00B86057" w14:paraId="76A811AE" w14:textId="77777777" w:rsidTr="00EF371D">
        <w:trPr>
          <w:trHeight w:val="506"/>
        </w:trPr>
        <w:tc>
          <w:tcPr>
            <w:tcW w:w="846" w:type="dxa"/>
            <w:shd w:val="clear" w:color="auto" w:fill="FFFFFF" w:themeFill="background1"/>
          </w:tcPr>
          <w:p w14:paraId="35E36628" w14:textId="7327EBFE" w:rsidR="00505D39" w:rsidRPr="002467F3" w:rsidRDefault="00E963B9" w:rsidP="00505D39">
            <w:pPr>
              <w:jc w:val="center"/>
            </w:pPr>
            <w:r>
              <w:rPr>
                <w:rFonts w:ascii="Calibri" w:eastAsia="Calibri" w:hAnsi="Calibri" w:cs="Times New Roman"/>
                <w:lang w:val="cy-GB"/>
              </w:rPr>
              <w:t>22.</w:t>
            </w:r>
          </w:p>
        </w:tc>
        <w:tc>
          <w:tcPr>
            <w:tcW w:w="11907" w:type="dxa"/>
            <w:shd w:val="clear" w:color="auto" w:fill="FFFFFF" w:themeFill="background1"/>
          </w:tcPr>
          <w:p w14:paraId="6FD2EC70" w14:textId="7C230AB6" w:rsidR="00505D39" w:rsidRPr="002467F3" w:rsidRDefault="00E963B9" w:rsidP="00505D39">
            <w:pPr>
              <w:pStyle w:val="NormalWeb"/>
              <w:rPr>
                <w:rFonts w:asciiTheme="minorHAnsi" w:hAnsiTheme="minorHAnsi" w:cstheme="minorHAnsi"/>
                <w:sz w:val="22"/>
                <w:szCs w:val="22"/>
              </w:rPr>
            </w:pPr>
            <w:r>
              <w:rPr>
                <w:rFonts w:ascii="Calibri" w:eastAsia="Calibri" w:hAnsi="Calibri" w:cs="Calibri"/>
                <w:sz w:val="22"/>
                <w:szCs w:val="22"/>
                <w:lang w:val="cy-GB"/>
              </w:rPr>
              <w:t>Datblygu ffocws ar gynnig am arian grant a cheisio cyllid y llywodraeth i gefnogi'r agenda.</w:t>
            </w:r>
          </w:p>
        </w:tc>
        <w:tc>
          <w:tcPr>
            <w:tcW w:w="2693" w:type="dxa"/>
            <w:vMerge w:val="restart"/>
            <w:shd w:val="clear" w:color="auto" w:fill="FFFFFF" w:themeFill="background1"/>
          </w:tcPr>
          <w:p w14:paraId="09C571B6" w14:textId="324D2EFC" w:rsidR="00505D39" w:rsidRPr="002467F3" w:rsidRDefault="00E963B9" w:rsidP="00505D39">
            <w:pPr>
              <w:pStyle w:val="NormalWeb"/>
              <w:rPr>
                <w:rFonts w:asciiTheme="minorHAnsi" w:hAnsiTheme="minorHAnsi" w:cstheme="minorHAnsi"/>
                <w:sz w:val="22"/>
                <w:szCs w:val="22"/>
              </w:rPr>
            </w:pPr>
            <w:r>
              <w:rPr>
                <w:rFonts w:ascii="Calibri" w:eastAsia="Calibri" w:hAnsi="Calibri" w:cs="Calibri"/>
                <w:sz w:val="22"/>
                <w:szCs w:val="22"/>
                <w:lang w:val="cy-GB"/>
              </w:rPr>
              <w:t>Erbyn mis Mawrth 2024</w:t>
            </w:r>
          </w:p>
        </w:tc>
      </w:tr>
      <w:tr w:rsidR="00B86057" w14:paraId="2ABD74E6" w14:textId="77777777" w:rsidTr="00EF371D">
        <w:trPr>
          <w:trHeight w:val="506"/>
        </w:trPr>
        <w:tc>
          <w:tcPr>
            <w:tcW w:w="846" w:type="dxa"/>
            <w:shd w:val="clear" w:color="auto" w:fill="FFFFFF" w:themeFill="background1"/>
          </w:tcPr>
          <w:p w14:paraId="216E160C" w14:textId="5B5BE590" w:rsidR="00505D39" w:rsidRPr="002467F3" w:rsidRDefault="00E963B9" w:rsidP="00505D39">
            <w:pPr>
              <w:jc w:val="center"/>
            </w:pPr>
            <w:r>
              <w:rPr>
                <w:rFonts w:ascii="Calibri" w:eastAsia="Calibri" w:hAnsi="Calibri" w:cs="Times New Roman"/>
                <w:lang w:val="cy-GB"/>
              </w:rPr>
              <w:t>23.</w:t>
            </w:r>
          </w:p>
        </w:tc>
        <w:tc>
          <w:tcPr>
            <w:tcW w:w="11907" w:type="dxa"/>
            <w:shd w:val="clear" w:color="auto" w:fill="FFFFFF" w:themeFill="background1"/>
          </w:tcPr>
          <w:p w14:paraId="175099F0" w14:textId="3B0F4A41" w:rsidR="00505D39" w:rsidRPr="002467F3" w:rsidRDefault="00E963B9" w:rsidP="00505D39">
            <w:pPr>
              <w:pStyle w:val="NormalWeb"/>
              <w:rPr>
                <w:rFonts w:asciiTheme="minorHAnsi" w:hAnsiTheme="minorHAnsi" w:cstheme="minorHAnsi"/>
                <w:sz w:val="22"/>
                <w:szCs w:val="22"/>
              </w:rPr>
            </w:pPr>
            <w:r>
              <w:rPr>
                <w:rFonts w:ascii="Calibri" w:eastAsia="Calibri" w:hAnsi="Calibri" w:cs="Calibri"/>
                <w:sz w:val="22"/>
                <w:szCs w:val="22"/>
                <w:lang w:val="cy-GB"/>
              </w:rPr>
              <w:t>Newid ymddygiad ac addysg ar y flaenoriaeth hon i barhau ar draws y cyngor a'r sir gyfan. Gwella negeseuon cyfathrebu ar straeon llwyddiant a pharhau i ddatblygu gwybodaeth gwefannau mewnrwyd a'r rhyngrwyd</w:t>
            </w:r>
          </w:p>
        </w:tc>
        <w:tc>
          <w:tcPr>
            <w:tcW w:w="2693" w:type="dxa"/>
            <w:vMerge/>
            <w:shd w:val="clear" w:color="auto" w:fill="FFFFFF" w:themeFill="background1"/>
          </w:tcPr>
          <w:p w14:paraId="0A2E3BEC" w14:textId="50C4F998" w:rsidR="00505D39" w:rsidRPr="002467F3" w:rsidRDefault="00505D39" w:rsidP="00505D39">
            <w:pPr>
              <w:pStyle w:val="NormalWeb"/>
              <w:rPr>
                <w:rFonts w:asciiTheme="minorHAnsi" w:hAnsiTheme="minorHAnsi" w:cstheme="minorHAnsi"/>
                <w:sz w:val="22"/>
                <w:szCs w:val="22"/>
              </w:rPr>
            </w:pPr>
          </w:p>
        </w:tc>
      </w:tr>
      <w:tr w:rsidR="00B86057" w14:paraId="4260168A" w14:textId="77777777" w:rsidTr="00EF371D">
        <w:trPr>
          <w:trHeight w:val="506"/>
        </w:trPr>
        <w:tc>
          <w:tcPr>
            <w:tcW w:w="846" w:type="dxa"/>
            <w:shd w:val="clear" w:color="auto" w:fill="FFFFFF" w:themeFill="background1"/>
          </w:tcPr>
          <w:p w14:paraId="0C80AC25" w14:textId="46A17F8C" w:rsidR="00505D39" w:rsidRPr="002467F3" w:rsidRDefault="00E963B9" w:rsidP="00505D39">
            <w:pPr>
              <w:jc w:val="center"/>
            </w:pPr>
            <w:r>
              <w:rPr>
                <w:rFonts w:ascii="Calibri" w:eastAsia="Calibri" w:hAnsi="Calibri" w:cs="Times New Roman"/>
                <w:lang w:val="cy-GB"/>
              </w:rPr>
              <w:t>24.</w:t>
            </w:r>
          </w:p>
        </w:tc>
        <w:tc>
          <w:tcPr>
            <w:tcW w:w="11907" w:type="dxa"/>
            <w:shd w:val="clear" w:color="auto" w:fill="FFFFFF" w:themeFill="background1"/>
          </w:tcPr>
          <w:p w14:paraId="3F58B812" w14:textId="176BC64D" w:rsidR="00505D39" w:rsidRPr="002467F3" w:rsidRDefault="00E963B9" w:rsidP="00505D39">
            <w:pPr>
              <w:pStyle w:val="NormalWeb"/>
              <w:rPr>
                <w:rFonts w:asciiTheme="minorHAnsi" w:hAnsiTheme="minorHAnsi" w:cstheme="minorHAnsi"/>
                <w:sz w:val="22"/>
                <w:szCs w:val="22"/>
              </w:rPr>
            </w:pPr>
            <w:r>
              <w:rPr>
                <w:rFonts w:ascii="Calibri" w:eastAsia="Calibri" w:hAnsi="Calibri" w:cs="Calibri"/>
                <w:sz w:val="22"/>
                <w:szCs w:val="22"/>
                <w:lang w:val="cy-GB"/>
              </w:rPr>
              <w:t>Darparu adnoddau ychwanegol i gefnogi meysydd gwasanaeth i leihau allyriadau o fewn terfyn 2030, h.y. fflyd, gwastraff, caffael</w:t>
            </w:r>
          </w:p>
        </w:tc>
        <w:tc>
          <w:tcPr>
            <w:tcW w:w="2693" w:type="dxa"/>
            <w:vMerge/>
            <w:shd w:val="clear" w:color="auto" w:fill="FFFFFF" w:themeFill="background1"/>
          </w:tcPr>
          <w:p w14:paraId="499A5FF5" w14:textId="2FA813A9" w:rsidR="00505D39" w:rsidRPr="002467F3" w:rsidRDefault="00505D39" w:rsidP="00505D39">
            <w:pPr>
              <w:pStyle w:val="NormalWeb"/>
              <w:rPr>
                <w:rFonts w:asciiTheme="minorHAnsi" w:hAnsiTheme="minorHAnsi" w:cstheme="minorHAnsi"/>
                <w:sz w:val="22"/>
                <w:szCs w:val="22"/>
              </w:rPr>
            </w:pPr>
          </w:p>
        </w:tc>
      </w:tr>
      <w:tr w:rsidR="00B86057" w14:paraId="0AC69EBB" w14:textId="77777777" w:rsidTr="00EF371D">
        <w:trPr>
          <w:trHeight w:val="506"/>
        </w:trPr>
        <w:tc>
          <w:tcPr>
            <w:tcW w:w="846" w:type="dxa"/>
            <w:shd w:val="clear" w:color="auto" w:fill="FFFFFF" w:themeFill="background1"/>
          </w:tcPr>
          <w:p w14:paraId="0E619333" w14:textId="6C731DFD" w:rsidR="00505D39" w:rsidRPr="002467F3" w:rsidRDefault="00E963B9" w:rsidP="00505D39">
            <w:pPr>
              <w:jc w:val="center"/>
            </w:pPr>
            <w:r>
              <w:rPr>
                <w:rFonts w:ascii="Calibri" w:eastAsia="Calibri" w:hAnsi="Calibri" w:cs="Times New Roman"/>
                <w:lang w:val="cy-GB"/>
              </w:rPr>
              <w:t>25.</w:t>
            </w:r>
          </w:p>
        </w:tc>
        <w:tc>
          <w:tcPr>
            <w:tcW w:w="11907" w:type="dxa"/>
            <w:shd w:val="clear" w:color="auto" w:fill="FFFFFF" w:themeFill="background1"/>
          </w:tcPr>
          <w:p w14:paraId="5058C67F" w14:textId="709380B0" w:rsidR="00505D39" w:rsidRPr="002467F3" w:rsidRDefault="00E963B9" w:rsidP="00505D39">
            <w:pPr>
              <w:pStyle w:val="NormalWeb"/>
              <w:rPr>
                <w:rFonts w:asciiTheme="minorHAnsi" w:hAnsiTheme="minorHAnsi" w:cstheme="minorHAnsi"/>
                <w:sz w:val="22"/>
                <w:szCs w:val="22"/>
              </w:rPr>
            </w:pPr>
            <w:r>
              <w:rPr>
                <w:rFonts w:ascii="Calibri" w:eastAsia="Calibri" w:hAnsi="Calibri" w:cs="Calibri"/>
                <w:sz w:val="22"/>
                <w:szCs w:val="22"/>
                <w:lang w:val="cy-GB"/>
              </w:rPr>
              <w:t>Darparu adnodd pwrpasol Pm i gam 2 y rhaglen ôl-osod adeiladau cyhoeddus i sicrhau gwelliannau a wneir o gam 1, yn dilyn ymarfer gwersi a ddysgwyd.</w:t>
            </w:r>
          </w:p>
        </w:tc>
        <w:tc>
          <w:tcPr>
            <w:tcW w:w="2693" w:type="dxa"/>
            <w:vMerge/>
            <w:shd w:val="clear" w:color="auto" w:fill="FFFFFF" w:themeFill="background1"/>
          </w:tcPr>
          <w:p w14:paraId="78C3CE19" w14:textId="5E071342" w:rsidR="00505D39" w:rsidRPr="002467F3" w:rsidRDefault="00505D39" w:rsidP="00505D39">
            <w:pPr>
              <w:pStyle w:val="NormalWeb"/>
              <w:rPr>
                <w:rFonts w:asciiTheme="minorHAnsi" w:hAnsiTheme="minorHAnsi" w:cstheme="minorHAnsi"/>
                <w:sz w:val="22"/>
                <w:szCs w:val="22"/>
              </w:rPr>
            </w:pPr>
          </w:p>
        </w:tc>
      </w:tr>
    </w:tbl>
    <w:p w14:paraId="51437BF1" w14:textId="77777777" w:rsidR="00567B5E" w:rsidRDefault="00E963B9">
      <w:r>
        <w:br w:type="page"/>
      </w:r>
    </w:p>
    <w:tbl>
      <w:tblPr>
        <w:tblStyle w:val="TableGrid"/>
        <w:tblW w:w="15446" w:type="dxa"/>
        <w:tblLook w:val="04A0" w:firstRow="1" w:lastRow="0" w:firstColumn="1" w:lastColumn="0" w:noHBand="0" w:noVBand="1"/>
      </w:tblPr>
      <w:tblGrid>
        <w:gridCol w:w="846"/>
        <w:gridCol w:w="11907"/>
        <w:gridCol w:w="2693"/>
      </w:tblGrid>
      <w:tr w:rsidR="00B86057" w14:paraId="6A8888EA" w14:textId="77777777" w:rsidTr="00875B1C">
        <w:trPr>
          <w:trHeight w:val="422"/>
        </w:trPr>
        <w:tc>
          <w:tcPr>
            <w:tcW w:w="15446" w:type="dxa"/>
            <w:gridSpan w:val="3"/>
            <w:shd w:val="clear" w:color="auto" w:fill="BFBFBF" w:themeFill="background1" w:themeFillShade="BF"/>
          </w:tcPr>
          <w:p w14:paraId="735DA4CF" w14:textId="77777777" w:rsidR="00567B5E" w:rsidRPr="00EF371D" w:rsidRDefault="00E963B9" w:rsidP="00875B1C">
            <w:pPr>
              <w:rPr>
                <w:b/>
                <w:i/>
              </w:rPr>
            </w:pPr>
            <w:r>
              <w:rPr>
                <w:rFonts w:ascii="Calibri" w:eastAsia="Calibri" w:hAnsi="Calibri" w:cs="Times New Roman"/>
                <w:lang w:val="cy-GB"/>
              </w:rPr>
              <w:lastRenderedPageBreak/>
              <w:br w:type="page"/>
            </w:r>
            <w:r>
              <w:rPr>
                <w:rFonts w:ascii="Calibri" w:eastAsia="Calibri" w:hAnsi="Calibri" w:cs="Times New Roman"/>
                <w:lang w:val="cy-GB"/>
              </w:rPr>
              <w:br w:type="page"/>
            </w:r>
            <w:r>
              <w:rPr>
                <w:rFonts w:ascii="Calibri" w:eastAsia="Calibri" w:hAnsi="Calibri" w:cs="Times New Roman"/>
                <w:b/>
                <w:bCs/>
                <w:i/>
                <w:iCs/>
                <w:lang w:val="cy-GB"/>
              </w:rPr>
              <w:t xml:space="preserve">Meysydd ar gyfer Gwella parhaus – beth allwn ni ei wneud yn well? </w:t>
            </w:r>
          </w:p>
        </w:tc>
      </w:tr>
      <w:tr w:rsidR="00B86057" w14:paraId="690537CF" w14:textId="77777777" w:rsidTr="00875B1C">
        <w:trPr>
          <w:trHeight w:val="506"/>
        </w:trPr>
        <w:tc>
          <w:tcPr>
            <w:tcW w:w="846" w:type="dxa"/>
            <w:shd w:val="clear" w:color="auto" w:fill="FFFFFF" w:themeFill="background1"/>
          </w:tcPr>
          <w:p w14:paraId="12F9729F" w14:textId="77777777" w:rsidR="00567B5E" w:rsidRPr="00BE513C" w:rsidRDefault="00E963B9" w:rsidP="00875B1C">
            <w:pPr>
              <w:rPr>
                <w:b/>
              </w:rPr>
            </w:pPr>
            <w:r>
              <w:rPr>
                <w:rFonts w:ascii="Calibri" w:eastAsia="Calibri" w:hAnsi="Calibri" w:cs="Times New Roman"/>
                <w:b/>
                <w:bCs/>
                <w:lang w:val="cy-GB"/>
              </w:rPr>
              <w:t>Rhif</w:t>
            </w:r>
          </w:p>
        </w:tc>
        <w:tc>
          <w:tcPr>
            <w:tcW w:w="11907" w:type="dxa"/>
            <w:shd w:val="clear" w:color="auto" w:fill="FFFFFF" w:themeFill="background1"/>
          </w:tcPr>
          <w:p w14:paraId="06AEE9AC" w14:textId="77777777" w:rsidR="00567B5E" w:rsidRPr="00BE513C" w:rsidRDefault="00E963B9" w:rsidP="00875B1C">
            <w:pPr>
              <w:rPr>
                <w:b/>
              </w:rPr>
            </w:pPr>
            <w:r>
              <w:rPr>
                <w:rFonts w:ascii="Calibri" w:eastAsia="Calibri" w:hAnsi="Calibri" w:cs="Times New Roman"/>
                <w:b/>
                <w:bCs/>
                <w:lang w:val="cy-GB"/>
              </w:rPr>
              <w:t>Cam Gwella</w:t>
            </w:r>
          </w:p>
        </w:tc>
        <w:tc>
          <w:tcPr>
            <w:tcW w:w="2693" w:type="dxa"/>
            <w:shd w:val="clear" w:color="auto" w:fill="FFFFFF" w:themeFill="background1"/>
          </w:tcPr>
          <w:p w14:paraId="7F472FE4" w14:textId="77777777" w:rsidR="00567B5E" w:rsidRPr="00BE513C" w:rsidRDefault="00E963B9" w:rsidP="00875B1C">
            <w:pPr>
              <w:rPr>
                <w:b/>
              </w:rPr>
            </w:pPr>
            <w:r>
              <w:rPr>
                <w:rFonts w:ascii="Calibri" w:eastAsia="Calibri" w:hAnsi="Calibri" w:cs="Times New Roman"/>
                <w:b/>
                <w:bCs/>
                <w:lang w:val="cy-GB"/>
              </w:rPr>
              <w:t>Dyddiad cwblhau</w:t>
            </w:r>
          </w:p>
        </w:tc>
      </w:tr>
      <w:tr w:rsidR="00B86057" w14:paraId="45CC5F4A" w14:textId="77777777" w:rsidTr="00EF371D">
        <w:trPr>
          <w:trHeight w:val="506"/>
        </w:trPr>
        <w:tc>
          <w:tcPr>
            <w:tcW w:w="846" w:type="dxa"/>
            <w:shd w:val="clear" w:color="auto" w:fill="FFFFFF" w:themeFill="background1"/>
          </w:tcPr>
          <w:p w14:paraId="3E9AEA9B" w14:textId="573E9209" w:rsidR="00505D39" w:rsidRPr="002467F3" w:rsidRDefault="00E963B9" w:rsidP="00505D39">
            <w:pPr>
              <w:jc w:val="center"/>
            </w:pPr>
            <w:r>
              <w:rPr>
                <w:rFonts w:ascii="Calibri" w:eastAsia="Calibri" w:hAnsi="Calibri" w:cs="Times New Roman"/>
                <w:lang w:val="cy-GB"/>
              </w:rPr>
              <w:t>26.</w:t>
            </w:r>
          </w:p>
        </w:tc>
        <w:tc>
          <w:tcPr>
            <w:tcW w:w="11907" w:type="dxa"/>
            <w:shd w:val="clear" w:color="auto" w:fill="FFFFFF" w:themeFill="background1"/>
          </w:tcPr>
          <w:p w14:paraId="5827171F" w14:textId="29BE3466" w:rsidR="00505D39" w:rsidRPr="002467F3" w:rsidRDefault="00E963B9" w:rsidP="00505D39">
            <w:pPr>
              <w:pStyle w:val="NormalWeb"/>
              <w:rPr>
                <w:rFonts w:asciiTheme="minorHAnsi" w:hAnsiTheme="minorHAnsi" w:cstheme="minorHAnsi"/>
                <w:sz w:val="22"/>
                <w:szCs w:val="22"/>
              </w:rPr>
            </w:pPr>
            <w:r>
              <w:rPr>
                <w:rFonts w:ascii="Calibri" w:eastAsia="Calibri" w:hAnsi="Calibri" w:cs="Calibri"/>
                <w:sz w:val="22"/>
                <w:szCs w:val="22"/>
                <w:lang w:val="cy-GB"/>
              </w:rPr>
              <w:t>Gwreiddio'r llywodraethu cadarn ar agenda ehangach 2050 i sicrhau bod perthnasoedd cydweithio cryf â llofnodwyr siarter hinsawdd a'r Bwrdd Gwasanaethau Cyhoeddus yn wirioneddol effeithiol ac yn cyflawni allbynnau.</w:t>
            </w:r>
          </w:p>
        </w:tc>
        <w:tc>
          <w:tcPr>
            <w:tcW w:w="2693" w:type="dxa"/>
            <w:vMerge w:val="restart"/>
            <w:shd w:val="clear" w:color="auto" w:fill="FFFFFF" w:themeFill="background1"/>
          </w:tcPr>
          <w:p w14:paraId="6EAEDFCB" w14:textId="507AB526" w:rsidR="00505D39" w:rsidRPr="002467F3" w:rsidRDefault="00505D39" w:rsidP="00505D39">
            <w:pPr>
              <w:pStyle w:val="NormalWeb"/>
              <w:rPr>
                <w:rFonts w:asciiTheme="minorHAnsi" w:hAnsiTheme="minorHAnsi" w:cstheme="minorHAnsi"/>
                <w:sz w:val="22"/>
                <w:szCs w:val="22"/>
              </w:rPr>
            </w:pPr>
          </w:p>
        </w:tc>
      </w:tr>
      <w:tr w:rsidR="00B86057" w14:paraId="3CCF97B8" w14:textId="77777777" w:rsidTr="00EF371D">
        <w:trPr>
          <w:trHeight w:val="506"/>
        </w:trPr>
        <w:tc>
          <w:tcPr>
            <w:tcW w:w="846" w:type="dxa"/>
            <w:shd w:val="clear" w:color="auto" w:fill="FFFFFF" w:themeFill="background1"/>
          </w:tcPr>
          <w:p w14:paraId="1A07745F" w14:textId="71BE1D32" w:rsidR="00505D39" w:rsidRPr="002467F3" w:rsidRDefault="00E963B9" w:rsidP="00505D39">
            <w:pPr>
              <w:jc w:val="center"/>
            </w:pPr>
            <w:r>
              <w:rPr>
                <w:rFonts w:ascii="Calibri" w:eastAsia="Calibri" w:hAnsi="Calibri" w:cs="Times New Roman"/>
                <w:lang w:val="cy-GB"/>
              </w:rPr>
              <w:t>27.</w:t>
            </w:r>
          </w:p>
        </w:tc>
        <w:tc>
          <w:tcPr>
            <w:tcW w:w="11907" w:type="dxa"/>
            <w:shd w:val="clear" w:color="auto" w:fill="FFFFFF" w:themeFill="background1"/>
          </w:tcPr>
          <w:p w14:paraId="2B082F43" w14:textId="143FBC38" w:rsidR="00505D39" w:rsidRPr="002467F3" w:rsidRDefault="00E963B9" w:rsidP="00505D39">
            <w:pPr>
              <w:pStyle w:val="NormalWeb"/>
              <w:rPr>
                <w:rFonts w:asciiTheme="minorHAnsi" w:hAnsiTheme="minorHAnsi" w:cstheme="minorHAnsi"/>
                <w:sz w:val="22"/>
                <w:szCs w:val="22"/>
              </w:rPr>
            </w:pPr>
            <w:r>
              <w:rPr>
                <w:rFonts w:ascii="Calibri" w:eastAsia="Calibri" w:hAnsi="Calibri" w:cs="Calibri"/>
                <w:sz w:val="22"/>
                <w:szCs w:val="22"/>
                <w:lang w:val="cy-GB"/>
              </w:rPr>
              <w:t>Parhau i ychwanegu modiwlau at y gyfres o e-hyfforddiant Newid Hinsawdd ac Adfer Natur i gefnogi bylchau mewn hyfforddiant yn ôl yr angen.</w:t>
            </w:r>
          </w:p>
        </w:tc>
        <w:tc>
          <w:tcPr>
            <w:tcW w:w="2693" w:type="dxa"/>
            <w:vMerge/>
            <w:shd w:val="clear" w:color="auto" w:fill="FFFFFF" w:themeFill="background1"/>
          </w:tcPr>
          <w:p w14:paraId="7409F381" w14:textId="0E845B68" w:rsidR="00505D39" w:rsidRPr="002467F3" w:rsidRDefault="00505D39" w:rsidP="00505D39">
            <w:pPr>
              <w:pStyle w:val="NormalWeb"/>
              <w:rPr>
                <w:rFonts w:asciiTheme="minorHAnsi" w:hAnsiTheme="minorHAnsi" w:cstheme="minorHAnsi"/>
                <w:sz w:val="22"/>
                <w:szCs w:val="22"/>
              </w:rPr>
            </w:pPr>
          </w:p>
        </w:tc>
      </w:tr>
      <w:tr w:rsidR="00B86057" w14:paraId="610173CA" w14:textId="77777777" w:rsidTr="00021C40">
        <w:trPr>
          <w:trHeight w:val="322"/>
        </w:trPr>
        <w:tc>
          <w:tcPr>
            <w:tcW w:w="15446" w:type="dxa"/>
            <w:gridSpan w:val="3"/>
            <w:shd w:val="clear" w:color="auto" w:fill="BFBFBF" w:themeFill="background1" w:themeFillShade="BF"/>
          </w:tcPr>
          <w:p w14:paraId="19B572CA" w14:textId="53A9A79B" w:rsidR="00505D39" w:rsidRPr="00021C40" w:rsidRDefault="00E963B9" w:rsidP="00505D39">
            <w:pPr>
              <w:rPr>
                <w:b/>
                <w:bCs/>
              </w:rPr>
            </w:pPr>
            <w:r>
              <w:rPr>
                <w:rFonts w:ascii="Calibri" w:eastAsia="Calibri" w:hAnsi="Calibri" w:cs="Times New Roman"/>
                <w:b/>
                <w:bCs/>
                <w:lang w:val="cy-GB"/>
              </w:rPr>
              <w:t>Trawsnewid a gwytnwch ariannol</w:t>
            </w:r>
          </w:p>
        </w:tc>
      </w:tr>
    </w:tbl>
    <w:tbl>
      <w:tblPr>
        <w:tblStyle w:val="TableGrid11"/>
        <w:tblW w:w="15446" w:type="dxa"/>
        <w:tblLook w:val="04A0" w:firstRow="1" w:lastRow="0" w:firstColumn="1" w:lastColumn="0" w:noHBand="0" w:noVBand="1"/>
      </w:tblPr>
      <w:tblGrid>
        <w:gridCol w:w="846"/>
        <w:gridCol w:w="11907"/>
        <w:gridCol w:w="2693"/>
      </w:tblGrid>
      <w:tr w:rsidR="00B86057" w14:paraId="12F89CEF" w14:textId="77777777" w:rsidTr="00875B1C">
        <w:trPr>
          <w:trHeight w:val="506"/>
        </w:trPr>
        <w:tc>
          <w:tcPr>
            <w:tcW w:w="846" w:type="dxa"/>
            <w:shd w:val="clear" w:color="auto" w:fill="FFFFFF"/>
          </w:tcPr>
          <w:p w14:paraId="515C7361" w14:textId="7BF2172E" w:rsidR="00505D39" w:rsidRPr="005C4A0C" w:rsidRDefault="00E963B9" w:rsidP="00505D39">
            <w:pPr>
              <w:spacing w:after="160" w:line="259" w:lineRule="auto"/>
              <w:jc w:val="center"/>
              <w:rPr>
                <w:rFonts w:ascii="Calibri" w:eastAsia="Calibri" w:hAnsi="Calibri" w:cs="Times New Roman"/>
              </w:rPr>
            </w:pPr>
            <w:r>
              <w:rPr>
                <w:rFonts w:ascii="Calibri" w:eastAsia="Calibri" w:hAnsi="Calibri" w:cs="Times New Roman"/>
                <w:lang w:val="cy-GB"/>
              </w:rPr>
              <w:t>28.</w:t>
            </w:r>
          </w:p>
        </w:tc>
        <w:tc>
          <w:tcPr>
            <w:tcW w:w="11907" w:type="dxa"/>
            <w:shd w:val="clear" w:color="auto" w:fill="FFFFFF"/>
          </w:tcPr>
          <w:p w14:paraId="62C3219C" w14:textId="168A7C1E" w:rsidR="00505D39" w:rsidRPr="005C4A0C" w:rsidRDefault="00E963B9" w:rsidP="00505D39">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Cryfhau'r cysylltiad rhwng Cynllun Trawsnewid Corfforaethol y Cyngor a'r Cynllun Ariannol Tymor Canolig.</w:t>
            </w:r>
          </w:p>
        </w:tc>
        <w:tc>
          <w:tcPr>
            <w:tcW w:w="2693" w:type="dxa"/>
            <w:shd w:val="clear" w:color="auto" w:fill="FFFFFF"/>
          </w:tcPr>
          <w:p w14:paraId="72ED418C" w14:textId="77777777" w:rsidR="00505D39" w:rsidRPr="005C4A0C" w:rsidRDefault="00E963B9" w:rsidP="00505D39">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Mawrth 2024</w:t>
            </w:r>
          </w:p>
        </w:tc>
      </w:tr>
      <w:tr w:rsidR="00B86057" w14:paraId="5B4D92BE" w14:textId="77777777" w:rsidTr="00875B1C">
        <w:trPr>
          <w:trHeight w:val="506"/>
        </w:trPr>
        <w:tc>
          <w:tcPr>
            <w:tcW w:w="846" w:type="dxa"/>
            <w:shd w:val="clear" w:color="auto" w:fill="FFFFFF"/>
          </w:tcPr>
          <w:p w14:paraId="66A94713" w14:textId="3DCD097A" w:rsidR="00505D39" w:rsidRPr="005C4A0C" w:rsidRDefault="00E963B9" w:rsidP="00505D39">
            <w:pPr>
              <w:spacing w:after="160" w:line="259" w:lineRule="auto"/>
              <w:jc w:val="center"/>
              <w:rPr>
                <w:rFonts w:ascii="Calibri" w:eastAsia="Calibri" w:hAnsi="Calibri" w:cs="Times New Roman"/>
              </w:rPr>
            </w:pPr>
            <w:r>
              <w:rPr>
                <w:rFonts w:ascii="Calibri" w:eastAsia="Calibri" w:hAnsi="Calibri" w:cs="Times New Roman"/>
                <w:lang w:val="cy-GB"/>
              </w:rPr>
              <w:t>29.</w:t>
            </w:r>
          </w:p>
        </w:tc>
        <w:tc>
          <w:tcPr>
            <w:tcW w:w="11907" w:type="dxa"/>
            <w:shd w:val="clear" w:color="auto" w:fill="FFFFFF"/>
          </w:tcPr>
          <w:p w14:paraId="0718A455" w14:textId="59C84E08" w:rsidR="00505D39" w:rsidRPr="005C4A0C" w:rsidRDefault="00E963B9" w:rsidP="00505D39">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Cynhyrchu strategaeth ymgysylltu â staff.</w:t>
            </w:r>
          </w:p>
        </w:tc>
        <w:tc>
          <w:tcPr>
            <w:tcW w:w="2693" w:type="dxa"/>
            <w:shd w:val="clear" w:color="auto" w:fill="FFFFFF"/>
          </w:tcPr>
          <w:p w14:paraId="57651117" w14:textId="77777777" w:rsidR="00505D39" w:rsidRPr="005C4A0C" w:rsidRDefault="00E963B9" w:rsidP="00505D39">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Rhagfyr 2023</w:t>
            </w:r>
          </w:p>
        </w:tc>
      </w:tr>
      <w:tr w:rsidR="00B86057" w14:paraId="19D63F5A" w14:textId="77777777" w:rsidTr="00875B1C">
        <w:trPr>
          <w:trHeight w:val="506"/>
        </w:trPr>
        <w:tc>
          <w:tcPr>
            <w:tcW w:w="846" w:type="dxa"/>
            <w:shd w:val="clear" w:color="auto" w:fill="FFFFFF"/>
          </w:tcPr>
          <w:p w14:paraId="4A0378BC" w14:textId="7B5ECA58" w:rsidR="00505D39" w:rsidRPr="005C4A0C" w:rsidRDefault="00E963B9" w:rsidP="00505D39">
            <w:pPr>
              <w:spacing w:after="160" w:line="259" w:lineRule="auto"/>
              <w:jc w:val="center"/>
              <w:rPr>
                <w:rFonts w:ascii="Calibri" w:eastAsia="Calibri" w:hAnsi="Calibri" w:cs="Times New Roman"/>
              </w:rPr>
            </w:pPr>
            <w:r>
              <w:rPr>
                <w:rFonts w:ascii="Calibri" w:eastAsia="Calibri" w:hAnsi="Calibri" w:cs="Times New Roman"/>
                <w:lang w:val="cy-GB"/>
              </w:rPr>
              <w:t>30.</w:t>
            </w:r>
          </w:p>
        </w:tc>
        <w:tc>
          <w:tcPr>
            <w:tcW w:w="11907" w:type="dxa"/>
            <w:shd w:val="clear" w:color="auto" w:fill="FFFFFF"/>
          </w:tcPr>
          <w:p w14:paraId="023BABDA" w14:textId="74667F84" w:rsidR="00505D39" w:rsidRPr="005C4A0C" w:rsidRDefault="00E963B9" w:rsidP="00505D39">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Cynnal arolwg trigolion i lywio proses cynllunio cyllideb 2023-24 ac adolygiad blynyddol o berfformiad.</w:t>
            </w:r>
          </w:p>
        </w:tc>
        <w:tc>
          <w:tcPr>
            <w:tcW w:w="2693" w:type="dxa"/>
            <w:shd w:val="clear" w:color="auto" w:fill="FFFFFF"/>
          </w:tcPr>
          <w:p w14:paraId="463C7EB8" w14:textId="77777777" w:rsidR="00505D39" w:rsidRPr="005C4A0C" w:rsidRDefault="00E963B9" w:rsidP="00505D39">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Rhagfyr 2023</w:t>
            </w:r>
          </w:p>
        </w:tc>
      </w:tr>
      <w:tr w:rsidR="00B86057" w14:paraId="50AA742E" w14:textId="77777777" w:rsidTr="00875B1C">
        <w:trPr>
          <w:trHeight w:val="506"/>
        </w:trPr>
        <w:tc>
          <w:tcPr>
            <w:tcW w:w="846" w:type="dxa"/>
            <w:shd w:val="clear" w:color="auto" w:fill="FFFFFF"/>
          </w:tcPr>
          <w:p w14:paraId="4B491665" w14:textId="41F85B2F" w:rsidR="00505D39" w:rsidRPr="005C4A0C" w:rsidRDefault="00E963B9" w:rsidP="00505D39">
            <w:pPr>
              <w:spacing w:after="160" w:line="259" w:lineRule="auto"/>
              <w:jc w:val="center"/>
              <w:rPr>
                <w:rFonts w:ascii="Calibri" w:eastAsia="Calibri" w:hAnsi="Calibri" w:cs="Times New Roman"/>
              </w:rPr>
            </w:pPr>
            <w:r>
              <w:rPr>
                <w:rFonts w:ascii="Calibri" w:eastAsia="Calibri" w:hAnsi="Calibri" w:cs="Times New Roman"/>
                <w:lang w:val="cy-GB"/>
              </w:rPr>
              <w:t>31.</w:t>
            </w:r>
          </w:p>
        </w:tc>
        <w:tc>
          <w:tcPr>
            <w:tcW w:w="11907" w:type="dxa"/>
            <w:shd w:val="clear" w:color="auto" w:fill="FFFFFF"/>
          </w:tcPr>
          <w:p w14:paraId="4DECEB18" w14:textId="1B36D966" w:rsidR="00505D39" w:rsidRPr="005C4A0C" w:rsidRDefault="00E963B9" w:rsidP="00505D39">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Adolygu'r trefniadau rheoli risg corfforaethol i wella dealltwriaeth a rheolaeth y cyngor o risgiau a materion.</w:t>
            </w:r>
          </w:p>
        </w:tc>
        <w:tc>
          <w:tcPr>
            <w:tcW w:w="2693" w:type="dxa"/>
            <w:shd w:val="clear" w:color="auto" w:fill="FFFFFF"/>
          </w:tcPr>
          <w:p w14:paraId="1503DFB9" w14:textId="77777777" w:rsidR="00505D39" w:rsidRPr="005C4A0C" w:rsidRDefault="00E963B9" w:rsidP="00505D39">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Mawrth 2024</w:t>
            </w:r>
          </w:p>
        </w:tc>
      </w:tr>
      <w:tr w:rsidR="00B86057" w14:paraId="517B5FB5" w14:textId="77777777" w:rsidTr="00875B1C">
        <w:trPr>
          <w:trHeight w:val="506"/>
        </w:trPr>
        <w:tc>
          <w:tcPr>
            <w:tcW w:w="846" w:type="dxa"/>
            <w:shd w:val="clear" w:color="auto" w:fill="FFFFFF"/>
          </w:tcPr>
          <w:p w14:paraId="3637D67D" w14:textId="22189C3E" w:rsidR="00505D39" w:rsidRPr="005C4A0C" w:rsidRDefault="00E963B9" w:rsidP="00505D39">
            <w:pPr>
              <w:spacing w:after="160" w:line="259" w:lineRule="auto"/>
              <w:jc w:val="center"/>
              <w:rPr>
                <w:rFonts w:ascii="Calibri" w:eastAsia="Calibri" w:hAnsi="Calibri" w:cs="Times New Roman"/>
              </w:rPr>
            </w:pPr>
            <w:r>
              <w:rPr>
                <w:rFonts w:ascii="Calibri" w:eastAsia="Calibri" w:hAnsi="Calibri" w:cs="Times New Roman"/>
                <w:lang w:val="cy-GB"/>
              </w:rPr>
              <w:t>32.</w:t>
            </w:r>
          </w:p>
        </w:tc>
        <w:tc>
          <w:tcPr>
            <w:tcW w:w="11907" w:type="dxa"/>
            <w:shd w:val="clear" w:color="auto" w:fill="FFFFFF"/>
          </w:tcPr>
          <w:p w14:paraId="172C41B8" w14:textId="223EEE01" w:rsidR="00505D39" w:rsidRPr="005C4A0C" w:rsidRDefault="00E963B9" w:rsidP="00505D39">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Adolygu a diweddaru cynlluniau gweithlu'r Gwasanaethau Corfforaethol i fynd i'r afael â heriau recriwtio a chadw ac adeiladu gwytnwch.</w:t>
            </w:r>
          </w:p>
        </w:tc>
        <w:tc>
          <w:tcPr>
            <w:tcW w:w="2693" w:type="dxa"/>
            <w:shd w:val="clear" w:color="auto" w:fill="FFFFFF"/>
          </w:tcPr>
          <w:p w14:paraId="17E1EE30" w14:textId="77777777" w:rsidR="00505D39" w:rsidRPr="005C4A0C" w:rsidRDefault="00E963B9" w:rsidP="00505D39">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Mawrth 2024</w:t>
            </w:r>
          </w:p>
        </w:tc>
      </w:tr>
      <w:tr w:rsidR="00B86057" w14:paraId="3213855B" w14:textId="77777777" w:rsidTr="00875B1C">
        <w:trPr>
          <w:trHeight w:val="506"/>
        </w:trPr>
        <w:tc>
          <w:tcPr>
            <w:tcW w:w="846" w:type="dxa"/>
            <w:shd w:val="clear" w:color="auto" w:fill="FFFFFF"/>
          </w:tcPr>
          <w:p w14:paraId="05138C68" w14:textId="18727BF2" w:rsidR="00505D39" w:rsidRPr="005C4A0C" w:rsidRDefault="00E963B9" w:rsidP="00505D39">
            <w:pPr>
              <w:spacing w:after="160" w:line="259" w:lineRule="auto"/>
              <w:jc w:val="center"/>
              <w:rPr>
                <w:rFonts w:ascii="Calibri" w:eastAsia="Calibri" w:hAnsi="Calibri" w:cs="Times New Roman"/>
              </w:rPr>
            </w:pPr>
            <w:r>
              <w:rPr>
                <w:rFonts w:ascii="Calibri" w:eastAsia="Calibri" w:hAnsi="Calibri" w:cs="Times New Roman"/>
                <w:lang w:val="cy-GB"/>
              </w:rPr>
              <w:t>33.</w:t>
            </w:r>
          </w:p>
        </w:tc>
        <w:tc>
          <w:tcPr>
            <w:tcW w:w="11907" w:type="dxa"/>
            <w:shd w:val="clear" w:color="auto" w:fill="FFFFFF"/>
          </w:tcPr>
          <w:p w14:paraId="59FE299A" w14:textId="633D6EEF" w:rsidR="00505D39" w:rsidRPr="005C4A0C" w:rsidRDefault="00E963B9" w:rsidP="00505D39">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Datblygu Cynllun Gweithredu Dinas Hawliau Dynol Cyngor Abertawe.</w:t>
            </w:r>
          </w:p>
        </w:tc>
        <w:tc>
          <w:tcPr>
            <w:tcW w:w="2693" w:type="dxa"/>
            <w:shd w:val="clear" w:color="auto" w:fill="FFFFFF"/>
          </w:tcPr>
          <w:p w14:paraId="068EDF27" w14:textId="77777777" w:rsidR="00505D39" w:rsidRPr="005C4A0C" w:rsidRDefault="00E963B9" w:rsidP="00505D39">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Tachwedd 2023</w:t>
            </w:r>
          </w:p>
        </w:tc>
      </w:tr>
      <w:tr w:rsidR="00B86057" w14:paraId="49E7D4A6" w14:textId="77777777" w:rsidTr="00875B1C">
        <w:trPr>
          <w:trHeight w:val="506"/>
        </w:trPr>
        <w:tc>
          <w:tcPr>
            <w:tcW w:w="846" w:type="dxa"/>
            <w:shd w:val="clear" w:color="auto" w:fill="FFFFFF"/>
          </w:tcPr>
          <w:p w14:paraId="31EFB1A7" w14:textId="484D638A" w:rsidR="00505D39" w:rsidRPr="005C4A0C" w:rsidRDefault="00E963B9" w:rsidP="00505D39">
            <w:pPr>
              <w:spacing w:after="160" w:line="259" w:lineRule="auto"/>
              <w:jc w:val="center"/>
              <w:rPr>
                <w:rFonts w:ascii="Calibri" w:eastAsia="Calibri" w:hAnsi="Calibri" w:cs="Times New Roman"/>
              </w:rPr>
            </w:pPr>
            <w:r>
              <w:rPr>
                <w:rFonts w:ascii="Calibri" w:eastAsia="Calibri" w:hAnsi="Calibri" w:cs="Times New Roman"/>
                <w:lang w:val="cy-GB"/>
              </w:rPr>
              <w:t>34.</w:t>
            </w:r>
          </w:p>
        </w:tc>
        <w:tc>
          <w:tcPr>
            <w:tcW w:w="11907" w:type="dxa"/>
            <w:shd w:val="clear" w:color="auto" w:fill="FFFFFF"/>
          </w:tcPr>
          <w:p w14:paraId="537F12FB" w14:textId="1D9F205C" w:rsidR="00505D39" w:rsidRPr="005C4A0C" w:rsidRDefault="00E963B9" w:rsidP="00505D39">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Adolygu'r Cynllun Deisebau ac adrodd i'r Cyngor.</w:t>
            </w:r>
          </w:p>
        </w:tc>
        <w:tc>
          <w:tcPr>
            <w:tcW w:w="2693" w:type="dxa"/>
            <w:shd w:val="clear" w:color="auto" w:fill="FFFFFF"/>
          </w:tcPr>
          <w:p w14:paraId="4D0813AE" w14:textId="77777777" w:rsidR="00505D39" w:rsidRPr="005C4A0C" w:rsidRDefault="00E963B9" w:rsidP="00505D39">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Mawrth 2024</w:t>
            </w:r>
          </w:p>
        </w:tc>
      </w:tr>
      <w:tr w:rsidR="00B86057" w14:paraId="32106344" w14:textId="77777777" w:rsidTr="00875B1C">
        <w:trPr>
          <w:trHeight w:val="506"/>
        </w:trPr>
        <w:tc>
          <w:tcPr>
            <w:tcW w:w="846" w:type="dxa"/>
            <w:shd w:val="clear" w:color="auto" w:fill="FFFFFF"/>
          </w:tcPr>
          <w:p w14:paraId="5DD5C75C" w14:textId="34451810" w:rsidR="00505D39" w:rsidRPr="005C4A0C" w:rsidRDefault="00E963B9" w:rsidP="00505D39">
            <w:pPr>
              <w:spacing w:after="160" w:line="259" w:lineRule="auto"/>
              <w:jc w:val="center"/>
              <w:rPr>
                <w:rFonts w:ascii="Calibri" w:eastAsia="Calibri" w:hAnsi="Calibri" w:cs="Times New Roman"/>
              </w:rPr>
            </w:pPr>
            <w:r>
              <w:rPr>
                <w:rFonts w:ascii="Calibri" w:eastAsia="Calibri" w:hAnsi="Calibri" w:cs="Times New Roman"/>
                <w:lang w:val="cy-GB"/>
              </w:rPr>
              <w:t>35.</w:t>
            </w:r>
          </w:p>
        </w:tc>
        <w:tc>
          <w:tcPr>
            <w:tcW w:w="11907" w:type="dxa"/>
            <w:shd w:val="clear" w:color="auto" w:fill="FFFFFF"/>
          </w:tcPr>
          <w:p w14:paraId="6D4DF334" w14:textId="7CA93938" w:rsidR="00505D39" w:rsidRPr="005C4A0C" w:rsidRDefault="00E963B9" w:rsidP="00505D39">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Arwain y gwaith o ddatblygu Fframwaith Rheoli Perfformiad ar gyfer Bwrdd Gwasanaethau Cyhoeddus Abertawe, i gynnwys canlyniadau.</w:t>
            </w:r>
          </w:p>
        </w:tc>
        <w:tc>
          <w:tcPr>
            <w:tcW w:w="2693" w:type="dxa"/>
            <w:shd w:val="clear" w:color="auto" w:fill="FFFFFF"/>
          </w:tcPr>
          <w:p w14:paraId="62780979" w14:textId="77777777" w:rsidR="00505D39" w:rsidRPr="005C4A0C" w:rsidRDefault="00E963B9" w:rsidP="00505D39">
            <w:pPr>
              <w:spacing w:before="100" w:beforeAutospacing="1" w:after="100" w:afterAutospacing="1"/>
              <w:rPr>
                <w:rFonts w:ascii="Calibri" w:eastAsia="Times New Roman" w:hAnsi="Calibri" w:cs="Calibri"/>
                <w:kern w:val="0"/>
                <w14:ligatures w14:val="none"/>
              </w:rPr>
            </w:pPr>
            <w:r>
              <w:rPr>
                <w:rFonts w:ascii="Calibri" w:eastAsia="Calibri" w:hAnsi="Calibri" w:cs="Calibri"/>
                <w:kern w:val="0"/>
                <w:lang w:val="cy-GB"/>
              </w:rPr>
              <w:t>Mawrth 2024</w:t>
            </w:r>
          </w:p>
        </w:tc>
      </w:tr>
    </w:tbl>
    <w:p w14:paraId="2800E678" w14:textId="77777777" w:rsidR="000B5702" w:rsidRDefault="000B5702" w:rsidP="00AF5964">
      <w:pPr>
        <w:rPr>
          <w:rStyle w:val="ui-provider"/>
          <w:rFonts w:ascii="Calibri" w:hAnsi="Calibri" w:cs="Calibri"/>
          <w:sz w:val="20"/>
          <w:szCs w:val="20"/>
        </w:rPr>
      </w:pPr>
    </w:p>
    <w:p w14:paraId="33242582" w14:textId="77777777" w:rsidR="000B5702" w:rsidRDefault="000B5702" w:rsidP="00AF5964">
      <w:pPr>
        <w:rPr>
          <w:rStyle w:val="ui-provider"/>
          <w:rFonts w:ascii="Calibri" w:hAnsi="Calibri" w:cs="Calibri"/>
          <w:sz w:val="20"/>
          <w:szCs w:val="20"/>
        </w:rPr>
      </w:pPr>
    </w:p>
    <w:p w14:paraId="342CAB34" w14:textId="77777777" w:rsidR="000B5702" w:rsidRDefault="000B5702" w:rsidP="00AF5964">
      <w:pPr>
        <w:rPr>
          <w:rStyle w:val="ui-provider"/>
          <w:rFonts w:ascii="Calibri" w:hAnsi="Calibri" w:cs="Calibri"/>
          <w:sz w:val="20"/>
          <w:szCs w:val="20"/>
        </w:rPr>
      </w:pPr>
    </w:p>
    <w:p w14:paraId="04BA11C3" w14:textId="77777777" w:rsidR="00B431BF" w:rsidRDefault="00B431BF" w:rsidP="00AF5964">
      <w:pPr>
        <w:rPr>
          <w:rStyle w:val="ui-provider"/>
          <w:rFonts w:ascii="Calibri" w:hAnsi="Calibri" w:cs="Calibri"/>
          <w:sz w:val="20"/>
          <w:szCs w:val="20"/>
        </w:rPr>
        <w:sectPr w:rsidR="00B431BF" w:rsidSect="00B431BF">
          <w:type w:val="continuous"/>
          <w:pgSz w:w="16838" w:h="11906" w:orient="landscape"/>
          <w:pgMar w:top="720" w:right="720" w:bottom="720" w:left="720" w:header="708" w:footer="708" w:gutter="0"/>
          <w:cols w:space="720"/>
          <w:docGrid w:linePitch="360"/>
        </w:sectPr>
      </w:pPr>
    </w:p>
    <w:p w14:paraId="0529F2F3" w14:textId="77777777" w:rsidR="000B5702" w:rsidRDefault="000B5702" w:rsidP="00AF5964">
      <w:pPr>
        <w:rPr>
          <w:rStyle w:val="ui-provider"/>
          <w:rFonts w:ascii="Calibri" w:hAnsi="Calibri" w:cs="Calibri"/>
          <w:sz w:val="20"/>
          <w:szCs w:val="20"/>
        </w:rPr>
      </w:pPr>
    </w:p>
    <w:p w14:paraId="6FD5540C" w14:textId="77777777" w:rsidR="00C01809" w:rsidRDefault="00C01809" w:rsidP="00AF5964">
      <w:pPr>
        <w:rPr>
          <w:rStyle w:val="ui-provider"/>
          <w:rFonts w:ascii="Calibri" w:hAnsi="Calibri" w:cs="Calibri"/>
          <w:sz w:val="20"/>
          <w:szCs w:val="20"/>
        </w:rPr>
        <w:sectPr w:rsidR="00C01809" w:rsidSect="00C01809">
          <w:type w:val="continuous"/>
          <w:pgSz w:w="16838" w:h="11906" w:orient="landscape"/>
          <w:pgMar w:top="720" w:right="720" w:bottom="720" w:left="720" w:header="708" w:footer="708" w:gutter="0"/>
          <w:cols w:num="2" w:space="720"/>
          <w:docGrid w:linePitch="360"/>
        </w:sectPr>
      </w:pPr>
    </w:p>
    <w:p w14:paraId="5AE81D46" w14:textId="77777777" w:rsidR="000B5702" w:rsidRDefault="000B5702" w:rsidP="00AF5964">
      <w:pPr>
        <w:rPr>
          <w:rStyle w:val="ui-provider"/>
          <w:rFonts w:ascii="Calibri" w:hAnsi="Calibri" w:cs="Calibri"/>
          <w:sz w:val="20"/>
          <w:szCs w:val="20"/>
        </w:rPr>
      </w:pPr>
    </w:p>
    <w:p w14:paraId="4C990C6A" w14:textId="77777777" w:rsidR="000B5702" w:rsidRDefault="000B5702" w:rsidP="00AF5964">
      <w:pPr>
        <w:rPr>
          <w:rStyle w:val="ui-provider"/>
          <w:rFonts w:ascii="Calibri" w:hAnsi="Calibri" w:cs="Calibri"/>
          <w:sz w:val="20"/>
          <w:szCs w:val="20"/>
        </w:rPr>
      </w:pPr>
    </w:p>
    <w:p w14:paraId="5122215A" w14:textId="77777777" w:rsidR="000B5702" w:rsidRDefault="000B5702" w:rsidP="00AF5964">
      <w:pPr>
        <w:rPr>
          <w:rStyle w:val="ui-provider"/>
          <w:rFonts w:ascii="Calibri" w:hAnsi="Calibri" w:cs="Calibri"/>
          <w:sz w:val="20"/>
          <w:szCs w:val="20"/>
        </w:rPr>
      </w:pPr>
    </w:p>
    <w:p w14:paraId="64AA7D64" w14:textId="77777777" w:rsidR="000B5702" w:rsidRDefault="000B5702" w:rsidP="00AF5964">
      <w:pPr>
        <w:rPr>
          <w:rStyle w:val="ui-provider"/>
          <w:rFonts w:ascii="Calibri" w:hAnsi="Calibri" w:cs="Calibri"/>
          <w:sz w:val="20"/>
          <w:szCs w:val="20"/>
        </w:rPr>
      </w:pPr>
    </w:p>
    <w:p w14:paraId="4623CC3A" w14:textId="77777777" w:rsidR="000B5702" w:rsidRDefault="000B5702" w:rsidP="00AF5964">
      <w:pPr>
        <w:rPr>
          <w:rStyle w:val="ui-provider"/>
          <w:rFonts w:ascii="Calibri" w:hAnsi="Calibri" w:cs="Calibri"/>
          <w:sz w:val="20"/>
          <w:szCs w:val="20"/>
        </w:rPr>
      </w:pPr>
    </w:p>
    <w:p w14:paraId="56D19A5A" w14:textId="77777777" w:rsidR="000B5702" w:rsidRDefault="000B5702" w:rsidP="00AF5964">
      <w:pPr>
        <w:rPr>
          <w:rStyle w:val="ui-provider"/>
          <w:rFonts w:ascii="Calibri" w:hAnsi="Calibri" w:cs="Calibri"/>
          <w:sz w:val="20"/>
          <w:szCs w:val="20"/>
        </w:rPr>
      </w:pPr>
    </w:p>
    <w:p w14:paraId="2D80AD02" w14:textId="77777777" w:rsidR="000B5702" w:rsidRDefault="000B5702" w:rsidP="00AF5964">
      <w:pPr>
        <w:rPr>
          <w:rStyle w:val="ui-provider"/>
          <w:rFonts w:ascii="Calibri" w:hAnsi="Calibri" w:cs="Calibri"/>
          <w:sz w:val="20"/>
          <w:szCs w:val="20"/>
        </w:rPr>
      </w:pPr>
    </w:p>
    <w:p w14:paraId="2F652E50" w14:textId="77777777" w:rsidR="000B5702" w:rsidRDefault="000B5702" w:rsidP="00AF5964">
      <w:pPr>
        <w:rPr>
          <w:rStyle w:val="ui-provider"/>
          <w:rFonts w:ascii="Calibri" w:hAnsi="Calibri" w:cs="Calibri"/>
          <w:sz w:val="20"/>
          <w:szCs w:val="20"/>
        </w:rPr>
      </w:pPr>
    </w:p>
    <w:p w14:paraId="5F1E030D" w14:textId="77777777" w:rsidR="000B5702" w:rsidRDefault="000B5702" w:rsidP="00AF5964">
      <w:pPr>
        <w:rPr>
          <w:rStyle w:val="ui-provider"/>
          <w:rFonts w:ascii="Calibri" w:hAnsi="Calibri" w:cs="Calibri"/>
          <w:sz w:val="20"/>
          <w:szCs w:val="20"/>
        </w:rPr>
      </w:pPr>
    </w:p>
    <w:p w14:paraId="3ABC217F" w14:textId="77777777" w:rsidR="000B5702" w:rsidRDefault="000B5702" w:rsidP="00AF5964">
      <w:pPr>
        <w:rPr>
          <w:rStyle w:val="ui-provider"/>
          <w:rFonts w:ascii="Calibri" w:hAnsi="Calibri" w:cs="Calibri"/>
          <w:sz w:val="20"/>
          <w:szCs w:val="20"/>
        </w:rPr>
      </w:pPr>
    </w:p>
    <w:p w14:paraId="4FCD4AAF" w14:textId="77777777" w:rsidR="000B5702" w:rsidRDefault="000B5702" w:rsidP="00AF5964">
      <w:pPr>
        <w:rPr>
          <w:rStyle w:val="ui-provider"/>
          <w:rFonts w:ascii="Calibri" w:hAnsi="Calibri" w:cs="Calibri"/>
          <w:sz w:val="20"/>
          <w:szCs w:val="20"/>
        </w:rPr>
      </w:pPr>
    </w:p>
    <w:p w14:paraId="35479A48" w14:textId="77777777" w:rsidR="000B5702" w:rsidRDefault="000B5702" w:rsidP="00AF5964">
      <w:pPr>
        <w:rPr>
          <w:rStyle w:val="ui-provider"/>
          <w:rFonts w:ascii="Calibri" w:hAnsi="Calibri" w:cs="Calibri"/>
          <w:sz w:val="20"/>
          <w:szCs w:val="20"/>
        </w:rPr>
      </w:pPr>
    </w:p>
    <w:p w14:paraId="0ADA00D9" w14:textId="38BF6F47" w:rsidR="000B5702" w:rsidRDefault="00E963B9" w:rsidP="00AF5964">
      <w:pPr>
        <w:rPr>
          <w:rStyle w:val="ui-provider"/>
          <w:rFonts w:ascii="Calibri" w:hAnsi="Calibri" w:cs="Calibri"/>
          <w:sz w:val="20"/>
          <w:szCs w:val="20"/>
        </w:rPr>
      </w:pPr>
      <w:r>
        <w:rPr>
          <w:rStyle w:val="ui-provider"/>
          <w:rFonts w:ascii="Calibri" w:hAnsi="Calibri" w:cs="Calibri"/>
          <w:sz w:val="20"/>
          <w:szCs w:val="20"/>
        </w:rPr>
        <w:t xml:space="preserve"> </w:t>
      </w:r>
    </w:p>
    <w:p w14:paraId="2B195CAE" w14:textId="77777777" w:rsidR="000B5702" w:rsidRDefault="000B5702" w:rsidP="00AF5964">
      <w:pPr>
        <w:rPr>
          <w:rStyle w:val="ui-provider"/>
          <w:rFonts w:ascii="Calibri" w:hAnsi="Calibri" w:cs="Calibri"/>
          <w:sz w:val="20"/>
          <w:szCs w:val="20"/>
        </w:rPr>
      </w:pPr>
    </w:p>
    <w:p w14:paraId="6F6A851B" w14:textId="77777777" w:rsidR="000B5702" w:rsidRDefault="000B5702" w:rsidP="00AF5964">
      <w:pPr>
        <w:rPr>
          <w:rStyle w:val="ui-provider"/>
          <w:rFonts w:ascii="Calibri" w:hAnsi="Calibri" w:cs="Calibri"/>
          <w:sz w:val="20"/>
          <w:szCs w:val="20"/>
        </w:rPr>
      </w:pPr>
    </w:p>
    <w:p w14:paraId="4DCF3C65" w14:textId="77777777" w:rsidR="000B5702" w:rsidRDefault="000B5702" w:rsidP="00AF5964">
      <w:pPr>
        <w:rPr>
          <w:rStyle w:val="ui-provider"/>
          <w:rFonts w:ascii="Calibri" w:hAnsi="Calibri" w:cs="Calibri"/>
          <w:sz w:val="20"/>
          <w:szCs w:val="20"/>
        </w:rPr>
      </w:pPr>
    </w:p>
    <w:p w14:paraId="75CD058D" w14:textId="77777777" w:rsidR="000B5702" w:rsidRDefault="000B5702" w:rsidP="00AF5964">
      <w:pPr>
        <w:rPr>
          <w:rStyle w:val="ui-provider"/>
          <w:rFonts w:ascii="Calibri" w:hAnsi="Calibri" w:cs="Calibri"/>
          <w:sz w:val="20"/>
          <w:szCs w:val="20"/>
        </w:rPr>
      </w:pPr>
    </w:p>
    <w:p w14:paraId="1B4A05D6" w14:textId="77777777" w:rsidR="000B5702" w:rsidRDefault="000B5702" w:rsidP="00AF5964">
      <w:pPr>
        <w:rPr>
          <w:rStyle w:val="ui-provider"/>
          <w:rFonts w:ascii="Calibri" w:hAnsi="Calibri" w:cs="Calibri"/>
          <w:sz w:val="20"/>
          <w:szCs w:val="20"/>
        </w:rPr>
      </w:pPr>
    </w:p>
    <w:p w14:paraId="6DCA4F7D" w14:textId="77777777" w:rsidR="000B5702" w:rsidRDefault="000B5702" w:rsidP="00AF5964">
      <w:pPr>
        <w:rPr>
          <w:rStyle w:val="ui-provider"/>
          <w:rFonts w:ascii="Calibri" w:hAnsi="Calibri" w:cs="Calibri"/>
          <w:sz w:val="20"/>
          <w:szCs w:val="20"/>
        </w:rPr>
      </w:pPr>
    </w:p>
    <w:p w14:paraId="2828F8DF" w14:textId="77777777" w:rsidR="000B5702" w:rsidRDefault="000B5702" w:rsidP="00AF5964">
      <w:pPr>
        <w:rPr>
          <w:rStyle w:val="ui-provider"/>
          <w:rFonts w:ascii="Calibri" w:hAnsi="Calibri" w:cs="Calibri"/>
          <w:sz w:val="20"/>
          <w:szCs w:val="20"/>
        </w:rPr>
      </w:pPr>
    </w:p>
    <w:p w14:paraId="24B0B2E6" w14:textId="77777777" w:rsidR="000B5702" w:rsidRDefault="000B5702" w:rsidP="00AF5964">
      <w:pPr>
        <w:rPr>
          <w:rStyle w:val="ui-provider"/>
          <w:rFonts w:ascii="Calibri" w:hAnsi="Calibri" w:cs="Calibri"/>
          <w:sz w:val="20"/>
          <w:szCs w:val="20"/>
        </w:rPr>
      </w:pPr>
    </w:p>
    <w:p w14:paraId="1E99FC24" w14:textId="77777777" w:rsidR="000B5702" w:rsidRDefault="000B5702" w:rsidP="00AF5964">
      <w:pPr>
        <w:rPr>
          <w:rStyle w:val="ui-provider"/>
          <w:rFonts w:ascii="Calibri" w:hAnsi="Calibri" w:cs="Calibri"/>
          <w:sz w:val="20"/>
          <w:szCs w:val="20"/>
        </w:rPr>
      </w:pPr>
    </w:p>
    <w:p w14:paraId="5C039890" w14:textId="77777777" w:rsidR="000B5702" w:rsidRDefault="000B5702" w:rsidP="00AF5964">
      <w:pPr>
        <w:rPr>
          <w:rStyle w:val="ui-provider"/>
          <w:rFonts w:ascii="Calibri" w:hAnsi="Calibri" w:cs="Calibri"/>
          <w:sz w:val="20"/>
          <w:szCs w:val="20"/>
        </w:rPr>
      </w:pPr>
    </w:p>
    <w:p w14:paraId="658D82D0" w14:textId="77777777" w:rsidR="000B5702" w:rsidRDefault="000B5702" w:rsidP="00AF5964">
      <w:pPr>
        <w:rPr>
          <w:rStyle w:val="ui-provider"/>
          <w:rFonts w:ascii="Calibri" w:hAnsi="Calibri" w:cs="Calibri"/>
          <w:sz w:val="20"/>
          <w:szCs w:val="20"/>
        </w:rPr>
      </w:pPr>
    </w:p>
    <w:p w14:paraId="5C3ECA22" w14:textId="77777777" w:rsidR="0088198A" w:rsidRDefault="0088198A" w:rsidP="00AF5964">
      <w:pPr>
        <w:rPr>
          <w:rStyle w:val="ui-provider"/>
          <w:rFonts w:ascii="Arial" w:hAnsi="Arial" w:cs="Arial"/>
          <w:b/>
          <w:bCs/>
          <w:sz w:val="32"/>
          <w:szCs w:val="32"/>
        </w:rPr>
        <w:sectPr w:rsidR="0088198A" w:rsidSect="00FD2DA0">
          <w:type w:val="continuous"/>
          <w:pgSz w:w="16838" w:h="11906" w:orient="landscape"/>
          <w:pgMar w:top="720" w:right="720" w:bottom="720" w:left="720" w:header="708" w:footer="708" w:gutter="0"/>
          <w:cols w:num="4" w:space="720"/>
          <w:docGrid w:linePitch="360"/>
        </w:sectPr>
      </w:pPr>
    </w:p>
    <w:p w14:paraId="3B5C657F" w14:textId="1956947D" w:rsidR="000B5702" w:rsidRPr="0088198A" w:rsidRDefault="00E963B9" w:rsidP="00AF5964">
      <w:pPr>
        <w:rPr>
          <w:rStyle w:val="ui-provider"/>
          <w:rFonts w:ascii="Arial" w:hAnsi="Arial" w:cs="Arial"/>
          <w:b/>
          <w:bCs/>
          <w:sz w:val="32"/>
          <w:szCs w:val="32"/>
        </w:rPr>
      </w:pPr>
      <w:r>
        <w:rPr>
          <w:rStyle w:val="ui-provider"/>
          <w:rFonts w:ascii="Arial" w:eastAsia="Arial" w:hAnsi="Arial" w:cs="Arial"/>
          <w:b/>
          <w:bCs/>
          <w:sz w:val="32"/>
          <w:szCs w:val="32"/>
          <w:lang w:val="cy-GB"/>
        </w:rPr>
        <w:t>Rhagor o wybodaeth</w:t>
      </w:r>
    </w:p>
    <w:p w14:paraId="3E1E35CC" w14:textId="77777777" w:rsidR="0088198A" w:rsidRDefault="00E963B9" w:rsidP="0088198A">
      <w:pPr>
        <w:autoSpaceDE w:val="0"/>
        <w:autoSpaceDN w:val="0"/>
        <w:adjustRightInd w:val="0"/>
        <w:spacing w:after="0" w:line="240" w:lineRule="auto"/>
        <w:rPr>
          <w:rFonts w:ascii="Arial" w:hAnsi="Arial" w:cs="Arial"/>
          <w:color w:val="000000"/>
          <w:kern w:val="0"/>
          <w:sz w:val="23"/>
          <w:szCs w:val="23"/>
        </w:rPr>
      </w:pPr>
      <w:r>
        <w:rPr>
          <w:rFonts w:ascii="Arial" w:eastAsia="Arial" w:hAnsi="Arial" w:cs="Arial"/>
          <w:color w:val="000000"/>
          <w:kern w:val="0"/>
          <w:sz w:val="23"/>
          <w:szCs w:val="23"/>
          <w:lang w:val="cy-GB"/>
        </w:rPr>
        <w:t>Strategaethau, cynlluniau a pholisïau</w:t>
      </w:r>
    </w:p>
    <w:p w14:paraId="545FADD0" w14:textId="6134DDE8" w:rsidR="0088198A" w:rsidRPr="00C11FDB" w:rsidRDefault="00733A42" w:rsidP="0088198A">
      <w:pPr>
        <w:autoSpaceDE w:val="0"/>
        <w:autoSpaceDN w:val="0"/>
        <w:adjustRightInd w:val="0"/>
        <w:spacing w:after="0" w:line="240" w:lineRule="auto"/>
        <w:rPr>
          <w:rFonts w:ascii="Arial" w:hAnsi="Arial" w:cs="Arial"/>
          <w:sz w:val="23"/>
          <w:szCs w:val="23"/>
        </w:rPr>
      </w:pPr>
      <w:hyperlink r:id="rId105" w:history="1">
        <w:r w:rsidR="007B771D" w:rsidRPr="00C11FDB">
          <w:rPr>
            <w:rStyle w:val="Hyperlink"/>
            <w:rFonts w:ascii="Arial" w:hAnsi="Arial" w:cs="Arial"/>
            <w:sz w:val="23"/>
            <w:szCs w:val="23"/>
          </w:rPr>
          <w:t>https://www.abertawe.gov.uk/polisiau</w:t>
        </w:r>
      </w:hyperlink>
    </w:p>
    <w:p w14:paraId="5456D585" w14:textId="77777777" w:rsidR="007B771D" w:rsidRPr="00C11FDB" w:rsidRDefault="007B771D" w:rsidP="0088198A">
      <w:pPr>
        <w:autoSpaceDE w:val="0"/>
        <w:autoSpaceDN w:val="0"/>
        <w:adjustRightInd w:val="0"/>
        <w:spacing w:after="0" w:line="240" w:lineRule="auto"/>
        <w:rPr>
          <w:rFonts w:ascii="Arial" w:hAnsi="Arial" w:cs="Arial"/>
          <w:color w:val="0000FF"/>
          <w:kern w:val="0"/>
          <w:sz w:val="23"/>
          <w:szCs w:val="23"/>
        </w:rPr>
      </w:pPr>
    </w:p>
    <w:p w14:paraId="0A838E83" w14:textId="77777777" w:rsidR="0088198A" w:rsidRPr="00C11FDB" w:rsidRDefault="00E963B9" w:rsidP="0088198A">
      <w:pPr>
        <w:autoSpaceDE w:val="0"/>
        <w:autoSpaceDN w:val="0"/>
        <w:adjustRightInd w:val="0"/>
        <w:spacing w:after="0" w:line="240" w:lineRule="auto"/>
        <w:rPr>
          <w:rFonts w:ascii="Arial" w:hAnsi="Arial" w:cs="Arial"/>
          <w:color w:val="000000"/>
          <w:kern w:val="0"/>
          <w:sz w:val="23"/>
          <w:szCs w:val="23"/>
        </w:rPr>
      </w:pPr>
      <w:r w:rsidRPr="00C11FDB">
        <w:rPr>
          <w:rFonts w:ascii="Arial" w:eastAsia="Arial" w:hAnsi="Arial" w:cs="Arial"/>
          <w:color w:val="000000"/>
          <w:kern w:val="0"/>
          <w:sz w:val="23"/>
          <w:szCs w:val="23"/>
          <w:lang w:val="cy-GB"/>
        </w:rPr>
        <w:t>Perfformiad ac ystadegau</w:t>
      </w:r>
    </w:p>
    <w:p w14:paraId="3A7EDB32" w14:textId="3ED51F67" w:rsidR="0088198A" w:rsidRPr="00C11FDB" w:rsidRDefault="00733A42" w:rsidP="0088198A">
      <w:pPr>
        <w:autoSpaceDE w:val="0"/>
        <w:autoSpaceDN w:val="0"/>
        <w:adjustRightInd w:val="0"/>
        <w:spacing w:after="0" w:line="240" w:lineRule="auto"/>
        <w:rPr>
          <w:rFonts w:ascii="Arial" w:hAnsi="Arial" w:cs="Arial"/>
          <w:sz w:val="23"/>
          <w:szCs w:val="23"/>
        </w:rPr>
      </w:pPr>
      <w:hyperlink r:id="rId106" w:history="1">
        <w:r w:rsidR="007B771D" w:rsidRPr="00C11FDB">
          <w:rPr>
            <w:rStyle w:val="Hyperlink"/>
            <w:rFonts w:ascii="Arial" w:hAnsi="Arial" w:cs="Arial"/>
            <w:sz w:val="23"/>
            <w:szCs w:val="23"/>
          </w:rPr>
          <w:t>https://www.abertawe.gov.uk/ystadegau</w:t>
        </w:r>
      </w:hyperlink>
    </w:p>
    <w:p w14:paraId="02D7E9AE" w14:textId="77777777" w:rsidR="007B771D" w:rsidRPr="00C11FDB" w:rsidRDefault="007B771D" w:rsidP="0088198A">
      <w:pPr>
        <w:autoSpaceDE w:val="0"/>
        <w:autoSpaceDN w:val="0"/>
        <w:adjustRightInd w:val="0"/>
        <w:spacing w:after="0" w:line="240" w:lineRule="auto"/>
        <w:rPr>
          <w:rFonts w:ascii="Arial" w:hAnsi="Arial" w:cs="Arial"/>
          <w:color w:val="0000FF"/>
          <w:kern w:val="0"/>
          <w:sz w:val="23"/>
          <w:szCs w:val="23"/>
        </w:rPr>
      </w:pPr>
    </w:p>
    <w:p w14:paraId="16645327" w14:textId="77777777" w:rsidR="0088198A" w:rsidRPr="00C11FDB" w:rsidRDefault="00E963B9" w:rsidP="0088198A">
      <w:pPr>
        <w:autoSpaceDE w:val="0"/>
        <w:autoSpaceDN w:val="0"/>
        <w:adjustRightInd w:val="0"/>
        <w:spacing w:after="0" w:line="240" w:lineRule="auto"/>
        <w:rPr>
          <w:rFonts w:ascii="Arial" w:hAnsi="Arial" w:cs="Arial"/>
          <w:color w:val="000000"/>
          <w:kern w:val="0"/>
          <w:sz w:val="23"/>
          <w:szCs w:val="23"/>
        </w:rPr>
      </w:pPr>
      <w:r w:rsidRPr="00C11FDB">
        <w:rPr>
          <w:rFonts w:ascii="Arial" w:eastAsia="Arial" w:hAnsi="Arial" w:cs="Arial"/>
          <w:color w:val="000000"/>
          <w:kern w:val="0"/>
          <w:sz w:val="23"/>
          <w:szCs w:val="23"/>
          <w:lang w:val="cy-GB"/>
        </w:rPr>
        <w:t>Cyllid a chyllideb y Cyngor</w:t>
      </w:r>
    </w:p>
    <w:p w14:paraId="1476E21B" w14:textId="5C2F601F" w:rsidR="0088198A" w:rsidRPr="00C11FDB" w:rsidRDefault="00733A42" w:rsidP="0088198A">
      <w:pPr>
        <w:autoSpaceDE w:val="0"/>
        <w:autoSpaceDN w:val="0"/>
        <w:adjustRightInd w:val="0"/>
        <w:spacing w:after="0" w:line="240" w:lineRule="auto"/>
        <w:rPr>
          <w:rFonts w:ascii="Arial" w:hAnsi="Arial" w:cs="Arial"/>
          <w:sz w:val="23"/>
          <w:szCs w:val="23"/>
        </w:rPr>
      </w:pPr>
      <w:hyperlink r:id="rId107" w:history="1">
        <w:r w:rsidR="00C11FDB" w:rsidRPr="00C11FDB">
          <w:rPr>
            <w:rStyle w:val="Hyperlink"/>
            <w:rFonts w:ascii="Arial" w:hAnsi="Arial" w:cs="Arial"/>
            <w:sz w:val="23"/>
            <w:szCs w:val="23"/>
          </w:rPr>
          <w:t>https://www.abertawe.gov.uk/cyllidachyllideb</w:t>
        </w:r>
      </w:hyperlink>
    </w:p>
    <w:p w14:paraId="2CDF65E7" w14:textId="77777777" w:rsidR="00C11FDB" w:rsidRPr="00C11FDB" w:rsidRDefault="00C11FDB" w:rsidP="0088198A">
      <w:pPr>
        <w:autoSpaceDE w:val="0"/>
        <w:autoSpaceDN w:val="0"/>
        <w:adjustRightInd w:val="0"/>
        <w:spacing w:after="0" w:line="240" w:lineRule="auto"/>
        <w:rPr>
          <w:rFonts w:ascii="Arial" w:hAnsi="Arial" w:cs="Arial"/>
          <w:color w:val="0000FF"/>
          <w:kern w:val="0"/>
          <w:sz w:val="23"/>
          <w:szCs w:val="23"/>
        </w:rPr>
      </w:pPr>
    </w:p>
    <w:p w14:paraId="442E7A03" w14:textId="77777777" w:rsidR="0088198A" w:rsidRPr="00C11FDB" w:rsidRDefault="00E963B9" w:rsidP="0088198A">
      <w:pPr>
        <w:autoSpaceDE w:val="0"/>
        <w:autoSpaceDN w:val="0"/>
        <w:adjustRightInd w:val="0"/>
        <w:spacing w:after="0" w:line="240" w:lineRule="auto"/>
        <w:rPr>
          <w:rFonts w:ascii="Arial" w:hAnsi="Arial" w:cs="Arial"/>
          <w:color w:val="000000"/>
          <w:kern w:val="0"/>
          <w:sz w:val="23"/>
          <w:szCs w:val="23"/>
        </w:rPr>
      </w:pPr>
      <w:r w:rsidRPr="00C11FDB">
        <w:rPr>
          <w:rFonts w:ascii="Arial" w:eastAsia="Arial" w:hAnsi="Arial" w:cs="Arial"/>
          <w:color w:val="000000"/>
          <w:kern w:val="0"/>
          <w:sz w:val="23"/>
          <w:szCs w:val="23"/>
          <w:lang w:val="cy-GB"/>
        </w:rPr>
        <w:t>Craffu</w:t>
      </w:r>
    </w:p>
    <w:p w14:paraId="460B9124" w14:textId="3412A191" w:rsidR="0088198A" w:rsidRPr="00C11FDB" w:rsidRDefault="00733A42" w:rsidP="0088198A">
      <w:pPr>
        <w:autoSpaceDE w:val="0"/>
        <w:autoSpaceDN w:val="0"/>
        <w:adjustRightInd w:val="0"/>
        <w:spacing w:after="0" w:line="240" w:lineRule="auto"/>
        <w:rPr>
          <w:rFonts w:ascii="Arial" w:hAnsi="Arial" w:cs="Arial"/>
          <w:color w:val="0000FF"/>
          <w:kern w:val="0"/>
          <w:sz w:val="23"/>
          <w:szCs w:val="23"/>
        </w:rPr>
      </w:pPr>
      <w:hyperlink r:id="rId108" w:history="1">
        <w:r w:rsidR="00E963B9" w:rsidRPr="00C11FDB">
          <w:rPr>
            <w:rFonts w:ascii="Arial" w:eastAsia="Arial" w:hAnsi="Arial" w:cs="Arial"/>
            <w:color w:val="0563C1"/>
            <w:sz w:val="23"/>
            <w:szCs w:val="23"/>
            <w:u w:val="single"/>
            <w:lang w:val="cy-GB"/>
          </w:rPr>
          <w:t>https://www.abertawe.gov.uk/craffu</w:t>
        </w:r>
      </w:hyperlink>
    </w:p>
    <w:p w14:paraId="79927185" w14:textId="77777777" w:rsidR="0088198A" w:rsidRPr="00C11FDB" w:rsidRDefault="0088198A" w:rsidP="0088198A">
      <w:pPr>
        <w:autoSpaceDE w:val="0"/>
        <w:autoSpaceDN w:val="0"/>
        <w:adjustRightInd w:val="0"/>
        <w:spacing w:after="0" w:line="240" w:lineRule="auto"/>
        <w:rPr>
          <w:rFonts w:ascii="Arial" w:hAnsi="Arial" w:cs="Arial"/>
          <w:color w:val="0000FF"/>
          <w:kern w:val="0"/>
          <w:sz w:val="23"/>
          <w:szCs w:val="23"/>
        </w:rPr>
      </w:pPr>
    </w:p>
    <w:p w14:paraId="44CBF9EE" w14:textId="77777777" w:rsidR="0088198A" w:rsidRPr="00C11FDB" w:rsidRDefault="00E963B9" w:rsidP="0088198A">
      <w:pPr>
        <w:autoSpaceDE w:val="0"/>
        <w:autoSpaceDN w:val="0"/>
        <w:adjustRightInd w:val="0"/>
        <w:spacing w:after="0" w:line="240" w:lineRule="auto"/>
        <w:rPr>
          <w:rFonts w:ascii="Arial" w:hAnsi="Arial" w:cs="Arial"/>
          <w:color w:val="000000"/>
          <w:kern w:val="0"/>
          <w:sz w:val="23"/>
          <w:szCs w:val="23"/>
        </w:rPr>
      </w:pPr>
      <w:r w:rsidRPr="00C11FDB">
        <w:rPr>
          <w:rFonts w:ascii="Arial" w:eastAsia="Arial" w:hAnsi="Arial" w:cs="Arial"/>
          <w:color w:val="000000"/>
          <w:kern w:val="0"/>
          <w:sz w:val="23"/>
          <w:szCs w:val="23"/>
          <w:lang w:val="cy-GB"/>
        </w:rPr>
        <w:t>Deddf Llesiant Cenedlaethau'r Dyfodol </w:t>
      </w:r>
    </w:p>
    <w:p w14:paraId="507493BE" w14:textId="2787587F" w:rsidR="0088198A" w:rsidRPr="00C11FDB" w:rsidRDefault="00733A42" w:rsidP="0088198A">
      <w:pPr>
        <w:autoSpaceDE w:val="0"/>
        <w:autoSpaceDN w:val="0"/>
        <w:adjustRightInd w:val="0"/>
        <w:spacing w:after="0" w:line="240" w:lineRule="auto"/>
        <w:rPr>
          <w:rFonts w:ascii="Arial" w:hAnsi="Arial" w:cs="Arial"/>
          <w:sz w:val="23"/>
          <w:szCs w:val="23"/>
        </w:rPr>
      </w:pPr>
      <w:hyperlink r:id="rId109" w:history="1">
        <w:r w:rsidR="00C11FDB" w:rsidRPr="00C11FDB">
          <w:rPr>
            <w:rStyle w:val="Hyperlink"/>
            <w:rFonts w:ascii="Arial" w:hAnsi="Arial" w:cs="Arial"/>
            <w:sz w:val="23"/>
            <w:szCs w:val="23"/>
          </w:rPr>
          <w:t>https://www.abertawe.gov.uk/deddfllesiantcenedlaethaurdyfodol</w:t>
        </w:r>
      </w:hyperlink>
    </w:p>
    <w:p w14:paraId="32417D1E" w14:textId="77777777" w:rsidR="00C11FDB" w:rsidRPr="00C11FDB" w:rsidRDefault="00C11FDB" w:rsidP="0088198A">
      <w:pPr>
        <w:autoSpaceDE w:val="0"/>
        <w:autoSpaceDN w:val="0"/>
        <w:adjustRightInd w:val="0"/>
        <w:spacing w:after="0" w:line="240" w:lineRule="auto"/>
        <w:rPr>
          <w:rFonts w:ascii="Arial" w:hAnsi="Arial" w:cs="Arial"/>
          <w:color w:val="0000FF"/>
          <w:kern w:val="0"/>
          <w:sz w:val="23"/>
          <w:szCs w:val="23"/>
        </w:rPr>
      </w:pPr>
    </w:p>
    <w:p w14:paraId="0FE1A0F1" w14:textId="77777777" w:rsidR="0088198A" w:rsidRPr="00C11FDB" w:rsidRDefault="00E963B9" w:rsidP="0088198A">
      <w:pPr>
        <w:autoSpaceDE w:val="0"/>
        <w:autoSpaceDN w:val="0"/>
        <w:adjustRightInd w:val="0"/>
        <w:spacing w:after="0" w:line="240" w:lineRule="auto"/>
        <w:rPr>
          <w:rFonts w:ascii="Arial" w:hAnsi="Arial" w:cs="Arial"/>
          <w:color w:val="000000"/>
          <w:kern w:val="0"/>
          <w:sz w:val="23"/>
          <w:szCs w:val="23"/>
        </w:rPr>
      </w:pPr>
      <w:r w:rsidRPr="00C11FDB">
        <w:rPr>
          <w:rFonts w:ascii="Arial" w:eastAsia="Arial" w:hAnsi="Arial" w:cs="Arial"/>
          <w:color w:val="000000"/>
          <w:kern w:val="0"/>
          <w:sz w:val="23"/>
          <w:szCs w:val="23"/>
          <w:lang w:val="cy-GB"/>
        </w:rPr>
        <w:t>Diogelu</w:t>
      </w:r>
    </w:p>
    <w:p w14:paraId="5DE8051B" w14:textId="339539FB" w:rsidR="0088198A" w:rsidRPr="00C11FDB" w:rsidRDefault="00C11FDB" w:rsidP="0088198A">
      <w:pPr>
        <w:autoSpaceDE w:val="0"/>
        <w:autoSpaceDN w:val="0"/>
        <w:adjustRightInd w:val="0"/>
        <w:spacing w:after="0" w:line="240" w:lineRule="auto"/>
        <w:rPr>
          <w:rFonts w:ascii="Arial" w:hAnsi="Arial" w:cs="Arial"/>
          <w:color w:val="0000FF"/>
          <w:kern w:val="0"/>
          <w:sz w:val="23"/>
          <w:szCs w:val="23"/>
        </w:rPr>
      </w:pPr>
      <w:r w:rsidRPr="00C11FDB">
        <w:rPr>
          <w:rFonts w:ascii="Arial" w:hAnsi="Arial" w:cs="Arial"/>
          <w:sz w:val="23"/>
          <w:szCs w:val="23"/>
        </w:rPr>
        <w:t>https://www.abertawe.gov.uk/diogelu</w:t>
      </w:r>
    </w:p>
    <w:p w14:paraId="74D8B853" w14:textId="77777777" w:rsidR="0088198A" w:rsidRPr="00C11FDB" w:rsidRDefault="0088198A" w:rsidP="0088198A">
      <w:pPr>
        <w:autoSpaceDE w:val="0"/>
        <w:autoSpaceDN w:val="0"/>
        <w:adjustRightInd w:val="0"/>
        <w:spacing w:after="0" w:line="240" w:lineRule="auto"/>
        <w:rPr>
          <w:rFonts w:ascii="Arial" w:hAnsi="Arial" w:cs="Arial"/>
          <w:color w:val="0000FF"/>
          <w:kern w:val="0"/>
          <w:sz w:val="23"/>
          <w:szCs w:val="23"/>
        </w:rPr>
      </w:pPr>
    </w:p>
    <w:p w14:paraId="2918C88F" w14:textId="77777777" w:rsidR="0088198A" w:rsidRPr="00C11FDB" w:rsidRDefault="00E963B9" w:rsidP="0088198A">
      <w:pPr>
        <w:autoSpaceDE w:val="0"/>
        <w:autoSpaceDN w:val="0"/>
        <w:adjustRightInd w:val="0"/>
        <w:spacing w:after="0" w:line="240" w:lineRule="auto"/>
        <w:rPr>
          <w:rFonts w:ascii="Arial" w:hAnsi="Arial" w:cs="Arial"/>
          <w:color w:val="000000"/>
          <w:kern w:val="0"/>
          <w:sz w:val="23"/>
          <w:szCs w:val="23"/>
        </w:rPr>
      </w:pPr>
      <w:r w:rsidRPr="00C11FDB">
        <w:rPr>
          <w:rFonts w:ascii="Arial" w:eastAsia="Arial" w:hAnsi="Arial" w:cs="Arial"/>
          <w:color w:val="000000"/>
          <w:kern w:val="0"/>
          <w:sz w:val="23"/>
          <w:szCs w:val="23"/>
          <w:lang w:val="cy-GB"/>
        </w:rPr>
        <w:t>Ysgolion a dysgu</w:t>
      </w:r>
    </w:p>
    <w:p w14:paraId="105F7428" w14:textId="1B4666D6" w:rsidR="0088198A" w:rsidRPr="00C11FDB" w:rsidRDefault="00733A42" w:rsidP="0088198A">
      <w:pPr>
        <w:autoSpaceDE w:val="0"/>
        <w:autoSpaceDN w:val="0"/>
        <w:adjustRightInd w:val="0"/>
        <w:spacing w:after="0" w:line="240" w:lineRule="auto"/>
        <w:rPr>
          <w:rFonts w:ascii="Arial" w:hAnsi="Arial" w:cs="Arial"/>
          <w:sz w:val="23"/>
          <w:szCs w:val="23"/>
        </w:rPr>
      </w:pPr>
      <w:hyperlink r:id="rId110" w:history="1">
        <w:r w:rsidR="00C11FDB" w:rsidRPr="00C11FDB">
          <w:rPr>
            <w:rStyle w:val="Hyperlink"/>
            <w:rFonts w:ascii="Arial" w:hAnsi="Arial" w:cs="Arial"/>
            <w:sz w:val="23"/>
            <w:szCs w:val="23"/>
          </w:rPr>
          <w:t>https://www.abertawe.gov.uk/ysgolionadysgu</w:t>
        </w:r>
      </w:hyperlink>
    </w:p>
    <w:p w14:paraId="7ED6CA00" w14:textId="77777777" w:rsidR="00C11FDB" w:rsidRPr="00C11FDB" w:rsidRDefault="00C11FDB" w:rsidP="0088198A">
      <w:pPr>
        <w:autoSpaceDE w:val="0"/>
        <w:autoSpaceDN w:val="0"/>
        <w:adjustRightInd w:val="0"/>
        <w:spacing w:after="0" w:line="240" w:lineRule="auto"/>
        <w:rPr>
          <w:rFonts w:ascii="Arial" w:hAnsi="Arial" w:cs="Arial"/>
          <w:color w:val="0000FF"/>
          <w:kern w:val="0"/>
          <w:sz w:val="23"/>
          <w:szCs w:val="23"/>
        </w:rPr>
      </w:pPr>
    </w:p>
    <w:p w14:paraId="50AB5F14" w14:textId="77777777" w:rsidR="0088198A" w:rsidRPr="00C11FDB" w:rsidRDefault="00E963B9" w:rsidP="0088198A">
      <w:pPr>
        <w:autoSpaceDE w:val="0"/>
        <w:autoSpaceDN w:val="0"/>
        <w:adjustRightInd w:val="0"/>
        <w:spacing w:after="0" w:line="240" w:lineRule="auto"/>
        <w:rPr>
          <w:rFonts w:ascii="Arial" w:hAnsi="Arial" w:cs="Arial"/>
          <w:color w:val="000000"/>
          <w:kern w:val="0"/>
          <w:sz w:val="23"/>
          <w:szCs w:val="23"/>
        </w:rPr>
      </w:pPr>
      <w:r w:rsidRPr="00C11FDB">
        <w:rPr>
          <w:rFonts w:ascii="Arial" w:eastAsia="Arial" w:hAnsi="Arial" w:cs="Arial"/>
          <w:color w:val="000000"/>
          <w:kern w:val="0"/>
          <w:sz w:val="23"/>
          <w:szCs w:val="23"/>
          <w:lang w:val="cy-GB"/>
        </w:rPr>
        <w:t>Hawliau Plant a Phobl Ifanc - CCUHP</w:t>
      </w:r>
    </w:p>
    <w:p w14:paraId="50E19B68" w14:textId="3E43B40C" w:rsidR="0088198A" w:rsidRPr="00C11FDB" w:rsidRDefault="00733A42" w:rsidP="0088198A">
      <w:pPr>
        <w:autoSpaceDE w:val="0"/>
        <w:autoSpaceDN w:val="0"/>
        <w:adjustRightInd w:val="0"/>
        <w:spacing w:after="0" w:line="240" w:lineRule="auto"/>
        <w:rPr>
          <w:rFonts w:ascii="Arial" w:hAnsi="Arial" w:cs="Arial"/>
          <w:sz w:val="23"/>
          <w:szCs w:val="23"/>
        </w:rPr>
      </w:pPr>
      <w:hyperlink r:id="rId111" w:history="1">
        <w:r w:rsidR="00C11FDB" w:rsidRPr="00C11FDB">
          <w:rPr>
            <w:rStyle w:val="Hyperlink"/>
            <w:rFonts w:ascii="Arial" w:hAnsi="Arial" w:cs="Arial"/>
            <w:sz w:val="23"/>
            <w:szCs w:val="23"/>
          </w:rPr>
          <w:t>https://www.abertawe.gov.uk/ccuhp</w:t>
        </w:r>
      </w:hyperlink>
    </w:p>
    <w:p w14:paraId="77425FCC" w14:textId="77777777" w:rsidR="00C11FDB" w:rsidRDefault="00C11FDB" w:rsidP="0088198A">
      <w:pPr>
        <w:autoSpaceDE w:val="0"/>
        <w:autoSpaceDN w:val="0"/>
        <w:adjustRightInd w:val="0"/>
        <w:spacing w:after="0" w:line="240" w:lineRule="auto"/>
        <w:rPr>
          <w:rFonts w:ascii="Arial" w:hAnsi="Arial" w:cs="Arial"/>
          <w:color w:val="0000FF"/>
          <w:kern w:val="0"/>
          <w:sz w:val="23"/>
          <w:szCs w:val="23"/>
        </w:rPr>
      </w:pPr>
    </w:p>
    <w:p w14:paraId="06E7476A" w14:textId="77777777" w:rsidR="0088198A" w:rsidRPr="00C11FDB" w:rsidRDefault="00E963B9" w:rsidP="0088198A">
      <w:pPr>
        <w:autoSpaceDE w:val="0"/>
        <w:autoSpaceDN w:val="0"/>
        <w:adjustRightInd w:val="0"/>
        <w:spacing w:after="0" w:line="240" w:lineRule="auto"/>
        <w:rPr>
          <w:rFonts w:ascii="Arial" w:hAnsi="Arial" w:cs="Arial"/>
          <w:color w:val="000000"/>
          <w:kern w:val="0"/>
          <w:sz w:val="23"/>
          <w:szCs w:val="23"/>
        </w:rPr>
      </w:pPr>
      <w:r w:rsidRPr="00C11FDB">
        <w:rPr>
          <w:rFonts w:ascii="Arial" w:eastAsia="Arial" w:hAnsi="Arial" w:cs="Arial"/>
          <w:color w:val="000000"/>
          <w:kern w:val="0"/>
          <w:sz w:val="23"/>
          <w:szCs w:val="23"/>
          <w:lang w:val="cy-GB"/>
        </w:rPr>
        <w:t>Bargen Ddinesig Bae Abertawe</w:t>
      </w:r>
    </w:p>
    <w:p w14:paraId="0A809383" w14:textId="56FE2E4C" w:rsidR="0088198A" w:rsidRPr="00C11FDB" w:rsidRDefault="00733A42" w:rsidP="0088198A">
      <w:pPr>
        <w:autoSpaceDE w:val="0"/>
        <w:autoSpaceDN w:val="0"/>
        <w:adjustRightInd w:val="0"/>
        <w:spacing w:after="0" w:line="240" w:lineRule="auto"/>
        <w:rPr>
          <w:rFonts w:ascii="Arial" w:hAnsi="Arial" w:cs="Arial"/>
          <w:sz w:val="23"/>
          <w:szCs w:val="23"/>
        </w:rPr>
      </w:pPr>
      <w:hyperlink r:id="rId112" w:history="1">
        <w:r w:rsidR="00C11FDB" w:rsidRPr="00C11FDB">
          <w:rPr>
            <w:rStyle w:val="Hyperlink"/>
            <w:rFonts w:ascii="Arial" w:hAnsi="Arial" w:cs="Arial"/>
            <w:sz w:val="23"/>
            <w:szCs w:val="23"/>
          </w:rPr>
          <w:t>https://www.abertawe.gov.uk/bargenddinesigbaeabertawe</w:t>
        </w:r>
      </w:hyperlink>
    </w:p>
    <w:p w14:paraId="5C2ED0D9" w14:textId="77777777" w:rsidR="00C11FDB" w:rsidRPr="00C11FDB" w:rsidRDefault="00C11FDB" w:rsidP="0088198A">
      <w:pPr>
        <w:autoSpaceDE w:val="0"/>
        <w:autoSpaceDN w:val="0"/>
        <w:adjustRightInd w:val="0"/>
        <w:spacing w:after="0" w:line="240" w:lineRule="auto"/>
        <w:rPr>
          <w:rFonts w:ascii="Arial" w:hAnsi="Arial" w:cs="Arial"/>
          <w:color w:val="0000FF"/>
          <w:kern w:val="0"/>
          <w:sz w:val="23"/>
          <w:szCs w:val="23"/>
        </w:rPr>
      </w:pPr>
    </w:p>
    <w:p w14:paraId="5841235F" w14:textId="77777777" w:rsidR="0088198A" w:rsidRPr="00C11FDB" w:rsidRDefault="00E963B9" w:rsidP="0088198A">
      <w:pPr>
        <w:autoSpaceDE w:val="0"/>
        <w:autoSpaceDN w:val="0"/>
        <w:adjustRightInd w:val="0"/>
        <w:spacing w:after="0" w:line="240" w:lineRule="auto"/>
        <w:rPr>
          <w:rFonts w:ascii="Arial" w:hAnsi="Arial" w:cs="Arial"/>
          <w:color w:val="000000"/>
          <w:kern w:val="0"/>
          <w:sz w:val="23"/>
          <w:szCs w:val="23"/>
        </w:rPr>
      </w:pPr>
      <w:r w:rsidRPr="00C11FDB">
        <w:rPr>
          <w:rFonts w:ascii="Arial" w:eastAsia="Arial" w:hAnsi="Arial" w:cs="Arial"/>
          <w:color w:val="000000"/>
          <w:kern w:val="0"/>
          <w:sz w:val="23"/>
          <w:szCs w:val="23"/>
          <w:lang w:val="cy-GB"/>
        </w:rPr>
        <w:t>Cynlluniau a pholisïau adfywio a datblygu</w:t>
      </w:r>
    </w:p>
    <w:p w14:paraId="51E06DF5" w14:textId="12F8C26A" w:rsidR="0088198A" w:rsidRPr="00C11FDB" w:rsidRDefault="00733A42" w:rsidP="0088198A">
      <w:pPr>
        <w:autoSpaceDE w:val="0"/>
        <w:autoSpaceDN w:val="0"/>
        <w:adjustRightInd w:val="0"/>
        <w:spacing w:after="0" w:line="240" w:lineRule="auto"/>
        <w:rPr>
          <w:rFonts w:ascii="Arial" w:hAnsi="Arial" w:cs="Arial"/>
          <w:sz w:val="23"/>
          <w:szCs w:val="23"/>
        </w:rPr>
      </w:pPr>
      <w:hyperlink r:id="rId113" w:history="1">
        <w:r w:rsidR="00C11FDB" w:rsidRPr="00C11FDB">
          <w:rPr>
            <w:rStyle w:val="Hyperlink"/>
            <w:rFonts w:ascii="Arial" w:hAnsi="Arial" w:cs="Arial"/>
            <w:sz w:val="23"/>
            <w:szCs w:val="23"/>
          </w:rPr>
          <w:t>https://www.abertawe.gov.uk/cynlluniauadfywio</w:t>
        </w:r>
      </w:hyperlink>
    </w:p>
    <w:p w14:paraId="2352F007" w14:textId="77777777" w:rsidR="00C11FDB" w:rsidRPr="00C11FDB" w:rsidRDefault="00C11FDB" w:rsidP="0088198A">
      <w:pPr>
        <w:autoSpaceDE w:val="0"/>
        <w:autoSpaceDN w:val="0"/>
        <w:adjustRightInd w:val="0"/>
        <w:spacing w:after="0" w:line="240" w:lineRule="auto"/>
        <w:rPr>
          <w:rFonts w:ascii="Arial" w:hAnsi="Arial" w:cs="Arial"/>
          <w:color w:val="0000FF"/>
          <w:kern w:val="0"/>
          <w:sz w:val="23"/>
          <w:szCs w:val="23"/>
        </w:rPr>
      </w:pPr>
    </w:p>
    <w:p w14:paraId="79223C80" w14:textId="77777777" w:rsidR="0088198A" w:rsidRPr="00C11FDB" w:rsidRDefault="00E963B9" w:rsidP="0088198A">
      <w:pPr>
        <w:autoSpaceDE w:val="0"/>
        <w:autoSpaceDN w:val="0"/>
        <w:adjustRightInd w:val="0"/>
        <w:spacing w:after="0" w:line="240" w:lineRule="auto"/>
        <w:rPr>
          <w:rFonts w:ascii="Arial" w:hAnsi="Arial" w:cs="Arial"/>
          <w:color w:val="000000"/>
          <w:kern w:val="0"/>
          <w:sz w:val="23"/>
          <w:szCs w:val="23"/>
        </w:rPr>
      </w:pPr>
      <w:r w:rsidRPr="00C11FDB">
        <w:rPr>
          <w:rFonts w:ascii="Arial" w:eastAsia="Arial" w:hAnsi="Arial" w:cs="Arial"/>
          <w:color w:val="000000"/>
          <w:kern w:val="0"/>
          <w:sz w:val="23"/>
          <w:szCs w:val="23"/>
          <w:lang w:val="cy-GB"/>
        </w:rPr>
        <w:t>Partneriaeth Ranbarthol Gorllewin Morgannwg</w:t>
      </w:r>
    </w:p>
    <w:p w14:paraId="3177F95B" w14:textId="48577980" w:rsidR="0088198A" w:rsidRPr="00C11FDB" w:rsidRDefault="00733A42" w:rsidP="0088198A">
      <w:pPr>
        <w:autoSpaceDE w:val="0"/>
        <w:autoSpaceDN w:val="0"/>
        <w:adjustRightInd w:val="0"/>
        <w:spacing w:after="0" w:line="240" w:lineRule="auto"/>
        <w:rPr>
          <w:rFonts w:ascii="Arial" w:hAnsi="Arial" w:cs="Arial"/>
          <w:color w:val="0000FF"/>
          <w:kern w:val="0"/>
          <w:sz w:val="23"/>
          <w:szCs w:val="23"/>
        </w:rPr>
      </w:pPr>
      <w:hyperlink r:id="rId114" w:history="1">
        <w:r w:rsidR="00E963B9" w:rsidRPr="00C11FDB">
          <w:rPr>
            <w:rFonts w:ascii="Arial" w:eastAsia="Arial" w:hAnsi="Arial" w:cs="Arial"/>
            <w:color w:val="0563C1"/>
            <w:sz w:val="23"/>
            <w:szCs w:val="23"/>
            <w:u w:val="single"/>
            <w:lang w:val="cy-GB"/>
          </w:rPr>
          <w:t>http://www.westernbay.org.uk/</w:t>
        </w:r>
      </w:hyperlink>
    </w:p>
    <w:p w14:paraId="0A4E5805" w14:textId="77777777" w:rsidR="0088198A" w:rsidRPr="00C11FDB" w:rsidRDefault="0088198A" w:rsidP="0088198A">
      <w:pPr>
        <w:autoSpaceDE w:val="0"/>
        <w:autoSpaceDN w:val="0"/>
        <w:adjustRightInd w:val="0"/>
        <w:spacing w:after="0" w:line="240" w:lineRule="auto"/>
        <w:rPr>
          <w:rFonts w:ascii="Arial" w:hAnsi="Arial" w:cs="Arial"/>
          <w:color w:val="0000FF"/>
          <w:kern w:val="0"/>
          <w:sz w:val="23"/>
          <w:szCs w:val="23"/>
        </w:rPr>
      </w:pPr>
    </w:p>
    <w:p w14:paraId="62A5DF77" w14:textId="32CAD130" w:rsidR="0088198A" w:rsidRPr="00C11FDB" w:rsidRDefault="00E963B9" w:rsidP="0088198A">
      <w:pPr>
        <w:autoSpaceDE w:val="0"/>
        <w:autoSpaceDN w:val="0"/>
        <w:adjustRightInd w:val="0"/>
        <w:spacing w:after="0" w:line="240" w:lineRule="auto"/>
        <w:rPr>
          <w:rFonts w:ascii="Arial" w:hAnsi="Arial" w:cs="Arial"/>
          <w:color w:val="000000"/>
          <w:kern w:val="0"/>
          <w:sz w:val="23"/>
          <w:szCs w:val="23"/>
        </w:rPr>
      </w:pPr>
      <w:r w:rsidRPr="00C11FDB">
        <w:rPr>
          <w:rFonts w:ascii="Arial" w:eastAsia="Arial" w:hAnsi="Arial" w:cs="Arial"/>
          <w:color w:val="000000"/>
          <w:kern w:val="0"/>
          <w:sz w:val="23"/>
          <w:szCs w:val="23"/>
          <w:lang w:val="cy-GB"/>
        </w:rPr>
        <w:t>Partneriaeth (Ein Rhanbarth ar Waith (ERW) gynt)</w:t>
      </w:r>
    </w:p>
    <w:p w14:paraId="2804B7FE" w14:textId="24FBB602" w:rsidR="0088198A" w:rsidRPr="00C11FDB" w:rsidRDefault="00733A42" w:rsidP="0088198A">
      <w:pPr>
        <w:autoSpaceDE w:val="0"/>
        <w:autoSpaceDN w:val="0"/>
        <w:adjustRightInd w:val="0"/>
        <w:spacing w:after="0" w:line="240" w:lineRule="auto"/>
        <w:rPr>
          <w:rFonts w:ascii="Arial" w:hAnsi="Arial" w:cs="Arial"/>
          <w:sz w:val="23"/>
          <w:szCs w:val="23"/>
        </w:rPr>
      </w:pPr>
      <w:hyperlink r:id="rId115" w:history="1">
        <w:r w:rsidR="00C11FDB" w:rsidRPr="00C11FDB">
          <w:rPr>
            <w:rStyle w:val="Hyperlink"/>
            <w:rFonts w:ascii="Arial" w:hAnsi="Arial" w:cs="Arial"/>
            <w:sz w:val="23"/>
            <w:szCs w:val="23"/>
          </w:rPr>
          <w:t>https://www.partneriaeth.cymru/?_locale=cy</w:t>
        </w:r>
      </w:hyperlink>
    </w:p>
    <w:p w14:paraId="017E269A" w14:textId="77777777" w:rsidR="00C11FDB" w:rsidRPr="00C11FDB" w:rsidRDefault="00C11FDB" w:rsidP="0088198A">
      <w:pPr>
        <w:autoSpaceDE w:val="0"/>
        <w:autoSpaceDN w:val="0"/>
        <w:adjustRightInd w:val="0"/>
        <w:spacing w:after="0" w:line="240" w:lineRule="auto"/>
        <w:rPr>
          <w:rFonts w:ascii="Arial" w:hAnsi="Arial" w:cs="Arial"/>
          <w:color w:val="0000FF"/>
          <w:kern w:val="0"/>
          <w:sz w:val="23"/>
          <w:szCs w:val="23"/>
        </w:rPr>
      </w:pPr>
    </w:p>
    <w:p w14:paraId="4EA6875B" w14:textId="77777777" w:rsidR="0088198A" w:rsidRPr="00C11FDB" w:rsidRDefault="00E963B9" w:rsidP="0088198A">
      <w:pPr>
        <w:autoSpaceDE w:val="0"/>
        <w:autoSpaceDN w:val="0"/>
        <w:adjustRightInd w:val="0"/>
        <w:spacing w:after="0" w:line="240" w:lineRule="auto"/>
        <w:rPr>
          <w:rFonts w:ascii="Arial" w:hAnsi="Arial" w:cs="Arial"/>
          <w:color w:val="000000"/>
          <w:kern w:val="0"/>
          <w:sz w:val="23"/>
          <w:szCs w:val="23"/>
        </w:rPr>
      </w:pPr>
      <w:r w:rsidRPr="00C11FDB">
        <w:rPr>
          <w:rFonts w:ascii="Arial" w:eastAsia="Arial" w:hAnsi="Arial" w:cs="Arial"/>
          <w:color w:val="000000"/>
          <w:kern w:val="0"/>
          <w:sz w:val="23"/>
          <w:szCs w:val="23"/>
          <w:lang w:val="cy-GB"/>
        </w:rPr>
        <w:t>Strategaethau Tlodi ac Atal</w:t>
      </w:r>
    </w:p>
    <w:p w14:paraId="4CEAB6EE" w14:textId="55C2F6F4" w:rsidR="0088198A" w:rsidRPr="00C11FDB" w:rsidRDefault="00733A42" w:rsidP="0088198A">
      <w:pPr>
        <w:autoSpaceDE w:val="0"/>
        <w:autoSpaceDN w:val="0"/>
        <w:adjustRightInd w:val="0"/>
        <w:spacing w:after="0" w:line="240" w:lineRule="auto"/>
        <w:rPr>
          <w:rFonts w:ascii="Arial" w:hAnsi="Arial" w:cs="Arial"/>
          <w:sz w:val="23"/>
          <w:szCs w:val="23"/>
        </w:rPr>
      </w:pPr>
      <w:hyperlink r:id="rId116" w:history="1">
        <w:r w:rsidR="00C11FDB" w:rsidRPr="00C11FDB">
          <w:rPr>
            <w:rStyle w:val="Hyperlink"/>
            <w:rFonts w:ascii="Arial" w:hAnsi="Arial" w:cs="Arial"/>
            <w:sz w:val="23"/>
            <w:szCs w:val="23"/>
          </w:rPr>
          <w:t>https://www.abertawe.gov.uk/strategaethautlodiacataltlodi</w:t>
        </w:r>
      </w:hyperlink>
    </w:p>
    <w:p w14:paraId="1213FC92" w14:textId="77777777" w:rsidR="00C11FDB" w:rsidRPr="00C11FDB" w:rsidRDefault="00C11FDB" w:rsidP="0088198A">
      <w:pPr>
        <w:autoSpaceDE w:val="0"/>
        <w:autoSpaceDN w:val="0"/>
        <w:adjustRightInd w:val="0"/>
        <w:spacing w:after="0" w:line="240" w:lineRule="auto"/>
        <w:rPr>
          <w:rFonts w:ascii="Arial" w:hAnsi="Arial" w:cs="Arial"/>
          <w:color w:val="0000FF"/>
          <w:kern w:val="0"/>
          <w:sz w:val="23"/>
          <w:szCs w:val="23"/>
        </w:rPr>
      </w:pPr>
    </w:p>
    <w:p w14:paraId="4F5360B3" w14:textId="77777777" w:rsidR="0088198A" w:rsidRPr="00C11FDB" w:rsidRDefault="00E963B9" w:rsidP="0088198A">
      <w:pPr>
        <w:autoSpaceDE w:val="0"/>
        <w:autoSpaceDN w:val="0"/>
        <w:adjustRightInd w:val="0"/>
        <w:spacing w:after="0" w:line="240" w:lineRule="auto"/>
        <w:rPr>
          <w:rFonts w:ascii="Arial" w:hAnsi="Arial" w:cs="Arial"/>
          <w:color w:val="000000"/>
          <w:kern w:val="0"/>
          <w:sz w:val="23"/>
          <w:szCs w:val="23"/>
        </w:rPr>
      </w:pPr>
      <w:r w:rsidRPr="00C11FDB">
        <w:rPr>
          <w:rFonts w:ascii="Arial" w:eastAsia="Arial" w:hAnsi="Arial" w:cs="Arial"/>
          <w:color w:val="000000"/>
          <w:kern w:val="0"/>
          <w:sz w:val="23"/>
          <w:szCs w:val="23"/>
          <w:lang w:val="cy-GB"/>
        </w:rPr>
        <w:t>Newid hinsawdd a natur</w:t>
      </w:r>
    </w:p>
    <w:p w14:paraId="5EF294A0" w14:textId="5D0488DE" w:rsidR="0088198A" w:rsidRPr="00C11FDB" w:rsidRDefault="00733A42" w:rsidP="0088198A">
      <w:pPr>
        <w:autoSpaceDE w:val="0"/>
        <w:autoSpaceDN w:val="0"/>
        <w:adjustRightInd w:val="0"/>
        <w:spacing w:after="0" w:line="240" w:lineRule="auto"/>
        <w:rPr>
          <w:rFonts w:ascii="Arial" w:hAnsi="Arial" w:cs="Arial"/>
          <w:sz w:val="23"/>
          <w:szCs w:val="23"/>
        </w:rPr>
      </w:pPr>
      <w:hyperlink r:id="rId117" w:history="1">
        <w:r w:rsidR="00C11FDB" w:rsidRPr="00C11FDB">
          <w:rPr>
            <w:rStyle w:val="Hyperlink"/>
            <w:rFonts w:ascii="Arial" w:hAnsi="Arial" w:cs="Arial"/>
            <w:sz w:val="23"/>
            <w:szCs w:val="23"/>
          </w:rPr>
          <w:t>https://www.abertawe.gov.uk/newidynyrhinsawdd</w:t>
        </w:r>
      </w:hyperlink>
    </w:p>
    <w:p w14:paraId="5C177D95" w14:textId="77777777" w:rsidR="00C11FDB" w:rsidRPr="00C11FDB" w:rsidRDefault="00C11FDB" w:rsidP="0088198A">
      <w:pPr>
        <w:autoSpaceDE w:val="0"/>
        <w:autoSpaceDN w:val="0"/>
        <w:adjustRightInd w:val="0"/>
        <w:spacing w:after="0" w:line="240" w:lineRule="auto"/>
        <w:rPr>
          <w:rFonts w:ascii="Arial" w:hAnsi="Arial" w:cs="Arial"/>
          <w:color w:val="0000FF"/>
          <w:kern w:val="0"/>
          <w:sz w:val="23"/>
          <w:szCs w:val="23"/>
        </w:rPr>
      </w:pPr>
    </w:p>
    <w:p w14:paraId="511FE1B6" w14:textId="77777777" w:rsidR="0088198A" w:rsidRPr="00C11FDB" w:rsidRDefault="00E963B9" w:rsidP="0088198A">
      <w:pPr>
        <w:autoSpaceDE w:val="0"/>
        <w:autoSpaceDN w:val="0"/>
        <w:adjustRightInd w:val="0"/>
        <w:spacing w:after="0" w:line="240" w:lineRule="auto"/>
        <w:rPr>
          <w:rFonts w:ascii="Arial" w:hAnsi="Arial" w:cs="Arial"/>
          <w:color w:val="000000"/>
          <w:kern w:val="0"/>
          <w:sz w:val="23"/>
          <w:szCs w:val="23"/>
        </w:rPr>
      </w:pPr>
      <w:r w:rsidRPr="00C11FDB">
        <w:rPr>
          <w:rFonts w:ascii="Arial" w:eastAsia="Arial" w:hAnsi="Arial" w:cs="Arial"/>
          <w:color w:val="000000"/>
          <w:kern w:val="0"/>
          <w:sz w:val="23"/>
          <w:szCs w:val="23"/>
          <w:lang w:val="cy-GB"/>
        </w:rPr>
        <w:t>Dweud Eich Dweud – ymgynghoriadau</w:t>
      </w:r>
    </w:p>
    <w:p w14:paraId="4F62EEC2" w14:textId="434173EB" w:rsidR="0088198A" w:rsidRPr="00C11FDB" w:rsidRDefault="00733A42" w:rsidP="0088198A">
      <w:pPr>
        <w:autoSpaceDE w:val="0"/>
        <w:autoSpaceDN w:val="0"/>
        <w:adjustRightInd w:val="0"/>
        <w:spacing w:after="0" w:line="240" w:lineRule="auto"/>
        <w:rPr>
          <w:rFonts w:ascii="Arial" w:hAnsi="Arial" w:cs="Arial"/>
          <w:sz w:val="23"/>
          <w:szCs w:val="23"/>
        </w:rPr>
      </w:pPr>
      <w:hyperlink r:id="rId118" w:history="1">
        <w:r w:rsidR="00C11FDB" w:rsidRPr="00C11FDB">
          <w:rPr>
            <w:rStyle w:val="Hyperlink"/>
            <w:rFonts w:ascii="Arial" w:hAnsi="Arial" w:cs="Arial"/>
            <w:sz w:val="23"/>
            <w:szCs w:val="23"/>
          </w:rPr>
          <w:t>https://www.abertawe.gov.uk/dweudeichdweud</w:t>
        </w:r>
      </w:hyperlink>
    </w:p>
    <w:p w14:paraId="282A5B04" w14:textId="77777777" w:rsidR="00C11FDB" w:rsidRPr="00C11FDB" w:rsidRDefault="00C11FDB" w:rsidP="0088198A">
      <w:pPr>
        <w:autoSpaceDE w:val="0"/>
        <w:autoSpaceDN w:val="0"/>
        <w:adjustRightInd w:val="0"/>
        <w:spacing w:after="0" w:line="240" w:lineRule="auto"/>
        <w:rPr>
          <w:rFonts w:ascii="Arial" w:hAnsi="Arial" w:cs="Arial"/>
          <w:color w:val="0000FF"/>
          <w:kern w:val="0"/>
          <w:sz w:val="23"/>
          <w:szCs w:val="23"/>
        </w:rPr>
      </w:pPr>
    </w:p>
    <w:p w14:paraId="063323D0" w14:textId="77777777" w:rsidR="0088198A" w:rsidRPr="00C11FDB" w:rsidRDefault="00E963B9" w:rsidP="0088198A">
      <w:pPr>
        <w:autoSpaceDE w:val="0"/>
        <w:autoSpaceDN w:val="0"/>
        <w:adjustRightInd w:val="0"/>
        <w:spacing w:after="0" w:line="240" w:lineRule="auto"/>
        <w:rPr>
          <w:rFonts w:ascii="Arial" w:hAnsi="Arial" w:cs="Arial"/>
          <w:color w:val="000000"/>
          <w:kern w:val="0"/>
          <w:sz w:val="23"/>
          <w:szCs w:val="23"/>
        </w:rPr>
      </w:pPr>
      <w:r w:rsidRPr="00C11FDB">
        <w:rPr>
          <w:rFonts w:ascii="Arial" w:eastAsia="Arial" w:hAnsi="Arial" w:cs="Arial"/>
          <w:color w:val="000000"/>
          <w:kern w:val="0"/>
          <w:sz w:val="23"/>
          <w:szCs w:val="23"/>
          <w:lang w:val="cy-GB"/>
        </w:rPr>
        <w:t>Cynllun Cydraddoldeb Strategol</w:t>
      </w:r>
    </w:p>
    <w:p w14:paraId="4A803865" w14:textId="107C1EE8" w:rsidR="0088198A" w:rsidRPr="00C11FDB" w:rsidRDefault="00733A42" w:rsidP="0088198A">
      <w:pPr>
        <w:autoSpaceDE w:val="0"/>
        <w:autoSpaceDN w:val="0"/>
        <w:adjustRightInd w:val="0"/>
        <w:spacing w:after="0" w:line="240" w:lineRule="auto"/>
        <w:rPr>
          <w:rFonts w:ascii="Arial" w:hAnsi="Arial" w:cs="Arial"/>
          <w:sz w:val="23"/>
          <w:szCs w:val="23"/>
        </w:rPr>
      </w:pPr>
      <w:hyperlink r:id="rId119" w:history="1">
        <w:r w:rsidR="00C11FDB" w:rsidRPr="00C11FDB">
          <w:rPr>
            <w:rStyle w:val="Hyperlink"/>
            <w:rFonts w:ascii="Arial" w:hAnsi="Arial" w:cs="Arial"/>
            <w:sz w:val="23"/>
            <w:szCs w:val="23"/>
          </w:rPr>
          <w:t>https://www.abertawe.gov.uk/cynlluncydraddoldebstrategol</w:t>
        </w:r>
      </w:hyperlink>
    </w:p>
    <w:p w14:paraId="2C8E1A21" w14:textId="77777777" w:rsidR="00C11FDB" w:rsidRPr="00C11FDB" w:rsidRDefault="00C11FDB" w:rsidP="0088198A">
      <w:pPr>
        <w:autoSpaceDE w:val="0"/>
        <w:autoSpaceDN w:val="0"/>
        <w:adjustRightInd w:val="0"/>
        <w:spacing w:after="0" w:line="240" w:lineRule="auto"/>
        <w:rPr>
          <w:rFonts w:ascii="Arial" w:hAnsi="Arial" w:cs="Arial"/>
          <w:color w:val="0000FF"/>
          <w:kern w:val="0"/>
          <w:sz w:val="23"/>
          <w:szCs w:val="23"/>
        </w:rPr>
      </w:pPr>
    </w:p>
    <w:p w14:paraId="36894CAA" w14:textId="77777777" w:rsidR="0088198A" w:rsidRPr="00C11FDB" w:rsidRDefault="00E963B9" w:rsidP="0088198A">
      <w:pPr>
        <w:autoSpaceDE w:val="0"/>
        <w:autoSpaceDN w:val="0"/>
        <w:adjustRightInd w:val="0"/>
        <w:spacing w:after="0" w:line="240" w:lineRule="auto"/>
        <w:rPr>
          <w:rFonts w:ascii="Arial" w:hAnsi="Arial" w:cs="Arial"/>
          <w:color w:val="000000"/>
          <w:kern w:val="0"/>
          <w:sz w:val="23"/>
          <w:szCs w:val="23"/>
        </w:rPr>
      </w:pPr>
      <w:r w:rsidRPr="00C11FDB">
        <w:rPr>
          <w:rFonts w:ascii="Arial" w:eastAsia="Arial" w:hAnsi="Arial" w:cs="Arial"/>
          <w:color w:val="000000"/>
          <w:kern w:val="0"/>
          <w:sz w:val="23"/>
          <w:szCs w:val="23"/>
          <w:lang w:val="cy-GB"/>
        </w:rPr>
        <w:t>Y Gymraeg</w:t>
      </w:r>
    </w:p>
    <w:p w14:paraId="7389083D" w14:textId="77777777" w:rsidR="0088198A" w:rsidRPr="00C11FDB" w:rsidRDefault="00C11FDB" w:rsidP="0088198A">
      <w:pPr>
        <w:rPr>
          <w:rFonts w:ascii="Arial" w:hAnsi="Arial" w:cs="Arial"/>
          <w:sz w:val="23"/>
          <w:szCs w:val="23"/>
        </w:rPr>
      </w:pPr>
      <w:r w:rsidRPr="00C11FDB">
        <w:rPr>
          <w:rFonts w:ascii="Arial" w:hAnsi="Arial" w:cs="Arial"/>
          <w:sz w:val="23"/>
          <w:szCs w:val="23"/>
        </w:rPr>
        <w:t>https://www.abertawe.gov.uk/cymraeg</w:t>
      </w:r>
    </w:p>
    <w:p w14:paraId="6FDD67F8" w14:textId="406EBE58" w:rsidR="00C11FDB" w:rsidRDefault="00C11FDB" w:rsidP="0088198A">
      <w:pPr>
        <w:rPr>
          <w:rStyle w:val="ui-provider"/>
          <w:rFonts w:ascii="Calibri" w:hAnsi="Calibri" w:cs="Calibri"/>
          <w:sz w:val="20"/>
          <w:szCs w:val="20"/>
        </w:rPr>
        <w:sectPr w:rsidR="00C11FDB" w:rsidSect="0088198A">
          <w:type w:val="continuous"/>
          <w:pgSz w:w="16838" w:h="11906" w:orient="landscape"/>
          <w:pgMar w:top="720" w:right="720" w:bottom="720" w:left="720" w:header="708" w:footer="708" w:gutter="0"/>
          <w:cols w:num="2" w:space="720"/>
          <w:docGrid w:linePitch="360"/>
        </w:sectPr>
      </w:pPr>
    </w:p>
    <w:p w14:paraId="15D18356" w14:textId="77777777" w:rsidR="0088198A" w:rsidRDefault="0088198A" w:rsidP="0088198A">
      <w:pPr>
        <w:rPr>
          <w:rStyle w:val="ui-provider"/>
          <w:rFonts w:ascii="Calibri" w:hAnsi="Calibri" w:cs="Calibri"/>
          <w:sz w:val="20"/>
          <w:szCs w:val="20"/>
        </w:rPr>
      </w:pPr>
    </w:p>
    <w:p w14:paraId="5E439E37" w14:textId="77777777" w:rsidR="000B5702" w:rsidRDefault="000B5702" w:rsidP="00AF5964">
      <w:pPr>
        <w:rPr>
          <w:rStyle w:val="ui-provider"/>
          <w:rFonts w:ascii="Calibri" w:hAnsi="Calibri" w:cs="Calibri"/>
          <w:sz w:val="20"/>
          <w:szCs w:val="20"/>
        </w:rPr>
      </w:pPr>
    </w:p>
    <w:p w14:paraId="63F41359" w14:textId="77777777" w:rsidR="000B5702" w:rsidRDefault="000B5702" w:rsidP="00AF5964">
      <w:pPr>
        <w:rPr>
          <w:rStyle w:val="ui-provider"/>
          <w:rFonts w:ascii="Calibri" w:hAnsi="Calibri" w:cs="Calibri"/>
          <w:sz w:val="20"/>
          <w:szCs w:val="20"/>
        </w:rPr>
      </w:pPr>
    </w:p>
    <w:p w14:paraId="3229D018" w14:textId="77777777" w:rsidR="000B5702" w:rsidRDefault="000B5702" w:rsidP="00AF5964">
      <w:pPr>
        <w:rPr>
          <w:rStyle w:val="ui-provider"/>
          <w:rFonts w:ascii="Calibri" w:hAnsi="Calibri" w:cs="Calibri"/>
          <w:sz w:val="20"/>
          <w:szCs w:val="20"/>
        </w:rPr>
      </w:pPr>
    </w:p>
    <w:p w14:paraId="51E4DFB3" w14:textId="77777777" w:rsidR="000B5702" w:rsidRDefault="000B5702" w:rsidP="00AF5964">
      <w:pPr>
        <w:rPr>
          <w:rStyle w:val="ui-provider"/>
          <w:rFonts w:ascii="Calibri" w:hAnsi="Calibri" w:cs="Calibri"/>
          <w:sz w:val="20"/>
          <w:szCs w:val="20"/>
        </w:rPr>
      </w:pPr>
    </w:p>
    <w:p w14:paraId="02AC46DE" w14:textId="77777777" w:rsidR="000B5702" w:rsidRDefault="000B5702" w:rsidP="00AF5964">
      <w:pPr>
        <w:rPr>
          <w:rStyle w:val="ui-provider"/>
          <w:rFonts w:ascii="Calibri" w:hAnsi="Calibri" w:cs="Calibri"/>
          <w:sz w:val="20"/>
          <w:szCs w:val="20"/>
        </w:rPr>
      </w:pPr>
    </w:p>
    <w:p w14:paraId="50380ECA" w14:textId="77777777" w:rsidR="000B5702" w:rsidRDefault="000B5702" w:rsidP="00AF5964">
      <w:pPr>
        <w:rPr>
          <w:rStyle w:val="ui-provider"/>
          <w:rFonts w:ascii="Calibri" w:hAnsi="Calibri" w:cs="Calibri"/>
          <w:sz w:val="20"/>
          <w:szCs w:val="20"/>
        </w:rPr>
      </w:pPr>
    </w:p>
    <w:p w14:paraId="33813D0C" w14:textId="77777777" w:rsidR="000B5702" w:rsidRDefault="000B5702" w:rsidP="00AF5964">
      <w:pPr>
        <w:rPr>
          <w:rStyle w:val="ui-provider"/>
          <w:rFonts w:ascii="Calibri" w:hAnsi="Calibri" w:cs="Calibri"/>
          <w:sz w:val="20"/>
          <w:szCs w:val="20"/>
        </w:rPr>
      </w:pPr>
    </w:p>
    <w:p w14:paraId="7A502067" w14:textId="77777777" w:rsidR="000B5702" w:rsidRDefault="000B5702" w:rsidP="00AF5964">
      <w:pPr>
        <w:rPr>
          <w:rStyle w:val="ui-provider"/>
          <w:rFonts w:ascii="Calibri" w:hAnsi="Calibri" w:cs="Calibri"/>
          <w:sz w:val="20"/>
          <w:szCs w:val="20"/>
        </w:rPr>
      </w:pPr>
    </w:p>
    <w:p w14:paraId="3BAA7B19" w14:textId="77777777" w:rsidR="000B5702" w:rsidRDefault="000B5702" w:rsidP="00AF5964">
      <w:pPr>
        <w:rPr>
          <w:rStyle w:val="ui-provider"/>
          <w:rFonts w:ascii="Calibri" w:hAnsi="Calibri" w:cs="Calibri"/>
          <w:sz w:val="20"/>
          <w:szCs w:val="20"/>
        </w:rPr>
      </w:pPr>
    </w:p>
    <w:p w14:paraId="5F5492B8" w14:textId="77777777" w:rsidR="000B5702" w:rsidRDefault="000B5702" w:rsidP="00AF5964">
      <w:pPr>
        <w:rPr>
          <w:rStyle w:val="ui-provider"/>
          <w:rFonts w:ascii="Calibri" w:hAnsi="Calibri" w:cs="Calibri"/>
          <w:sz w:val="20"/>
          <w:szCs w:val="20"/>
        </w:rPr>
      </w:pPr>
    </w:p>
    <w:p w14:paraId="311D1D17" w14:textId="77777777" w:rsidR="000B5702" w:rsidRDefault="000B5702" w:rsidP="00AF5964">
      <w:pPr>
        <w:rPr>
          <w:rStyle w:val="ui-provider"/>
          <w:rFonts w:ascii="Calibri" w:hAnsi="Calibri" w:cs="Calibri"/>
          <w:sz w:val="20"/>
          <w:szCs w:val="20"/>
        </w:rPr>
      </w:pPr>
    </w:p>
    <w:p w14:paraId="0BEBB815" w14:textId="77777777" w:rsidR="000B5702" w:rsidRDefault="000B5702" w:rsidP="00AF5964">
      <w:pPr>
        <w:rPr>
          <w:rStyle w:val="ui-provider"/>
          <w:rFonts w:ascii="Calibri" w:hAnsi="Calibri" w:cs="Calibri"/>
          <w:sz w:val="20"/>
          <w:szCs w:val="20"/>
        </w:rPr>
      </w:pPr>
    </w:p>
    <w:p w14:paraId="74F9EA38" w14:textId="77777777" w:rsidR="000B5702" w:rsidRDefault="000B5702" w:rsidP="00AF5964">
      <w:pPr>
        <w:rPr>
          <w:rStyle w:val="ui-provider"/>
          <w:rFonts w:ascii="Calibri" w:hAnsi="Calibri" w:cs="Calibri"/>
          <w:sz w:val="20"/>
          <w:szCs w:val="20"/>
        </w:rPr>
      </w:pPr>
    </w:p>
    <w:p w14:paraId="0D6C699D" w14:textId="77777777" w:rsidR="000B5702" w:rsidRDefault="000B5702" w:rsidP="00AF5964">
      <w:pPr>
        <w:rPr>
          <w:rStyle w:val="ui-provider"/>
          <w:rFonts w:ascii="Calibri" w:hAnsi="Calibri" w:cs="Calibri"/>
          <w:sz w:val="20"/>
          <w:szCs w:val="20"/>
        </w:rPr>
      </w:pPr>
    </w:p>
    <w:p w14:paraId="4069AEB4" w14:textId="77777777" w:rsidR="000B5702" w:rsidRDefault="000B5702" w:rsidP="00AF5964">
      <w:pPr>
        <w:rPr>
          <w:rStyle w:val="ui-provider"/>
          <w:rFonts w:ascii="Calibri" w:hAnsi="Calibri" w:cs="Calibri"/>
          <w:sz w:val="20"/>
          <w:szCs w:val="20"/>
        </w:rPr>
      </w:pPr>
    </w:p>
    <w:p w14:paraId="4DFB3AD6" w14:textId="77777777" w:rsidR="000B5702" w:rsidRDefault="000B5702" w:rsidP="00AF5964">
      <w:pPr>
        <w:rPr>
          <w:rStyle w:val="ui-provider"/>
          <w:rFonts w:ascii="Calibri" w:hAnsi="Calibri" w:cs="Calibri"/>
          <w:sz w:val="20"/>
          <w:szCs w:val="20"/>
        </w:rPr>
      </w:pPr>
    </w:p>
    <w:p w14:paraId="1F4F2FF8" w14:textId="77777777" w:rsidR="000B5702" w:rsidRDefault="000B5702" w:rsidP="00AF5964">
      <w:pPr>
        <w:rPr>
          <w:rStyle w:val="ui-provider"/>
          <w:rFonts w:ascii="Calibri" w:hAnsi="Calibri" w:cs="Calibri"/>
          <w:sz w:val="20"/>
          <w:szCs w:val="20"/>
        </w:rPr>
      </w:pPr>
    </w:p>
    <w:p w14:paraId="7EAAC5AF" w14:textId="77777777" w:rsidR="000B5702" w:rsidRDefault="000B5702" w:rsidP="00AF5964">
      <w:pPr>
        <w:rPr>
          <w:rStyle w:val="ui-provider"/>
          <w:rFonts w:ascii="Calibri" w:hAnsi="Calibri" w:cs="Calibri"/>
          <w:sz w:val="20"/>
          <w:szCs w:val="20"/>
        </w:rPr>
      </w:pPr>
    </w:p>
    <w:p w14:paraId="4A49C9F0" w14:textId="77777777" w:rsidR="000B5702" w:rsidRDefault="000B5702" w:rsidP="00AF5964">
      <w:pPr>
        <w:rPr>
          <w:rStyle w:val="ui-provider"/>
          <w:rFonts w:ascii="Calibri" w:hAnsi="Calibri" w:cs="Calibri"/>
          <w:sz w:val="20"/>
          <w:szCs w:val="20"/>
        </w:rPr>
      </w:pPr>
    </w:p>
    <w:p w14:paraId="7FC494F8" w14:textId="77777777" w:rsidR="000B5702" w:rsidRDefault="000B5702" w:rsidP="00AF5964">
      <w:pPr>
        <w:rPr>
          <w:rStyle w:val="ui-provider"/>
          <w:rFonts w:ascii="Calibri" w:hAnsi="Calibri" w:cs="Calibri"/>
          <w:sz w:val="20"/>
          <w:szCs w:val="20"/>
        </w:rPr>
      </w:pPr>
    </w:p>
    <w:p w14:paraId="4D016D2B" w14:textId="77777777" w:rsidR="000B5702" w:rsidRDefault="000B5702" w:rsidP="00AF5964">
      <w:pPr>
        <w:rPr>
          <w:rStyle w:val="ui-provider"/>
          <w:rFonts w:ascii="Calibri" w:hAnsi="Calibri" w:cs="Calibri"/>
          <w:sz w:val="20"/>
          <w:szCs w:val="20"/>
        </w:rPr>
      </w:pPr>
    </w:p>
    <w:p w14:paraId="22FA4A23" w14:textId="77777777" w:rsidR="000B5702" w:rsidRDefault="000B5702" w:rsidP="00AF5964">
      <w:pPr>
        <w:rPr>
          <w:rStyle w:val="ui-provider"/>
          <w:rFonts w:ascii="Calibri" w:hAnsi="Calibri" w:cs="Calibri"/>
          <w:sz w:val="20"/>
          <w:szCs w:val="20"/>
        </w:rPr>
      </w:pPr>
    </w:p>
    <w:p w14:paraId="1500900C" w14:textId="77777777" w:rsidR="000B5702" w:rsidRDefault="000B5702" w:rsidP="00AF5964">
      <w:pPr>
        <w:rPr>
          <w:rStyle w:val="ui-provider"/>
          <w:rFonts w:ascii="Calibri" w:hAnsi="Calibri" w:cs="Calibri"/>
          <w:sz w:val="20"/>
          <w:szCs w:val="20"/>
        </w:rPr>
      </w:pPr>
    </w:p>
    <w:p w14:paraId="6DD858BD" w14:textId="77777777" w:rsidR="000B5702" w:rsidRDefault="000B5702" w:rsidP="00AF5964">
      <w:pPr>
        <w:rPr>
          <w:rStyle w:val="ui-provider"/>
          <w:rFonts w:ascii="Calibri" w:hAnsi="Calibri" w:cs="Calibri"/>
          <w:sz w:val="20"/>
          <w:szCs w:val="20"/>
        </w:rPr>
      </w:pPr>
    </w:p>
    <w:p w14:paraId="3ABED735" w14:textId="77777777" w:rsidR="000B5702" w:rsidRDefault="000B5702" w:rsidP="00AF5964">
      <w:pPr>
        <w:rPr>
          <w:rStyle w:val="ui-provider"/>
          <w:rFonts w:ascii="Calibri" w:hAnsi="Calibri" w:cs="Calibri"/>
          <w:sz w:val="20"/>
          <w:szCs w:val="20"/>
        </w:rPr>
      </w:pPr>
    </w:p>
    <w:p w14:paraId="72413BB2" w14:textId="77777777" w:rsidR="000B5702" w:rsidRDefault="000B5702" w:rsidP="00AF5964">
      <w:pPr>
        <w:rPr>
          <w:rStyle w:val="ui-provider"/>
          <w:rFonts w:ascii="Calibri" w:hAnsi="Calibri" w:cs="Calibri"/>
          <w:sz w:val="20"/>
          <w:szCs w:val="20"/>
        </w:rPr>
      </w:pPr>
    </w:p>
    <w:p w14:paraId="3AF4F2B7" w14:textId="77777777" w:rsidR="000B5702" w:rsidRDefault="000B5702" w:rsidP="00AF5964">
      <w:pPr>
        <w:rPr>
          <w:rStyle w:val="ui-provider"/>
          <w:rFonts w:ascii="Calibri" w:hAnsi="Calibri" w:cs="Calibri"/>
          <w:sz w:val="20"/>
          <w:szCs w:val="20"/>
        </w:rPr>
      </w:pPr>
    </w:p>
    <w:p w14:paraId="20573FC4" w14:textId="77777777" w:rsidR="000B5702" w:rsidRDefault="000B5702" w:rsidP="00AF5964">
      <w:pPr>
        <w:rPr>
          <w:rStyle w:val="ui-provider"/>
          <w:rFonts w:ascii="Calibri" w:hAnsi="Calibri" w:cs="Calibri"/>
          <w:sz w:val="20"/>
          <w:szCs w:val="20"/>
        </w:rPr>
      </w:pPr>
    </w:p>
    <w:p w14:paraId="0C070D5F" w14:textId="77777777" w:rsidR="000B5702" w:rsidRDefault="000B5702" w:rsidP="00AF5964">
      <w:pPr>
        <w:rPr>
          <w:rStyle w:val="ui-provider"/>
          <w:rFonts w:ascii="Calibri" w:hAnsi="Calibri" w:cs="Calibri"/>
          <w:sz w:val="20"/>
          <w:szCs w:val="20"/>
        </w:rPr>
      </w:pPr>
    </w:p>
    <w:p w14:paraId="4CD9E09B" w14:textId="77777777" w:rsidR="000B5702" w:rsidRDefault="000B5702" w:rsidP="00AF5964">
      <w:pPr>
        <w:rPr>
          <w:rStyle w:val="ui-provider"/>
          <w:rFonts w:ascii="Calibri" w:hAnsi="Calibri" w:cs="Calibri"/>
          <w:sz w:val="20"/>
          <w:szCs w:val="20"/>
        </w:rPr>
      </w:pPr>
    </w:p>
    <w:p w14:paraId="26906535" w14:textId="77777777" w:rsidR="000B5702" w:rsidRDefault="000B5702" w:rsidP="00AF5964">
      <w:pPr>
        <w:rPr>
          <w:rStyle w:val="ui-provider"/>
          <w:rFonts w:ascii="Calibri" w:hAnsi="Calibri" w:cs="Calibri"/>
          <w:sz w:val="20"/>
          <w:szCs w:val="20"/>
        </w:rPr>
      </w:pPr>
    </w:p>
    <w:p w14:paraId="41F03613" w14:textId="77777777" w:rsidR="000B5702" w:rsidRDefault="000B5702" w:rsidP="00AF5964">
      <w:pPr>
        <w:rPr>
          <w:rStyle w:val="ui-provider"/>
          <w:rFonts w:ascii="Calibri" w:hAnsi="Calibri" w:cs="Calibri"/>
          <w:sz w:val="20"/>
          <w:szCs w:val="20"/>
        </w:rPr>
      </w:pPr>
    </w:p>
    <w:p w14:paraId="2D84A664" w14:textId="77777777" w:rsidR="000B5702" w:rsidRDefault="000B5702" w:rsidP="00AF5964">
      <w:pPr>
        <w:rPr>
          <w:rStyle w:val="ui-provider"/>
          <w:rFonts w:ascii="Calibri" w:hAnsi="Calibri" w:cs="Calibri"/>
          <w:sz w:val="20"/>
          <w:szCs w:val="20"/>
        </w:rPr>
      </w:pPr>
    </w:p>
    <w:p w14:paraId="1C5D6F26" w14:textId="77777777" w:rsidR="000B5702" w:rsidRDefault="000B5702" w:rsidP="00AF5964">
      <w:pPr>
        <w:rPr>
          <w:rStyle w:val="ui-provider"/>
          <w:rFonts w:ascii="Calibri" w:hAnsi="Calibri" w:cs="Calibri"/>
          <w:sz w:val="20"/>
          <w:szCs w:val="20"/>
        </w:rPr>
      </w:pPr>
    </w:p>
    <w:p w14:paraId="3E584537" w14:textId="77777777" w:rsidR="000B5702" w:rsidRDefault="000B5702" w:rsidP="00AF5964">
      <w:pPr>
        <w:rPr>
          <w:rStyle w:val="ui-provider"/>
          <w:rFonts w:ascii="Calibri" w:hAnsi="Calibri" w:cs="Calibri"/>
          <w:sz w:val="20"/>
          <w:szCs w:val="20"/>
        </w:rPr>
      </w:pPr>
    </w:p>
    <w:p w14:paraId="2BA17BEC" w14:textId="77777777" w:rsidR="000B5702" w:rsidRDefault="000B5702" w:rsidP="00AF5964">
      <w:pPr>
        <w:rPr>
          <w:rStyle w:val="ui-provider"/>
          <w:rFonts w:ascii="Calibri" w:hAnsi="Calibri" w:cs="Calibri"/>
          <w:sz w:val="20"/>
          <w:szCs w:val="20"/>
        </w:rPr>
      </w:pPr>
    </w:p>
    <w:p w14:paraId="5E27F816" w14:textId="77777777" w:rsidR="000B5702" w:rsidRDefault="000B5702" w:rsidP="00AF5964">
      <w:pPr>
        <w:rPr>
          <w:rStyle w:val="ui-provider"/>
          <w:rFonts w:ascii="Calibri" w:hAnsi="Calibri" w:cs="Calibri"/>
          <w:sz w:val="20"/>
          <w:szCs w:val="20"/>
        </w:rPr>
      </w:pPr>
    </w:p>
    <w:p w14:paraId="510CB77E" w14:textId="77777777" w:rsidR="000B5702" w:rsidRDefault="000B5702" w:rsidP="00AF5964">
      <w:pPr>
        <w:rPr>
          <w:rStyle w:val="ui-provider"/>
          <w:rFonts w:ascii="Calibri" w:hAnsi="Calibri" w:cs="Calibri"/>
          <w:sz w:val="20"/>
          <w:szCs w:val="20"/>
        </w:rPr>
      </w:pPr>
    </w:p>
    <w:p w14:paraId="3C55A1C2" w14:textId="77777777" w:rsidR="000B5702" w:rsidRDefault="000B5702" w:rsidP="00AF5964">
      <w:pPr>
        <w:rPr>
          <w:rStyle w:val="ui-provider"/>
          <w:rFonts w:ascii="Calibri" w:hAnsi="Calibri" w:cs="Calibri"/>
          <w:sz w:val="20"/>
          <w:szCs w:val="20"/>
        </w:rPr>
      </w:pPr>
    </w:p>
    <w:p w14:paraId="6612B583" w14:textId="77777777" w:rsidR="000B5702" w:rsidRDefault="000B5702" w:rsidP="00AF5964">
      <w:pPr>
        <w:rPr>
          <w:rStyle w:val="ui-provider"/>
          <w:rFonts w:ascii="Calibri" w:hAnsi="Calibri" w:cs="Calibri"/>
          <w:sz w:val="20"/>
          <w:szCs w:val="20"/>
        </w:rPr>
      </w:pPr>
    </w:p>
    <w:p w14:paraId="4BDE2732" w14:textId="77777777" w:rsidR="000B5702" w:rsidRDefault="000B5702" w:rsidP="00AF5964">
      <w:pPr>
        <w:rPr>
          <w:rStyle w:val="ui-provider"/>
          <w:rFonts w:ascii="Calibri" w:hAnsi="Calibri" w:cs="Calibri"/>
          <w:sz w:val="20"/>
          <w:szCs w:val="20"/>
        </w:rPr>
      </w:pPr>
    </w:p>
    <w:p w14:paraId="244288D4" w14:textId="77777777" w:rsidR="000B5702" w:rsidRDefault="000B5702" w:rsidP="00AF5964">
      <w:pPr>
        <w:rPr>
          <w:rStyle w:val="ui-provider"/>
          <w:rFonts w:ascii="Calibri" w:hAnsi="Calibri" w:cs="Calibri"/>
          <w:sz w:val="20"/>
          <w:szCs w:val="20"/>
        </w:rPr>
      </w:pPr>
    </w:p>
    <w:p w14:paraId="27849C5B" w14:textId="77777777" w:rsidR="000B5702" w:rsidRDefault="000B5702" w:rsidP="00AF5964">
      <w:pPr>
        <w:rPr>
          <w:rStyle w:val="ui-provider"/>
          <w:rFonts w:ascii="Calibri" w:hAnsi="Calibri" w:cs="Calibri"/>
          <w:sz w:val="20"/>
          <w:szCs w:val="20"/>
        </w:rPr>
      </w:pPr>
    </w:p>
    <w:p w14:paraId="300E8471" w14:textId="77777777" w:rsidR="000B5702" w:rsidRDefault="000B5702" w:rsidP="00AF5964">
      <w:pPr>
        <w:rPr>
          <w:rStyle w:val="ui-provider"/>
          <w:rFonts w:ascii="Calibri" w:hAnsi="Calibri" w:cs="Calibri"/>
          <w:sz w:val="20"/>
          <w:szCs w:val="20"/>
        </w:rPr>
      </w:pPr>
    </w:p>
    <w:p w14:paraId="4CD2A7CC" w14:textId="77777777" w:rsidR="000B5702" w:rsidRDefault="000B5702" w:rsidP="00AF5964">
      <w:pPr>
        <w:rPr>
          <w:rStyle w:val="ui-provider"/>
          <w:rFonts w:ascii="Calibri" w:hAnsi="Calibri" w:cs="Calibri"/>
          <w:sz w:val="20"/>
          <w:szCs w:val="20"/>
        </w:rPr>
      </w:pPr>
    </w:p>
    <w:p w14:paraId="5B723AFC" w14:textId="77777777" w:rsidR="000B5702" w:rsidRDefault="000B5702" w:rsidP="00AF5964">
      <w:pPr>
        <w:rPr>
          <w:rStyle w:val="ui-provider"/>
          <w:rFonts w:ascii="Calibri" w:hAnsi="Calibri" w:cs="Calibri"/>
          <w:sz w:val="20"/>
          <w:szCs w:val="20"/>
        </w:rPr>
      </w:pPr>
    </w:p>
    <w:p w14:paraId="666E04B9" w14:textId="77777777" w:rsidR="000B5702" w:rsidRDefault="000B5702" w:rsidP="00AF5964">
      <w:pPr>
        <w:rPr>
          <w:rStyle w:val="ui-provider"/>
          <w:rFonts w:ascii="Calibri" w:hAnsi="Calibri" w:cs="Calibri"/>
          <w:sz w:val="20"/>
          <w:szCs w:val="20"/>
        </w:rPr>
      </w:pPr>
    </w:p>
    <w:p w14:paraId="220F90B8" w14:textId="77777777" w:rsidR="000B5702" w:rsidRDefault="000B5702" w:rsidP="00AF5964">
      <w:pPr>
        <w:rPr>
          <w:rStyle w:val="ui-provider"/>
          <w:rFonts w:ascii="Calibri" w:hAnsi="Calibri" w:cs="Calibri"/>
          <w:sz w:val="20"/>
          <w:szCs w:val="20"/>
        </w:rPr>
      </w:pPr>
    </w:p>
    <w:p w14:paraId="2335A4F5" w14:textId="77777777" w:rsidR="000B5702" w:rsidRDefault="000B5702" w:rsidP="00AF5964">
      <w:pPr>
        <w:rPr>
          <w:rStyle w:val="ui-provider"/>
          <w:rFonts w:ascii="Calibri" w:hAnsi="Calibri" w:cs="Calibri"/>
          <w:sz w:val="20"/>
          <w:szCs w:val="20"/>
        </w:rPr>
      </w:pPr>
    </w:p>
    <w:p w14:paraId="6F286D86" w14:textId="77777777" w:rsidR="000B5702" w:rsidRDefault="000B5702" w:rsidP="00AF5964">
      <w:pPr>
        <w:rPr>
          <w:rStyle w:val="ui-provider"/>
          <w:rFonts w:ascii="Calibri" w:hAnsi="Calibri" w:cs="Calibri"/>
          <w:sz w:val="20"/>
          <w:szCs w:val="20"/>
        </w:rPr>
      </w:pPr>
    </w:p>
    <w:p w14:paraId="4DB87302" w14:textId="77777777" w:rsidR="000B5702" w:rsidRDefault="000B5702" w:rsidP="00AF5964">
      <w:pPr>
        <w:rPr>
          <w:rStyle w:val="ui-provider"/>
          <w:rFonts w:ascii="Calibri" w:hAnsi="Calibri" w:cs="Calibri"/>
          <w:sz w:val="20"/>
          <w:szCs w:val="20"/>
        </w:rPr>
      </w:pPr>
    </w:p>
    <w:p w14:paraId="636058AC" w14:textId="77777777" w:rsidR="000B5702" w:rsidRDefault="000B5702" w:rsidP="00AF5964">
      <w:pPr>
        <w:rPr>
          <w:rStyle w:val="ui-provider"/>
          <w:rFonts w:ascii="Calibri" w:hAnsi="Calibri" w:cs="Calibri"/>
          <w:sz w:val="20"/>
          <w:szCs w:val="20"/>
        </w:rPr>
      </w:pPr>
    </w:p>
    <w:p w14:paraId="0624DB4F" w14:textId="77777777" w:rsidR="000B5702" w:rsidRDefault="000B5702" w:rsidP="00AF5964">
      <w:pPr>
        <w:rPr>
          <w:rStyle w:val="ui-provider"/>
          <w:rFonts w:ascii="Calibri" w:hAnsi="Calibri" w:cs="Calibri"/>
          <w:sz w:val="20"/>
          <w:szCs w:val="20"/>
        </w:rPr>
      </w:pPr>
    </w:p>
    <w:p w14:paraId="03021412" w14:textId="77777777" w:rsidR="000B5702" w:rsidRDefault="000B5702" w:rsidP="00AF5964">
      <w:pPr>
        <w:rPr>
          <w:rStyle w:val="ui-provider"/>
          <w:rFonts w:ascii="Calibri" w:hAnsi="Calibri" w:cs="Calibri"/>
          <w:sz w:val="20"/>
          <w:szCs w:val="20"/>
        </w:rPr>
      </w:pPr>
    </w:p>
    <w:p w14:paraId="0C1AB704" w14:textId="77777777" w:rsidR="000B5702" w:rsidRDefault="000B5702" w:rsidP="00AF5964">
      <w:pPr>
        <w:rPr>
          <w:rStyle w:val="ui-provider"/>
          <w:rFonts w:ascii="Calibri" w:hAnsi="Calibri" w:cs="Calibri"/>
          <w:sz w:val="20"/>
          <w:szCs w:val="20"/>
        </w:rPr>
      </w:pPr>
    </w:p>
    <w:p w14:paraId="2CA38AAA" w14:textId="77777777" w:rsidR="000B5702" w:rsidRDefault="000B5702" w:rsidP="00AF5964">
      <w:pPr>
        <w:rPr>
          <w:rStyle w:val="ui-provider"/>
          <w:rFonts w:ascii="Calibri" w:hAnsi="Calibri" w:cs="Calibri"/>
          <w:sz w:val="20"/>
          <w:szCs w:val="20"/>
        </w:rPr>
      </w:pPr>
    </w:p>
    <w:p w14:paraId="6338F377" w14:textId="77777777" w:rsidR="000B5702" w:rsidRDefault="000B5702" w:rsidP="00AF5964">
      <w:pPr>
        <w:rPr>
          <w:rStyle w:val="ui-provider"/>
          <w:rFonts w:ascii="Calibri" w:hAnsi="Calibri" w:cs="Calibri"/>
          <w:sz w:val="20"/>
          <w:szCs w:val="20"/>
        </w:rPr>
      </w:pPr>
    </w:p>
    <w:p w14:paraId="4654FF4B" w14:textId="77777777" w:rsidR="000B5702" w:rsidRDefault="000B5702" w:rsidP="00AF5964">
      <w:pPr>
        <w:rPr>
          <w:rStyle w:val="ui-provider"/>
          <w:rFonts w:ascii="Calibri" w:hAnsi="Calibri" w:cs="Calibri"/>
          <w:sz w:val="20"/>
          <w:szCs w:val="20"/>
        </w:rPr>
      </w:pPr>
    </w:p>
    <w:p w14:paraId="4022B0B3" w14:textId="77777777" w:rsidR="000B5702" w:rsidRDefault="000B5702" w:rsidP="00AF5964">
      <w:pPr>
        <w:rPr>
          <w:rStyle w:val="ui-provider"/>
          <w:rFonts w:ascii="Calibri" w:hAnsi="Calibri" w:cs="Calibri"/>
          <w:sz w:val="20"/>
          <w:szCs w:val="20"/>
        </w:rPr>
      </w:pPr>
    </w:p>
    <w:p w14:paraId="226B8C69" w14:textId="77777777" w:rsidR="000B5702" w:rsidRDefault="000B5702" w:rsidP="00AF5964">
      <w:pPr>
        <w:rPr>
          <w:rStyle w:val="ui-provider"/>
          <w:rFonts w:ascii="Calibri" w:hAnsi="Calibri" w:cs="Calibri"/>
          <w:sz w:val="20"/>
          <w:szCs w:val="20"/>
        </w:rPr>
      </w:pPr>
    </w:p>
    <w:p w14:paraId="0FDC4C20" w14:textId="77777777" w:rsidR="000B5702" w:rsidRDefault="000B5702" w:rsidP="00AF5964">
      <w:pPr>
        <w:rPr>
          <w:rStyle w:val="ui-provider"/>
          <w:rFonts w:ascii="Calibri" w:hAnsi="Calibri" w:cs="Calibri"/>
          <w:sz w:val="20"/>
          <w:szCs w:val="20"/>
        </w:rPr>
      </w:pPr>
    </w:p>
    <w:p w14:paraId="5428D3D3" w14:textId="77777777" w:rsidR="000B5702" w:rsidRDefault="000B5702" w:rsidP="00AF5964">
      <w:pPr>
        <w:rPr>
          <w:rStyle w:val="ui-provider"/>
          <w:rFonts w:ascii="Calibri" w:hAnsi="Calibri" w:cs="Calibri"/>
          <w:sz w:val="20"/>
          <w:szCs w:val="20"/>
        </w:rPr>
      </w:pPr>
    </w:p>
    <w:p w14:paraId="3B13DD9E" w14:textId="77777777" w:rsidR="000B5702" w:rsidRDefault="000B5702" w:rsidP="00AF5964">
      <w:pPr>
        <w:rPr>
          <w:rStyle w:val="ui-provider"/>
          <w:rFonts w:ascii="Calibri" w:hAnsi="Calibri" w:cs="Calibri"/>
          <w:sz w:val="20"/>
          <w:szCs w:val="20"/>
        </w:rPr>
      </w:pPr>
    </w:p>
    <w:p w14:paraId="4F7D6FFE" w14:textId="77777777" w:rsidR="000B5702" w:rsidRDefault="000B5702" w:rsidP="00AF5964">
      <w:pPr>
        <w:rPr>
          <w:rStyle w:val="ui-provider"/>
          <w:rFonts w:ascii="Calibri" w:hAnsi="Calibri" w:cs="Calibri"/>
          <w:sz w:val="20"/>
          <w:szCs w:val="20"/>
        </w:rPr>
      </w:pPr>
    </w:p>
    <w:p w14:paraId="60C6D2B0" w14:textId="77777777" w:rsidR="000B5702" w:rsidRDefault="000B5702" w:rsidP="00AF5964">
      <w:pPr>
        <w:rPr>
          <w:rStyle w:val="ui-provider"/>
          <w:rFonts w:ascii="Calibri" w:hAnsi="Calibri" w:cs="Calibri"/>
          <w:sz w:val="20"/>
          <w:szCs w:val="20"/>
        </w:rPr>
      </w:pPr>
    </w:p>
    <w:p w14:paraId="413B55FA" w14:textId="77777777" w:rsidR="000B5702" w:rsidRDefault="000B5702" w:rsidP="00AF5964">
      <w:pPr>
        <w:rPr>
          <w:rStyle w:val="ui-provider"/>
          <w:rFonts w:ascii="Calibri" w:hAnsi="Calibri" w:cs="Calibri"/>
          <w:sz w:val="20"/>
          <w:szCs w:val="20"/>
        </w:rPr>
      </w:pPr>
    </w:p>
    <w:p w14:paraId="662AE07A" w14:textId="77777777" w:rsidR="000B5702" w:rsidRDefault="000B5702" w:rsidP="00AF5964">
      <w:pPr>
        <w:rPr>
          <w:rStyle w:val="ui-provider"/>
          <w:rFonts w:ascii="Calibri" w:hAnsi="Calibri" w:cs="Calibri"/>
          <w:sz w:val="20"/>
          <w:szCs w:val="20"/>
        </w:rPr>
      </w:pPr>
    </w:p>
    <w:p w14:paraId="15A5D77B" w14:textId="77777777" w:rsidR="000B5702" w:rsidRDefault="000B5702" w:rsidP="00AF5964">
      <w:pPr>
        <w:rPr>
          <w:rStyle w:val="ui-provider"/>
          <w:rFonts w:ascii="Calibri" w:hAnsi="Calibri" w:cs="Calibri"/>
          <w:sz w:val="20"/>
          <w:szCs w:val="20"/>
        </w:rPr>
      </w:pPr>
    </w:p>
    <w:p w14:paraId="6D3995BC" w14:textId="77777777" w:rsidR="000B5702" w:rsidRDefault="000B5702" w:rsidP="00AF5964">
      <w:pPr>
        <w:rPr>
          <w:rStyle w:val="ui-provider"/>
          <w:rFonts w:ascii="Calibri" w:hAnsi="Calibri" w:cs="Calibri"/>
          <w:sz w:val="20"/>
          <w:szCs w:val="20"/>
        </w:rPr>
      </w:pPr>
    </w:p>
    <w:p w14:paraId="04D144E4" w14:textId="77777777" w:rsidR="000B5702" w:rsidRDefault="000B5702" w:rsidP="00AF5964">
      <w:pPr>
        <w:rPr>
          <w:rStyle w:val="ui-provider"/>
          <w:rFonts w:ascii="Calibri" w:hAnsi="Calibri" w:cs="Calibri"/>
          <w:sz w:val="20"/>
          <w:szCs w:val="20"/>
        </w:rPr>
      </w:pPr>
    </w:p>
    <w:p w14:paraId="72A6F6BD" w14:textId="77777777" w:rsidR="000B5702" w:rsidRDefault="000B5702" w:rsidP="00AF5964">
      <w:pPr>
        <w:rPr>
          <w:rStyle w:val="ui-provider"/>
          <w:rFonts w:ascii="Calibri" w:hAnsi="Calibri" w:cs="Calibri"/>
          <w:sz w:val="20"/>
          <w:szCs w:val="20"/>
        </w:rPr>
      </w:pPr>
    </w:p>
    <w:p w14:paraId="6D87E63D" w14:textId="77777777" w:rsidR="000B5702" w:rsidRDefault="000B5702" w:rsidP="00AF5964">
      <w:pPr>
        <w:rPr>
          <w:rStyle w:val="ui-provider"/>
          <w:rFonts w:ascii="Calibri" w:hAnsi="Calibri" w:cs="Calibri"/>
          <w:sz w:val="20"/>
          <w:szCs w:val="20"/>
        </w:rPr>
      </w:pPr>
    </w:p>
    <w:p w14:paraId="261FB83A" w14:textId="77777777" w:rsidR="000B5702" w:rsidRDefault="000B5702" w:rsidP="00AF5964">
      <w:pPr>
        <w:rPr>
          <w:rStyle w:val="ui-provider"/>
          <w:rFonts w:ascii="Calibri" w:hAnsi="Calibri" w:cs="Calibri"/>
          <w:sz w:val="20"/>
          <w:szCs w:val="20"/>
        </w:rPr>
      </w:pPr>
    </w:p>
    <w:p w14:paraId="42DD1D3E" w14:textId="77777777" w:rsidR="000B5702" w:rsidRDefault="000B5702" w:rsidP="00AF5964">
      <w:pPr>
        <w:rPr>
          <w:rStyle w:val="ui-provider"/>
          <w:rFonts w:ascii="Calibri" w:hAnsi="Calibri" w:cs="Calibri"/>
          <w:sz w:val="20"/>
          <w:szCs w:val="20"/>
        </w:rPr>
      </w:pPr>
    </w:p>
    <w:p w14:paraId="1E5CE51F" w14:textId="77777777" w:rsidR="000B5702" w:rsidRDefault="000B5702" w:rsidP="00AF5964">
      <w:pPr>
        <w:rPr>
          <w:rStyle w:val="ui-provider"/>
          <w:rFonts w:ascii="Calibri" w:hAnsi="Calibri" w:cs="Calibri"/>
          <w:sz w:val="20"/>
          <w:szCs w:val="20"/>
        </w:rPr>
      </w:pPr>
    </w:p>
    <w:p w14:paraId="4C0AF7DF" w14:textId="77777777" w:rsidR="000B5702" w:rsidRDefault="000B5702" w:rsidP="00AF5964">
      <w:pPr>
        <w:rPr>
          <w:rStyle w:val="ui-provider"/>
          <w:rFonts w:ascii="Calibri" w:hAnsi="Calibri" w:cs="Calibri"/>
          <w:sz w:val="20"/>
          <w:szCs w:val="20"/>
        </w:rPr>
      </w:pPr>
    </w:p>
    <w:p w14:paraId="71D9BF88" w14:textId="77777777" w:rsidR="000B5702" w:rsidRDefault="000B5702" w:rsidP="00AF5964">
      <w:pPr>
        <w:rPr>
          <w:rStyle w:val="ui-provider"/>
          <w:rFonts w:ascii="Calibri" w:hAnsi="Calibri" w:cs="Calibri"/>
          <w:sz w:val="20"/>
          <w:szCs w:val="20"/>
        </w:rPr>
      </w:pPr>
    </w:p>
    <w:p w14:paraId="1267DDA1" w14:textId="77777777" w:rsidR="000B5702" w:rsidRDefault="000B5702" w:rsidP="00AF5964">
      <w:pPr>
        <w:rPr>
          <w:rStyle w:val="ui-provider"/>
          <w:rFonts w:ascii="Calibri" w:hAnsi="Calibri" w:cs="Calibri"/>
          <w:sz w:val="20"/>
          <w:szCs w:val="20"/>
        </w:rPr>
      </w:pPr>
    </w:p>
    <w:p w14:paraId="72D3AA53" w14:textId="77777777" w:rsidR="000B5702" w:rsidRDefault="000B5702" w:rsidP="00AF5964">
      <w:pPr>
        <w:rPr>
          <w:rStyle w:val="ui-provider"/>
          <w:rFonts w:ascii="Calibri" w:hAnsi="Calibri" w:cs="Calibri"/>
          <w:sz w:val="20"/>
          <w:szCs w:val="20"/>
        </w:rPr>
      </w:pPr>
    </w:p>
    <w:p w14:paraId="7938266E" w14:textId="77777777" w:rsidR="000B5702" w:rsidRDefault="000B5702" w:rsidP="00AF5964">
      <w:pPr>
        <w:rPr>
          <w:rStyle w:val="ui-provider"/>
          <w:rFonts w:ascii="Calibri" w:hAnsi="Calibri" w:cs="Calibri"/>
          <w:sz w:val="20"/>
          <w:szCs w:val="20"/>
        </w:rPr>
      </w:pPr>
    </w:p>
    <w:p w14:paraId="50242147" w14:textId="77777777" w:rsidR="000B5702" w:rsidRDefault="000B5702" w:rsidP="00AF5964">
      <w:pPr>
        <w:rPr>
          <w:rStyle w:val="ui-provider"/>
          <w:rFonts w:ascii="Calibri" w:hAnsi="Calibri" w:cs="Calibri"/>
          <w:sz w:val="20"/>
          <w:szCs w:val="20"/>
        </w:rPr>
      </w:pPr>
    </w:p>
    <w:p w14:paraId="27FEDEA1" w14:textId="77777777" w:rsidR="000B5702" w:rsidRDefault="000B5702" w:rsidP="00AF5964">
      <w:pPr>
        <w:rPr>
          <w:rStyle w:val="ui-provider"/>
          <w:rFonts w:ascii="Calibri" w:hAnsi="Calibri" w:cs="Calibri"/>
          <w:sz w:val="20"/>
          <w:szCs w:val="20"/>
        </w:rPr>
      </w:pPr>
    </w:p>
    <w:p w14:paraId="2282036C" w14:textId="77777777" w:rsidR="000B5702" w:rsidRDefault="000B5702" w:rsidP="00AF5964">
      <w:pPr>
        <w:rPr>
          <w:rStyle w:val="ui-provider"/>
          <w:rFonts w:ascii="Calibri" w:hAnsi="Calibri" w:cs="Calibri"/>
          <w:sz w:val="20"/>
          <w:szCs w:val="20"/>
        </w:rPr>
      </w:pPr>
    </w:p>
    <w:p w14:paraId="10918061" w14:textId="77777777" w:rsidR="000B5702" w:rsidRDefault="000B5702" w:rsidP="00AF5964">
      <w:pPr>
        <w:rPr>
          <w:rStyle w:val="ui-provider"/>
          <w:rFonts w:ascii="Calibri" w:hAnsi="Calibri" w:cs="Calibri"/>
          <w:sz w:val="20"/>
          <w:szCs w:val="20"/>
        </w:rPr>
      </w:pPr>
    </w:p>
    <w:p w14:paraId="6ADB1F5C" w14:textId="77777777" w:rsidR="000B5702" w:rsidRDefault="000B5702" w:rsidP="00AF5964">
      <w:pPr>
        <w:rPr>
          <w:rStyle w:val="ui-provider"/>
          <w:rFonts w:ascii="Calibri" w:hAnsi="Calibri" w:cs="Calibri"/>
          <w:sz w:val="20"/>
          <w:szCs w:val="20"/>
        </w:rPr>
      </w:pPr>
    </w:p>
    <w:p w14:paraId="385F81FF" w14:textId="77777777" w:rsidR="000B5702" w:rsidRDefault="000B5702" w:rsidP="00AF5964">
      <w:pPr>
        <w:rPr>
          <w:rStyle w:val="ui-provider"/>
          <w:rFonts w:ascii="Calibri" w:hAnsi="Calibri" w:cs="Calibri"/>
          <w:sz w:val="20"/>
          <w:szCs w:val="20"/>
        </w:rPr>
      </w:pPr>
    </w:p>
    <w:p w14:paraId="14877B88" w14:textId="77777777" w:rsidR="000B5702" w:rsidRDefault="000B5702" w:rsidP="00AF5964">
      <w:pPr>
        <w:rPr>
          <w:rStyle w:val="ui-provider"/>
          <w:rFonts w:ascii="Calibri" w:hAnsi="Calibri" w:cs="Calibri"/>
          <w:sz w:val="20"/>
          <w:szCs w:val="20"/>
        </w:rPr>
      </w:pPr>
    </w:p>
    <w:p w14:paraId="48CC819A" w14:textId="77777777" w:rsidR="000B5702" w:rsidRDefault="000B5702" w:rsidP="00AF5964">
      <w:pPr>
        <w:rPr>
          <w:rStyle w:val="ui-provider"/>
          <w:rFonts w:ascii="Calibri" w:hAnsi="Calibri" w:cs="Calibri"/>
          <w:sz w:val="20"/>
          <w:szCs w:val="20"/>
        </w:rPr>
      </w:pPr>
    </w:p>
    <w:p w14:paraId="2D6E2720" w14:textId="77777777" w:rsidR="000B5702" w:rsidRDefault="000B5702" w:rsidP="00AF5964">
      <w:pPr>
        <w:rPr>
          <w:rStyle w:val="ui-provider"/>
          <w:rFonts w:ascii="Calibri" w:hAnsi="Calibri" w:cs="Calibri"/>
          <w:sz w:val="20"/>
          <w:szCs w:val="20"/>
        </w:rPr>
      </w:pPr>
    </w:p>
    <w:p w14:paraId="2613B97E" w14:textId="77777777" w:rsidR="000B5702" w:rsidRDefault="000B5702" w:rsidP="00AF5964">
      <w:pPr>
        <w:rPr>
          <w:rStyle w:val="ui-provider"/>
          <w:rFonts w:ascii="Calibri" w:hAnsi="Calibri" w:cs="Calibri"/>
          <w:sz w:val="20"/>
          <w:szCs w:val="20"/>
        </w:rPr>
      </w:pPr>
    </w:p>
    <w:p w14:paraId="228DC19D" w14:textId="77777777" w:rsidR="000B5702" w:rsidRDefault="000B5702" w:rsidP="00AF5964">
      <w:pPr>
        <w:rPr>
          <w:rStyle w:val="ui-provider"/>
          <w:rFonts w:ascii="Calibri" w:hAnsi="Calibri" w:cs="Calibri"/>
          <w:sz w:val="20"/>
          <w:szCs w:val="20"/>
        </w:rPr>
      </w:pPr>
    </w:p>
    <w:p w14:paraId="2124BD74" w14:textId="77777777" w:rsidR="000B5702" w:rsidRDefault="000B5702" w:rsidP="00AF5964">
      <w:pPr>
        <w:rPr>
          <w:rStyle w:val="ui-provider"/>
          <w:rFonts w:ascii="Calibri" w:hAnsi="Calibri" w:cs="Calibri"/>
          <w:sz w:val="20"/>
          <w:szCs w:val="20"/>
        </w:rPr>
      </w:pPr>
    </w:p>
    <w:p w14:paraId="14B40385" w14:textId="77777777" w:rsidR="000B5702" w:rsidRDefault="000B5702" w:rsidP="00AF5964">
      <w:pPr>
        <w:rPr>
          <w:rStyle w:val="ui-provider"/>
          <w:rFonts w:ascii="Calibri" w:hAnsi="Calibri" w:cs="Calibri"/>
          <w:sz w:val="20"/>
          <w:szCs w:val="20"/>
        </w:rPr>
      </w:pPr>
    </w:p>
    <w:p w14:paraId="367E271F" w14:textId="77777777" w:rsidR="000B5702" w:rsidRDefault="000B5702" w:rsidP="00AF5964">
      <w:pPr>
        <w:rPr>
          <w:rStyle w:val="ui-provider"/>
          <w:rFonts w:ascii="Calibri" w:hAnsi="Calibri" w:cs="Calibri"/>
          <w:sz w:val="20"/>
          <w:szCs w:val="20"/>
        </w:rPr>
      </w:pPr>
    </w:p>
    <w:p w14:paraId="0B6B9829" w14:textId="77777777" w:rsidR="000B5702" w:rsidRDefault="000B5702" w:rsidP="00AF5964">
      <w:pPr>
        <w:rPr>
          <w:rStyle w:val="ui-provider"/>
          <w:rFonts w:ascii="Calibri" w:hAnsi="Calibri" w:cs="Calibri"/>
          <w:sz w:val="20"/>
          <w:szCs w:val="20"/>
        </w:rPr>
      </w:pPr>
    </w:p>
    <w:p w14:paraId="0A62AD73" w14:textId="77777777" w:rsidR="000B5702" w:rsidRDefault="000B5702" w:rsidP="00AF5964">
      <w:pPr>
        <w:rPr>
          <w:rStyle w:val="ui-provider"/>
          <w:rFonts w:ascii="Calibri" w:hAnsi="Calibri" w:cs="Calibri"/>
          <w:sz w:val="20"/>
          <w:szCs w:val="20"/>
        </w:rPr>
      </w:pPr>
    </w:p>
    <w:p w14:paraId="78B4CD87" w14:textId="77777777" w:rsidR="000B5702" w:rsidRDefault="000B5702" w:rsidP="00AF5964">
      <w:pPr>
        <w:rPr>
          <w:rStyle w:val="ui-provider"/>
          <w:rFonts w:ascii="Calibri" w:hAnsi="Calibri" w:cs="Calibri"/>
          <w:sz w:val="20"/>
          <w:szCs w:val="20"/>
        </w:rPr>
      </w:pPr>
    </w:p>
    <w:p w14:paraId="16250A12" w14:textId="77777777" w:rsidR="000B5702" w:rsidRDefault="000B5702" w:rsidP="00AF5964">
      <w:pPr>
        <w:rPr>
          <w:rStyle w:val="ui-provider"/>
          <w:rFonts w:ascii="Calibri" w:hAnsi="Calibri" w:cs="Calibri"/>
          <w:sz w:val="20"/>
          <w:szCs w:val="20"/>
        </w:rPr>
      </w:pPr>
    </w:p>
    <w:p w14:paraId="6DB88B29" w14:textId="77777777" w:rsidR="000B5702" w:rsidRDefault="000B5702" w:rsidP="00AF5964">
      <w:pPr>
        <w:rPr>
          <w:rStyle w:val="ui-provider"/>
          <w:rFonts w:ascii="Calibri" w:hAnsi="Calibri" w:cs="Calibri"/>
          <w:sz w:val="20"/>
          <w:szCs w:val="20"/>
        </w:rPr>
      </w:pPr>
    </w:p>
    <w:p w14:paraId="60D9527B" w14:textId="77777777" w:rsidR="000B5702" w:rsidRDefault="000B5702" w:rsidP="00AF5964">
      <w:pPr>
        <w:rPr>
          <w:rStyle w:val="ui-provider"/>
          <w:rFonts w:ascii="Calibri" w:hAnsi="Calibri" w:cs="Calibri"/>
          <w:sz w:val="20"/>
          <w:szCs w:val="20"/>
        </w:rPr>
      </w:pPr>
    </w:p>
    <w:p w14:paraId="47F9E694" w14:textId="77777777" w:rsidR="000B5702" w:rsidRDefault="000B5702" w:rsidP="00AF5964">
      <w:pPr>
        <w:rPr>
          <w:rStyle w:val="ui-provider"/>
          <w:rFonts w:ascii="Calibri" w:hAnsi="Calibri" w:cs="Calibri"/>
          <w:sz w:val="20"/>
          <w:szCs w:val="20"/>
        </w:rPr>
      </w:pPr>
    </w:p>
    <w:p w14:paraId="479779B6" w14:textId="77777777" w:rsidR="000B5702" w:rsidRDefault="000B5702" w:rsidP="00AF5964">
      <w:pPr>
        <w:rPr>
          <w:rStyle w:val="ui-provider"/>
          <w:rFonts w:ascii="Calibri" w:hAnsi="Calibri" w:cs="Calibri"/>
          <w:sz w:val="20"/>
          <w:szCs w:val="20"/>
        </w:rPr>
      </w:pPr>
    </w:p>
    <w:p w14:paraId="3E87EDD7" w14:textId="77777777" w:rsidR="000B5702" w:rsidRDefault="000B5702" w:rsidP="00AF5964">
      <w:pPr>
        <w:rPr>
          <w:rStyle w:val="ui-provider"/>
          <w:rFonts w:ascii="Calibri" w:hAnsi="Calibri" w:cs="Calibri"/>
          <w:sz w:val="20"/>
          <w:szCs w:val="20"/>
        </w:rPr>
      </w:pPr>
    </w:p>
    <w:p w14:paraId="70863A8F" w14:textId="77777777" w:rsidR="000B5702" w:rsidRDefault="000B5702" w:rsidP="00AF5964">
      <w:pPr>
        <w:rPr>
          <w:rStyle w:val="ui-provider"/>
          <w:rFonts w:ascii="Calibri" w:hAnsi="Calibri" w:cs="Calibri"/>
          <w:sz w:val="20"/>
          <w:szCs w:val="20"/>
        </w:rPr>
      </w:pPr>
    </w:p>
    <w:p w14:paraId="4804CD9C" w14:textId="77777777" w:rsidR="000B5702" w:rsidRDefault="000B5702" w:rsidP="00AF5964">
      <w:pPr>
        <w:rPr>
          <w:rStyle w:val="ui-provider"/>
          <w:rFonts w:ascii="Calibri" w:hAnsi="Calibri" w:cs="Calibri"/>
          <w:sz w:val="20"/>
          <w:szCs w:val="20"/>
        </w:rPr>
      </w:pPr>
    </w:p>
    <w:p w14:paraId="60F8264A" w14:textId="77777777" w:rsidR="000B5702" w:rsidRDefault="000B5702" w:rsidP="00AF5964">
      <w:pPr>
        <w:rPr>
          <w:rStyle w:val="ui-provider"/>
          <w:rFonts w:ascii="Calibri" w:hAnsi="Calibri" w:cs="Calibri"/>
          <w:sz w:val="20"/>
          <w:szCs w:val="20"/>
        </w:rPr>
      </w:pPr>
    </w:p>
    <w:p w14:paraId="3141D22C" w14:textId="77777777" w:rsidR="000B5702" w:rsidRDefault="000B5702" w:rsidP="00AF5964">
      <w:pPr>
        <w:rPr>
          <w:rStyle w:val="ui-provider"/>
          <w:rFonts w:ascii="Calibri" w:hAnsi="Calibri" w:cs="Calibri"/>
          <w:sz w:val="20"/>
          <w:szCs w:val="20"/>
        </w:rPr>
      </w:pPr>
    </w:p>
    <w:p w14:paraId="47165B30" w14:textId="77777777" w:rsidR="000B5702" w:rsidRDefault="000B5702" w:rsidP="00AF5964">
      <w:pPr>
        <w:rPr>
          <w:rStyle w:val="ui-provider"/>
          <w:rFonts w:ascii="Calibri" w:hAnsi="Calibri" w:cs="Calibri"/>
          <w:sz w:val="20"/>
          <w:szCs w:val="20"/>
        </w:rPr>
      </w:pPr>
    </w:p>
    <w:p w14:paraId="1F28C536" w14:textId="77777777" w:rsidR="000B5702" w:rsidRDefault="000B5702" w:rsidP="00AF5964">
      <w:pPr>
        <w:rPr>
          <w:rStyle w:val="ui-provider"/>
          <w:rFonts w:ascii="Calibri" w:hAnsi="Calibri" w:cs="Calibri"/>
          <w:sz w:val="20"/>
          <w:szCs w:val="20"/>
        </w:rPr>
      </w:pPr>
    </w:p>
    <w:p w14:paraId="1733285A" w14:textId="77777777" w:rsidR="000B5702" w:rsidRDefault="000B5702" w:rsidP="00AF5964">
      <w:pPr>
        <w:rPr>
          <w:rStyle w:val="ui-provider"/>
          <w:rFonts w:ascii="Calibri" w:hAnsi="Calibri" w:cs="Calibri"/>
          <w:sz w:val="20"/>
          <w:szCs w:val="20"/>
        </w:rPr>
      </w:pPr>
    </w:p>
    <w:p w14:paraId="2EB90FFF" w14:textId="77777777" w:rsidR="000B5702" w:rsidRDefault="000B5702" w:rsidP="00AF5964">
      <w:pPr>
        <w:rPr>
          <w:rStyle w:val="ui-provider"/>
          <w:rFonts w:ascii="Calibri" w:hAnsi="Calibri" w:cs="Calibri"/>
          <w:sz w:val="20"/>
          <w:szCs w:val="20"/>
        </w:rPr>
      </w:pPr>
    </w:p>
    <w:p w14:paraId="0FEA8253" w14:textId="77777777" w:rsidR="000B5702" w:rsidRDefault="000B5702" w:rsidP="00AF5964">
      <w:pPr>
        <w:rPr>
          <w:rStyle w:val="ui-provider"/>
          <w:rFonts w:ascii="Calibri" w:hAnsi="Calibri" w:cs="Calibri"/>
          <w:sz w:val="20"/>
          <w:szCs w:val="20"/>
        </w:rPr>
      </w:pPr>
    </w:p>
    <w:p w14:paraId="4FC621D0" w14:textId="77777777" w:rsidR="000B5702" w:rsidRDefault="000B5702" w:rsidP="00AF5964">
      <w:pPr>
        <w:rPr>
          <w:rStyle w:val="ui-provider"/>
          <w:rFonts w:ascii="Calibri" w:hAnsi="Calibri" w:cs="Calibri"/>
          <w:sz w:val="20"/>
          <w:szCs w:val="20"/>
        </w:rPr>
      </w:pPr>
    </w:p>
    <w:p w14:paraId="0A633F7E" w14:textId="77777777" w:rsidR="000B5702" w:rsidRDefault="000B5702" w:rsidP="00AF5964">
      <w:pPr>
        <w:rPr>
          <w:rStyle w:val="ui-provider"/>
          <w:rFonts w:ascii="Calibri" w:hAnsi="Calibri" w:cs="Calibri"/>
          <w:sz w:val="20"/>
          <w:szCs w:val="20"/>
        </w:rPr>
      </w:pPr>
    </w:p>
    <w:p w14:paraId="120C18B9" w14:textId="77777777" w:rsidR="000B5702" w:rsidRDefault="000B5702" w:rsidP="00AF5964">
      <w:pPr>
        <w:rPr>
          <w:rStyle w:val="ui-provider"/>
          <w:rFonts w:ascii="Calibri" w:hAnsi="Calibri" w:cs="Calibri"/>
          <w:sz w:val="20"/>
          <w:szCs w:val="20"/>
        </w:rPr>
      </w:pPr>
    </w:p>
    <w:p w14:paraId="78AAEF8A" w14:textId="77777777" w:rsidR="000B5702" w:rsidRDefault="000B5702" w:rsidP="00AF5964">
      <w:pPr>
        <w:rPr>
          <w:rStyle w:val="ui-provider"/>
          <w:rFonts w:ascii="Calibri" w:hAnsi="Calibri" w:cs="Calibri"/>
          <w:sz w:val="20"/>
          <w:szCs w:val="20"/>
        </w:rPr>
      </w:pPr>
    </w:p>
    <w:p w14:paraId="3515318C" w14:textId="77777777" w:rsidR="000B5702" w:rsidRDefault="000B5702" w:rsidP="00AF5964">
      <w:pPr>
        <w:rPr>
          <w:rStyle w:val="ui-provider"/>
          <w:rFonts w:ascii="Calibri" w:hAnsi="Calibri" w:cs="Calibri"/>
          <w:sz w:val="20"/>
          <w:szCs w:val="20"/>
        </w:rPr>
      </w:pPr>
    </w:p>
    <w:p w14:paraId="5A2AEAB2" w14:textId="77777777" w:rsidR="000B5702" w:rsidRDefault="000B5702" w:rsidP="00AF5964">
      <w:pPr>
        <w:rPr>
          <w:rStyle w:val="ui-provider"/>
          <w:rFonts w:ascii="Calibri" w:hAnsi="Calibri" w:cs="Calibri"/>
          <w:sz w:val="20"/>
          <w:szCs w:val="20"/>
        </w:rPr>
      </w:pPr>
    </w:p>
    <w:p w14:paraId="670FEBD1" w14:textId="77777777" w:rsidR="000B5702" w:rsidRDefault="000B5702" w:rsidP="00AF5964">
      <w:pPr>
        <w:rPr>
          <w:rStyle w:val="ui-provider"/>
          <w:rFonts w:ascii="Calibri" w:hAnsi="Calibri" w:cs="Calibri"/>
          <w:sz w:val="20"/>
          <w:szCs w:val="20"/>
        </w:rPr>
      </w:pPr>
    </w:p>
    <w:p w14:paraId="0DCC4262" w14:textId="77777777" w:rsidR="000B5702" w:rsidRDefault="000B5702" w:rsidP="00AF5964">
      <w:pPr>
        <w:rPr>
          <w:rStyle w:val="ui-provider"/>
          <w:rFonts w:ascii="Calibri" w:hAnsi="Calibri" w:cs="Calibri"/>
          <w:sz w:val="20"/>
          <w:szCs w:val="20"/>
        </w:rPr>
      </w:pPr>
    </w:p>
    <w:p w14:paraId="631C8D77" w14:textId="77777777" w:rsidR="000B5702" w:rsidRDefault="000B5702" w:rsidP="00AF5964">
      <w:pPr>
        <w:rPr>
          <w:rStyle w:val="ui-provider"/>
          <w:rFonts w:ascii="Calibri" w:hAnsi="Calibri" w:cs="Calibri"/>
          <w:sz w:val="20"/>
          <w:szCs w:val="20"/>
        </w:rPr>
      </w:pPr>
    </w:p>
    <w:p w14:paraId="1CE93E3F" w14:textId="77777777" w:rsidR="000B5702" w:rsidRDefault="000B5702" w:rsidP="00AF5964">
      <w:pPr>
        <w:rPr>
          <w:rStyle w:val="ui-provider"/>
          <w:rFonts w:ascii="Calibri" w:hAnsi="Calibri" w:cs="Calibri"/>
          <w:sz w:val="20"/>
          <w:szCs w:val="20"/>
        </w:rPr>
      </w:pPr>
    </w:p>
    <w:p w14:paraId="659EA9D9" w14:textId="77777777" w:rsidR="000B5702" w:rsidRDefault="000B5702" w:rsidP="00AF5964">
      <w:pPr>
        <w:rPr>
          <w:rStyle w:val="ui-provider"/>
          <w:rFonts w:ascii="Calibri" w:hAnsi="Calibri" w:cs="Calibri"/>
          <w:sz w:val="20"/>
          <w:szCs w:val="20"/>
        </w:rPr>
      </w:pPr>
    </w:p>
    <w:p w14:paraId="3E0F3F91" w14:textId="77777777" w:rsidR="000B5702" w:rsidRDefault="000B5702" w:rsidP="00AF5964">
      <w:pPr>
        <w:rPr>
          <w:rStyle w:val="ui-provider"/>
          <w:rFonts w:ascii="Calibri" w:hAnsi="Calibri" w:cs="Calibri"/>
          <w:sz w:val="20"/>
          <w:szCs w:val="20"/>
        </w:rPr>
      </w:pPr>
    </w:p>
    <w:p w14:paraId="1204B895" w14:textId="77777777" w:rsidR="000B5702" w:rsidRDefault="000B5702" w:rsidP="00AF5964">
      <w:pPr>
        <w:rPr>
          <w:rStyle w:val="ui-provider"/>
          <w:rFonts w:ascii="Calibri" w:hAnsi="Calibri" w:cs="Calibri"/>
          <w:sz w:val="20"/>
          <w:szCs w:val="20"/>
        </w:rPr>
      </w:pPr>
    </w:p>
    <w:p w14:paraId="129998D0" w14:textId="77777777" w:rsidR="000B5702" w:rsidRDefault="000B5702" w:rsidP="00AF5964">
      <w:pPr>
        <w:rPr>
          <w:rStyle w:val="ui-provider"/>
          <w:rFonts w:ascii="Calibri" w:hAnsi="Calibri" w:cs="Calibri"/>
          <w:sz w:val="20"/>
          <w:szCs w:val="20"/>
        </w:rPr>
      </w:pPr>
    </w:p>
    <w:p w14:paraId="66F5E9D8" w14:textId="77777777" w:rsidR="00AF5964" w:rsidRPr="00B614A0" w:rsidRDefault="00AF5964" w:rsidP="00AF5964">
      <w:pPr>
        <w:rPr>
          <w:rStyle w:val="ui-provider"/>
          <w:rFonts w:ascii="Calibri" w:hAnsi="Calibri" w:cs="Calibri"/>
          <w:sz w:val="20"/>
          <w:szCs w:val="20"/>
        </w:rPr>
      </w:pPr>
    </w:p>
    <w:sectPr w:rsidR="00AF5964" w:rsidRPr="00B614A0" w:rsidSect="00FD2DA0">
      <w:type w:val="continuous"/>
      <w:pgSz w:w="16838" w:h="11906" w:orient="landscape"/>
      <w:pgMar w:top="720" w:right="720" w:bottom="720" w:left="720" w:header="708" w:footer="708" w:gutter="0"/>
      <w:cols w:num="4"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48F6DC" w14:textId="77777777" w:rsidR="00733A42" w:rsidRDefault="00733A42" w:rsidP="00DC6B57">
      <w:pPr>
        <w:spacing w:after="0" w:line="240" w:lineRule="auto"/>
      </w:pPr>
      <w:r>
        <w:separator/>
      </w:r>
    </w:p>
  </w:endnote>
  <w:endnote w:type="continuationSeparator" w:id="0">
    <w:p w14:paraId="022EAD78" w14:textId="77777777" w:rsidR="00733A42" w:rsidRDefault="00733A42" w:rsidP="00DC6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19A8EE" w14:textId="77777777" w:rsidR="00733A42" w:rsidRDefault="00733A42" w:rsidP="00DC6B57">
      <w:pPr>
        <w:spacing w:after="0" w:line="240" w:lineRule="auto"/>
      </w:pPr>
      <w:r>
        <w:separator/>
      </w:r>
    </w:p>
  </w:footnote>
  <w:footnote w:type="continuationSeparator" w:id="0">
    <w:p w14:paraId="019AFB6A" w14:textId="77777777" w:rsidR="00733A42" w:rsidRDefault="00733A42" w:rsidP="00DC6B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7D0B"/>
    <w:multiLevelType w:val="hybridMultilevel"/>
    <w:tmpl w:val="E1982CB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15:restartNumberingAfterBreak="0">
    <w:nsid w:val="0A896A1C"/>
    <w:multiLevelType w:val="hybridMultilevel"/>
    <w:tmpl w:val="0D049D96"/>
    <w:lvl w:ilvl="0" w:tplc="FC2232FC">
      <w:start w:val="1"/>
      <w:numFmt w:val="bullet"/>
      <w:lvlText w:val=""/>
      <w:lvlJc w:val="left"/>
      <w:pPr>
        <w:ind w:left="490" w:hanging="170"/>
      </w:pPr>
      <w:rPr>
        <w:rFonts w:ascii="Symbol" w:hAnsi="Symbol" w:hint="default"/>
      </w:rPr>
    </w:lvl>
    <w:lvl w:ilvl="1" w:tplc="421C7B1A" w:tentative="1">
      <w:start w:val="1"/>
      <w:numFmt w:val="bullet"/>
      <w:lvlText w:val="o"/>
      <w:lvlJc w:val="left"/>
      <w:pPr>
        <w:ind w:left="1760" w:hanging="360"/>
      </w:pPr>
      <w:rPr>
        <w:rFonts w:ascii="Courier New" w:hAnsi="Courier New" w:cs="Courier New" w:hint="default"/>
      </w:rPr>
    </w:lvl>
    <w:lvl w:ilvl="2" w:tplc="0F7A3C26" w:tentative="1">
      <w:start w:val="1"/>
      <w:numFmt w:val="bullet"/>
      <w:lvlText w:val=""/>
      <w:lvlJc w:val="left"/>
      <w:pPr>
        <w:ind w:left="2480" w:hanging="360"/>
      </w:pPr>
      <w:rPr>
        <w:rFonts w:ascii="Wingdings" w:hAnsi="Wingdings" w:hint="default"/>
      </w:rPr>
    </w:lvl>
    <w:lvl w:ilvl="3" w:tplc="EB884A3A" w:tentative="1">
      <w:start w:val="1"/>
      <w:numFmt w:val="bullet"/>
      <w:lvlText w:val=""/>
      <w:lvlJc w:val="left"/>
      <w:pPr>
        <w:ind w:left="3200" w:hanging="360"/>
      </w:pPr>
      <w:rPr>
        <w:rFonts w:ascii="Symbol" w:hAnsi="Symbol" w:hint="default"/>
      </w:rPr>
    </w:lvl>
    <w:lvl w:ilvl="4" w:tplc="FA7C05BC" w:tentative="1">
      <w:start w:val="1"/>
      <w:numFmt w:val="bullet"/>
      <w:lvlText w:val="o"/>
      <w:lvlJc w:val="left"/>
      <w:pPr>
        <w:ind w:left="3920" w:hanging="360"/>
      </w:pPr>
      <w:rPr>
        <w:rFonts w:ascii="Courier New" w:hAnsi="Courier New" w:cs="Courier New" w:hint="default"/>
      </w:rPr>
    </w:lvl>
    <w:lvl w:ilvl="5" w:tplc="48B47318" w:tentative="1">
      <w:start w:val="1"/>
      <w:numFmt w:val="bullet"/>
      <w:lvlText w:val=""/>
      <w:lvlJc w:val="left"/>
      <w:pPr>
        <w:ind w:left="4640" w:hanging="360"/>
      </w:pPr>
      <w:rPr>
        <w:rFonts w:ascii="Wingdings" w:hAnsi="Wingdings" w:hint="default"/>
      </w:rPr>
    </w:lvl>
    <w:lvl w:ilvl="6" w:tplc="F21483EC" w:tentative="1">
      <w:start w:val="1"/>
      <w:numFmt w:val="bullet"/>
      <w:lvlText w:val=""/>
      <w:lvlJc w:val="left"/>
      <w:pPr>
        <w:ind w:left="5360" w:hanging="360"/>
      </w:pPr>
      <w:rPr>
        <w:rFonts w:ascii="Symbol" w:hAnsi="Symbol" w:hint="default"/>
      </w:rPr>
    </w:lvl>
    <w:lvl w:ilvl="7" w:tplc="99D88F9E" w:tentative="1">
      <w:start w:val="1"/>
      <w:numFmt w:val="bullet"/>
      <w:lvlText w:val="o"/>
      <w:lvlJc w:val="left"/>
      <w:pPr>
        <w:ind w:left="6080" w:hanging="360"/>
      </w:pPr>
      <w:rPr>
        <w:rFonts w:ascii="Courier New" w:hAnsi="Courier New" w:cs="Courier New" w:hint="default"/>
      </w:rPr>
    </w:lvl>
    <w:lvl w:ilvl="8" w:tplc="085AA77E" w:tentative="1">
      <w:start w:val="1"/>
      <w:numFmt w:val="bullet"/>
      <w:lvlText w:val=""/>
      <w:lvlJc w:val="left"/>
      <w:pPr>
        <w:ind w:left="6800" w:hanging="360"/>
      </w:pPr>
      <w:rPr>
        <w:rFonts w:ascii="Wingdings" w:hAnsi="Wingdings" w:hint="default"/>
      </w:rPr>
    </w:lvl>
  </w:abstractNum>
  <w:abstractNum w:abstractNumId="2" w15:restartNumberingAfterBreak="0">
    <w:nsid w:val="0D2E3CDE"/>
    <w:multiLevelType w:val="hybridMultilevel"/>
    <w:tmpl w:val="34D668AC"/>
    <w:lvl w:ilvl="0" w:tplc="46081E4A">
      <w:start w:val="1"/>
      <w:numFmt w:val="bullet"/>
      <w:lvlText w:val=""/>
      <w:lvlJc w:val="left"/>
      <w:pPr>
        <w:ind w:left="360" w:hanging="360"/>
      </w:pPr>
      <w:rPr>
        <w:rFonts w:ascii="Symbol" w:hAnsi="Symbol" w:hint="default"/>
      </w:rPr>
    </w:lvl>
    <w:lvl w:ilvl="1" w:tplc="7968F476" w:tentative="1">
      <w:start w:val="1"/>
      <w:numFmt w:val="bullet"/>
      <w:lvlText w:val="o"/>
      <w:lvlJc w:val="left"/>
      <w:pPr>
        <w:ind w:left="1080" w:hanging="360"/>
      </w:pPr>
      <w:rPr>
        <w:rFonts w:ascii="Courier New" w:hAnsi="Courier New" w:cs="Courier New" w:hint="default"/>
      </w:rPr>
    </w:lvl>
    <w:lvl w:ilvl="2" w:tplc="DBE0AAFE" w:tentative="1">
      <w:start w:val="1"/>
      <w:numFmt w:val="bullet"/>
      <w:lvlText w:val=""/>
      <w:lvlJc w:val="left"/>
      <w:pPr>
        <w:ind w:left="1800" w:hanging="360"/>
      </w:pPr>
      <w:rPr>
        <w:rFonts w:ascii="Wingdings" w:hAnsi="Wingdings" w:hint="default"/>
      </w:rPr>
    </w:lvl>
    <w:lvl w:ilvl="3" w:tplc="51386036" w:tentative="1">
      <w:start w:val="1"/>
      <w:numFmt w:val="bullet"/>
      <w:lvlText w:val=""/>
      <w:lvlJc w:val="left"/>
      <w:pPr>
        <w:ind w:left="2520" w:hanging="360"/>
      </w:pPr>
      <w:rPr>
        <w:rFonts w:ascii="Symbol" w:hAnsi="Symbol" w:hint="default"/>
      </w:rPr>
    </w:lvl>
    <w:lvl w:ilvl="4" w:tplc="757E018C" w:tentative="1">
      <w:start w:val="1"/>
      <w:numFmt w:val="bullet"/>
      <w:lvlText w:val="o"/>
      <w:lvlJc w:val="left"/>
      <w:pPr>
        <w:ind w:left="3240" w:hanging="360"/>
      </w:pPr>
      <w:rPr>
        <w:rFonts w:ascii="Courier New" w:hAnsi="Courier New" w:cs="Courier New" w:hint="default"/>
      </w:rPr>
    </w:lvl>
    <w:lvl w:ilvl="5" w:tplc="CA8025C8" w:tentative="1">
      <w:start w:val="1"/>
      <w:numFmt w:val="bullet"/>
      <w:lvlText w:val=""/>
      <w:lvlJc w:val="left"/>
      <w:pPr>
        <w:ind w:left="3960" w:hanging="360"/>
      </w:pPr>
      <w:rPr>
        <w:rFonts w:ascii="Wingdings" w:hAnsi="Wingdings" w:hint="default"/>
      </w:rPr>
    </w:lvl>
    <w:lvl w:ilvl="6" w:tplc="D8107120" w:tentative="1">
      <w:start w:val="1"/>
      <w:numFmt w:val="bullet"/>
      <w:lvlText w:val=""/>
      <w:lvlJc w:val="left"/>
      <w:pPr>
        <w:ind w:left="4680" w:hanging="360"/>
      </w:pPr>
      <w:rPr>
        <w:rFonts w:ascii="Symbol" w:hAnsi="Symbol" w:hint="default"/>
      </w:rPr>
    </w:lvl>
    <w:lvl w:ilvl="7" w:tplc="5336BF50" w:tentative="1">
      <w:start w:val="1"/>
      <w:numFmt w:val="bullet"/>
      <w:lvlText w:val="o"/>
      <w:lvlJc w:val="left"/>
      <w:pPr>
        <w:ind w:left="5400" w:hanging="360"/>
      </w:pPr>
      <w:rPr>
        <w:rFonts w:ascii="Courier New" w:hAnsi="Courier New" w:cs="Courier New" w:hint="default"/>
      </w:rPr>
    </w:lvl>
    <w:lvl w:ilvl="8" w:tplc="EB4C8072" w:tentative="1">
      <w:start w:val="1"/>
      <w:numFmt w:val="bullet"/>
      <w:lvlText w:val=""/>
      <w:lvlJc w:val="left"/>
      <w:pPr>
        <w:ind w:left="6120" w:hanging="360"/>
      </w:pPr>
      <w:rPr>
        <w:rFonts w:ascii="Wingdings" w:hAnsi="Wingdings" w:hint="default"/>
      </w:rPr>
    </w:lvl>
  </w:abstractNum>
  <w:abstractNum w:abstractNumId="3" w15:restartNumberingAfterBreak="0">
    <w:nsid w:val="0FD80790"/>
    <w:multiLevelType w:val="hybridMultilevel"/>
    <w:tmpl w:val="A88E02D6"/>
    <w:lvl w:ilvl="0" w:tplc="CA223288">
      <w:start w:val="1"/>
      <w:numFmt w:val="bullet"/>
      <w:lvlText w:val="•"/>
      <w:lvlJc w:val="left"/>
      <w:pPr>
        <w:tabs>
          <w:tab w:val="num" w:pos="720"/>
        </w:tabs>
        <w:ind w:left="720" w:hanging="360"/>
      </w:pPr>
      <w:rPr>
        <w:rFonts w:ascii="Times New Roman" w:hAnsi="Times New Roman" w:hint="default"/>
      </w:rPr>
    </w:lvl>
    <w:lvl w:ilvl="1" w:tplc="F5D20E70" w:tentative="1">
      <w:start w:val="1"/>
      <w:numFmt w:val="bullet"/>
      <w:lvlText w:val="•"/>
      <w:lvlJc w:val="left"/>
      <w:pPr>
        <w:tabs>
          <w:tab w:val="num" w:pos="1440"/>
        </w:tabs>
        <w:ind w:left="1440" w:hanging="360"/>
      </w:pPr>
      <w:rPr>
        <w:rFonts w:ascii="Times New Roman" w:hAnsi="Times New Roman" w:hint="default"/>
      </w:rPr>
    </w:lvl>
    <w:lvl w:ilvl="2" w:tplc="5E7067B0" w:tentative="1">
      <w:start w:val="1"/>
      <w:numFmt w:val="bullet"/>
      <w:lvlText w:val="•"/>
      <w:lvlJc w:val="left"/>
      <w:pPr>
        <w:tabs>
          <w:tab w:val="num" w:pos="2160"/>
        </w:tabs>
        <w:ind w:left="2160" w:hanging="360"/>
      </w:pPr>
      <w:rPr>
        <w:rFonts w:ascii="Times New Roman" w:hAnsi="Times New Roman" w:hint="default"/>
      </w:rPr>
    </w:lvl>
    <w:lvl w:ilvl="3" w:tplc="32E86AD0" w:tentative="1">
      <w:start w:val="1"/>
      <w:numFmt w:val="bullet"/>
      <w:lvlText w:val="•"/>
      <w:lvlJc w:val="left"/>
      <w:pPr>
        <w:tabs>
          <w:tab w:val="num" w:pos="2880"/>
        </w:tabs>
        <w:ind w:left="2880" w:hanging="360"/>
      </w:pPr>
      <w:rPr>
        <w:rFonts w:ascii="Times New Roman" w:hAnsi="Times New Roman" w:hint="default"/>
      </w:rPr>
    </w:lvl>
    <w:lvl w:ilvl="4" w:tplc="43962C96" w:tentative="1">
      <w:start w:val="1"/>
      <w:numFmt w:val="bullet"/>
      <w:lvlText w:val="•"/>
      <w:lvlJc w:val="left"/>
      <w:pPr>
        <w:tabs>
          <w:tab w:val="num" w:pos="3600"/>
        </w:tabs>
        <w:ind w:left="3600" w:hanging="360"/>
      </w:pPr>
      <w:rPr>
        <w:rFonts w:ascii="Times New Roman" w:hAnsi="Times New Roman" w:hint="default"/>
      </w:rPr>
    </w:lvl>
    <w:lvl w:ilvl="5" w:tplc="FA1499A8" w:tentative="1">
      <w:start w:val="1"/>
      <w:numFmt w:val="bullet"/>
      <w:lvlText w:val="•"/>
      <w:lvlJc w:val="left"/>
      <w:pPr>
        <w:tabs>
          <w:tab w:val="num" w:pos="4320"/>
        </w:tabs>
        <w:ind w:left="4320" w:hanging="360"/>
      </w:pPr>
      <w:rPr>
        <w:rFonts w:ascii="Times New Roman" w:hAnsi="Times New Roman" w:hint="default"/>
      </w:rPr>
    </w:lvl>
    <w:lvl w:ilvl="6" w:tplc="2A08D944" w:tentative="1">
      <w:start w:val="1"/>
      <w:numFmt w:val="bullet"/>
      <w:lvlText w:val="•"/>
      <w:lvlJc w:val="left"/>
      <w:pPr>
        <w:tabs>
          <w:tab w:val="num" w:pos="5040"/>
        </w:tabs>
        <w:ind w:left="5040" w:hanging="360"/>
      </w:pPr>
      <w:rPr>
        <w:rFonts w:ascii="Times New Roman" w:hAnsi="Times New Roman" w:hint="default"/>
      </w:rPr>
    </w:lvl>
    <w:lvl w:ilvl="7" w:tplc="93442630" w:tentative="1">
      <w:start w:val="1"/>
      <w:numFmt w:val="bullet"/>
      <w:lvlText w:val="•"/>
      <w:lvlJc w:val="left"/>
      <w:pPr>
        <w:tabs>
          <w:tab w:val="num" w:pos="5760"/>
        </w:tabs>
        <w:ind w:left="5760" w:hanging="360"/>
      </w:pPr>
      <w:rPr>
        <w:rFonts w:ascii="Times New Roman" w:hAnsi="Times New Roman" w:hint="default"/>
      </w:rPr>
    </w:lvl>
    <w:lvl w:ilvl="8" w:tplc="50F401C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20A49F5"/>
    <w:multiLevelType w:val="hybridMultilevel"/>
    <w:tmpl w:val="E2A6B176"/>
    <w:lvl w:ilvl="0" w:tplc="4FB08418">
      <w:start w:val="1"/>
      <w:numFmt w:val="bullet"/>
      <w:lvlText w:val=""/>
      <w:lvlJc w:val="left"/>
      <w:pPr>
        <w:ind w:left="720" w:hanging="360"/>
      </w:pPr>
      <w:rPr>
        <w:rFonts w:ascii="Symbol" w:hAnsi="Symbol" w:hint="default"/>
        <w:color w:val="auto"/>
      </w:rPr>
    </w:lvl>
    <w:lvl w:ilvl="1" w:tplc="1F322628">
      <w:start w:val="1"/>
      <w:numFmt w:val="bullet"/>
      <w:lvlText w:val="o"/>
      <w:lvlJc w:val="left"/>
      <w:pPr>
        <w:ind w:left="1440" w:hanging="360"/>
      </w:pPr>
      <w:rPr>
        <w:rFonts w:ascii="Courier New" w:hAnsi="Courier New" w:hint="default"/>
      </w:rPr>
    </w:lvl>
    <w:lvl w:ilvl="2" w:tplc="20825C36">
      <w:start w:val="1"/>
      <w:numFmt w:val="bullet"/>
      <w:lvlText w:val=""/>
      <w:lvlJc w:val="left"/>
      <w:pPr>
        <w:ind w:left="2160" w:hanging="360"/>
      </w:pPr>
      <w:rPr>
        <w:rFonts w:ascii="Wingdings" w:hAnsi="Wingdings" w:hint="default"/>
      </w:rPr>
    </w:lvl>
    <w:lvl w:ilvl="3" w:tplc="FFACF42C">
      <w:start w:val="1"/>
      <w:numFmt w:val="bullet"/>
      <w:lvlText w:val=""/>
      <w:lvlJc w:val="left"/>
      <w:pPr>
        <w:ind w:left="2880" w:hanging="360"/>
      </w:pPr>
      <w:rPr>
        <w:rFonts w:ascii="Symbol" w:hAnsi="Symbol" w:hint="default"/>
      </w:rPr>
    </w:lvl>
    <w:lvl w:ilvl="4" w:tplc="F0800B00">
      <w:start w:val="1"/>
      <w:numFmt w:val="bullet"/>
      <w:lvlText w:val="o"/>
      <w:lvlJc w:val="left"/>
      <w:pPr>
        <w:ind w:left="3600" w:hanging="360"/>
      </w:pPr>
      <w:rPr>
        <w:rFonts w:ascii="Courier New" w:hAnsi="Courier New" w:hint="default"/>
      </w:rPr>
    </w:lvl>
    <w:lvl w:ilvl="5" w:tplc="64A0B11A">
      <w:start w:val="1"/>
      <w:numFmt w:val="bullet"/>
      <w:lvlText w:val=""/>
      <w:lvlJc w:val="left"/>
      <w:pPr>
        <w:ind w:left="4320" w:hanging="360"/>
      </w:pPr>
      <w:rPr>
        <w:rFonts w:ascii="Wingdings" w:hAnsi="Wingdings" w:hint="default"/>
      </w:rPr>
    </w:lvl>
    <w:lvl w:ilvl="6" w:tplc="D1EE53D2">
      <w:start w:val="1"/>
      <w:numFmt w:val="bullet"/>
      <w:lvlText w:val=""/>
      <w:lvlJc w:val="left"/>
      <w:pPr>
        <w:ind w:left="5040" w:hanging="360"/>
      </w:pPr>
      <w:rPr>
        <w:rFonts w:ascii="Symbol" w:hAnsi="Symbol" w:hint="default"/>
      </w:rPr>
    </w:lvl>
    <w:lvl w:ilvl="7" w:tplc="F372E588">
      <w:start w:val="1"/>
      <w:numFmt w:val="bullet"/>
      <w:lvlText w:val="o"/>
      <w:lvlJc w:val="left"/>
      <w:pPr>
        <w:ind w:left="5760" w:hanging="360"/>
      </w:pPr>
      <w:rPr>
        <w:rFonts w:ascii="Courier New" w:hAnsi="Courier New" w:hint="default"/>
      </w:rPr>
    </w:lvl>
    <w:lvl w:ilvl="8" w:tplc="2F682B66">
      <w:start w:val="1"/>
      <w:numFmt w:val="bullet"/>
      <w:lvlText w:val=""/>
      <w:lvlJc w:val="left"/>
      <w:pPr>
        <w:ind w:left="6480" w:hanging="360"/>
      </w:pPr>
      <w:rPr>
        <w:rFonts w:ascii="Wingdings" w:hAnsi="Wingdings" w:hint="default"/>
      </w:rPr>
    </w:lvl>
  </w:abstractNum>
  <w:abstractNum w:abstractNumId="5" w15:restartNumberingAfterBreak="0">
    <w:nsid w:val="15E05BE9"/>
    <w:multiLevelType w:val="hybridMultilevel"/>
    <w:tmpl w:val="919EE8EA"/>
    <w:lvl w:ilvl="0" w:tplc="D0748C52">
      <w:start w:val="1"/>
      <w:numFmt w:val="bullet"/>
      <w:lvlText w:val=""/>
      <w:lvlJc w:val="left"/>
      <w:pPr>
        <w:ind w:left="360" w:hanging="360"/>
      </w:pPr>
      <w:rPr>
        <w:rFonts w:ascii="Symbol" w:hAnsi="Symbol" w:hint="default"/>
      </w:rPr>
    </w:lvl>
    <w:lvl w:ilvl="1" w:tplc="C02E2FB8" w:tentative="1">
      <w:start w:val="1"/>
      <w:numFmt w:val="bullet"/>
      <w:lvlText w:val="o"/>
      <w:lvlJc w:val="left"/>
      <w:pPr>
        <w:ind w:left="1080" w:hanging="360"/>
      </w:pPr>
      <w:rPr>
        <w:rFonts w:ascii="Courier New" w:hAnsi="Courier New" w:cs="Courier New" w:hint="default"/>
      </w:rPr>
    </w:lvl>
    <w:lvl w:ilvl="2" w:tplc="0076F256" w:tentative="1">
      <w:start w:val="1"/>
      <w:numFmt w:val="bullet"/>
      <w:lvlText w:val=""/>
      <w:lvlJc w:val="left"/>
      <w:pPr>
        <w:ind w:left="1800" w:hanging="360"/>
      </w:pPr>
      <w:rPr>
        <w:rFonts w:ascii="Wingdings" w:hAnsi="Wingdings" w:hint="default"/>
      </w:rPr>
    </w:lvl>
    <w:lvl w:ilvl="3" w:tplc="5A6A0252" w:tentative="1">
      <w:start w:val="1"/>
      <w:numFmt w:val="bullet"/>
      <w:lvlText w:val=""/>
      <w:lvlJc w:val="left"/>
      <w:pPr>
        <w:ind w:left="2520" w:hanging="360"/>
      </w:pPr>
      <w:rPr>
        <w:rFonts w:ascii="Symbol" w:hAnsi="Symbol" w:hint="default"/>
      </w:rPr>
    </w:lvl>
    <w:lvl w:ilvl="4" w:tplc="3F7E1AA6" w:tentative="1">
      <w:start w:val="1"/>
      <w:numFmt w:val="bullet"/>
      <w:lvlText w:val="o"/>
      <w:lvlJc w:val="left"/>
      <w:pPr>
        <w:ind w:left="3240" w:hanging="360"/>
      </w:pPr>
      <w:rPr>
        <w:rFonts w:ascii="Courier New" w:hAnsi="Courier New" w:cs="Courier New" w:hint="default"/>
      </w:rPr>
    </w:lvl>
    <w:lvl w:ilvl="5" w:tplc="D3EC8E26" w:tentative="1">
      <w:start w:val="1"/>
      <w:numFmt w:val="bullet"/>
      <w:lvlText w:val=""/>
      <w:lvlJc w:val="left"/>
      <w:pPr>
        <w:ind w:left="3960" w:hanging="360"/>
      </w:pPr>
      <w:rPr>
        <w:rFonts w:ascii="Wingdings" w:hAnsi="Wingdings" w:hint="default"/>
      </w:rPr>
    </w:lvl>
    <w:lvl w:ilvl="6" w:tplc="C7327350" w:tentative="1">
      <w:start w:val="1"/>
      <w:numFmt w:val="bullet"/>
      <w:lvlText w:val=""/>
      <w:lvlJc w:val="left"/>
      <w:pPr>
        <w:ind w:left="4680" w:hanging="360"/>
      </w:pPr>
      <w:rPr>
        <w:rFonts w:ascii="Symbol" w:hAnsi="Symbol" w:hint="default"/>
      </w:rPr>
    </w:lvl>
    <w:lvl w:ilvl="7" w:tplc="38B4C2AE" w:tentative="1">
      <w:start w:val="1"/>
      <w:numFmt w:val="bullet"/>
      <w:lvlText w:val="o"/>
      <w:lvlJc w:val="left"/>
      <w:pPr>
        <w:ind w:left="5400" w:hanging="360"/>
      </w:pPr>
      <w:rPr>
        <w:rFonts w:ascii="Courier New" w:hAnsi="Courier New" w:cs="Courier New" w:hint="default"/>
      </w:rPr>
    </w:lvl>
    <w:lvl w:ilvl="8" w:tplc="01C0713A" w:tentative="1">
      <w:start w:val="1"/>
      <w:numFmt w:val="bullet"/>
      <w:lvlText w:val=""/>
      <w:lvlJc w:val="left"/>
      <w:pPr>
        <w:ind w:left="6120" w:hanging="360"/>
      </w:pPr>
      <w:rPr>
        <w:rFonts w:ascii="Wingdings" w:hAnsi="Wingdings" w:hint="default"/>
      </w:rPr>
    </w:lvl>
  </w:abstractNum>
  <w:abstractNum w:abstractNumId="6" w15:restartNumberingAfterBreak="0">
    <w:nsid w:val="15FD33B0"/>
    <w:multiLevelType w:val="hybridMultilevel"/>
    <w:tmpl w:val="BDB42818"/>
    <w:lvl w:ilvl="0" w:tplc="50FE707A">
      <w:numFmt w:val="bullet"/>
      <w:lvlText w:val="-"/>
      <w:lvlJc w:val="left"/>
      <w:pPr>
        <w:ind w:left="587" w:hanging="360"/>
      </w:pPr>
      <w:rPr>
        <w:rFonts w:ascii="Calibri" w:eastAsia="Times New Roman" w:hAnsi="Calibri" w:cs="Calibri" w:hint="default"/>
        <w:b w:val="0"/>
      </w:rPr>
    </w:lvl>
    <w:lvl w:ilvl="1" w:tplc="8A7C42CC" w:tentative="1">
      <w:start w:val="1"/>
      <w:numFmt w:val="bullet"/>
      <w:lvlText w:val="o"/>
      <w:lvlJc w:val="left"/>
      <w:pPr>
        <w:ind w:left="1307" w:hanging="360"/>
      </w:pPr>
      <w:rPr>
        <w:rFonts w:ascii="Courier New" w:hAnsi="Courier New" w:cs="Courier New" w:hint="default"/>
      </w:rPr>
    </w:lvl>
    <w:lvl w:ilvl="2" w:tplc="0026E882" w:tentative="1">
      <w:start w:val="1"/>
      <w:numFmt w:val="bullet"/>
      <w:lvlText w:val=""/>
      <w:lvlJc w:val="left"/>
      <w:pPr>
        <w:ind w:left="2027" w:hanging="360"/>
      </w:pPr>
      <w:rPr>
        <w:rFonts w:ascii="Wingdings" w:hAnsi="Wingdings" w:hint="default"/>
      </w:rPr>
    </w:lvl>
    <w:lvl w:ilvl="3" w:tplc="3F04ED82" w:tentative="1">
      <w:start w:val="1"/>
      <w:numFmt w:val="bullet"/>
      <w:lvlText w:val=""/>
      <w:lvlJc w:val="left"/>
      <w:pPr>
        <w:ind w:left="2747" w:hanging="360"/>
      </w:pPr>
      <w:rPr>
        <w:rFonts w:ascii="Symbol" w:hAnsi="Symbol" w:hint="default"/>
      </w:rPr>
    </w:lvl>
    <w:lvl w:ilvl="4" w:tplc="274E441E" w:tentative="1">
      <w:start w:val="1"/>
      <w:numFmt w:val="bullet"/>
      <w:lvlText w:val="o"/>
      <w:lvlJc w:val="left"/>
      <w:pPr>
        <w:ind w:left="3467" w:hanging="360"/>
      </w:pPr>
      <w:rPr>
        <w:rFonts w:ascii="Courier New" w:hAnsi="Courier New" w:cs="Courier New" w:hint="default"/>
      </w:rPr>
    </w:lvl>
    <w:lvl w:ilvl="5" w:tplc="9182B814" w:tentative="1">
      <w:start w:val="1"/>
      <w:numFmt w:val="bullet"/>
      <w:lvlText w:val=""/>
      <w:lvlJc w:val="left"/>
      <w:pPr>
        <w:ind w:left="4187" w:hanging="360"/>
      </w:pPr>
      <w:rPr>
        <w:rFonts w:ascii="Wingdings" w:hAnsi="Wingdings" w:hint="default"/>
      </w:rPr>
    </w:lvl>
    <w:lvl w:ilvl="6" w:tplc="54F47280" w:tentative="1">
      <w:start w:val="1"/>
      <w:numFmt w:val="bullet"/>
      <w:lvlText w:val=""/>
      <w:lvlJc w:val="left"/>
      <w:pPr>
        <w:ind w:left="4907" w:hanging="360"/>
      </w:pPr>
      <w:rPr>
        <w:rFonts w:ascii="Symbol" w:hAnsi="Symbol" w:hint="default"/>
      </w:rPr>
    </w:lvl>
    <w:lvl w:ilvl="7" w:tplc="0BDAEB66" w:tentative="1">
      <w:start w:val="1"/>
      <w:numFmt w:val="bullet"/>
      <w:lvlText w:val="o"/>
      <w:lvlJc w:val="left"/>
      <w:pPr>
        <w:ind w:left="5627" w:hanging="360"/>
      </w:pPr>
      <w:rPr>
        <w:rFonts w:ascii="Courier New" w:hAnsi="Courier New" w:cs="Courier New" w:hint="default"/>
      </w:rPr>
    </w:lvl>
    <w:lvl w:ilvl="8" w:tplc="5F66671E" w:tentative="1">
      <w:start w:val="1"/>
      <w:numFmt w:val="bullet"/>
      <w:lvlText w:val=""/>
      <w:lvlJc w:val="left"/>
      <w:pPr>
        <w:ind w:left="6347" w:hanging="360"/>
      </w:pPr>
      <w:rPr>
        <w:rFonts w:ascii="Wingdings" w:hAnsi="Wingdings" w:hint="default"/>
      </w:rPr>
    </w:lvl>
  </w:abstractNum>
  <w:abstractNum w:abstractNumId="7" w15:restartNumberingAfterBreak="0">
    <w:nsid w:val="16E62DA0"/>
    <w:multiLevelType w:val="hybridMultilevel"/>
    <w:tmpl w:val="D0BC6FEC"/>
    <w:lvl w:ilvl="0" w:tplc="B3822A74">
      <w:start w:val="1"/>
      <w:numFmt w:val="bullet"/>
      <w:lvlText w:val=""/>
      <w:lvlJc w:val="left"/>
      <w:pPr>
        <w:ind w:left="720" w:hanging="360"/>
      </w:pPr>
      <w:rPr>
        <w:rFonts w:ascii="Symbol" w:hAnsi="Symbol" w:hint="default"/>
      </w:rPr>
    </w:lvl>
    <w:lvl w:ilvl="1" w:tplc="254E9778">
      <w:start w:val="1"/>
      <w:numFmt w:val="bullet"/>
      <w:lvlText w:val="o"/>
      <w:lvlJc w:val="left"/>
      <w:pPr>
        <w:ind w:left="1440" w:hanging="360"/>
      </w:pPr>
      <w:rPr>
        <w:rFonts w:ascii="Courier New" w:hAnsi="Courier New" w:cs="Courier New" w:hint="default"/>
      </w:rPr>
    </w:lvl>
    <w:lvl w:ilvl="2" w:tplc="4132AB56">
      <w:start w:val="1"/>
      <w:numFmt w:val="bullet"/>
      <w:lvlText w:val=""/>
      <w:lvlJc w:val="left"/>
      <w:pPr>
        <w:ind w:left="2160" w:hanging="360"/>
      </w:pPr>
      <w:rPr>
        <w:rFonts w:ascii="Wingdings" w:hAnsi="Wingdings" w:hint="default"/>
      </w:rPr>
    </w:lvl>
    <w:lvl w:ilvl="3" w:tplc="AD3078E0">
      <w:start w:val="1"/>
      <w:numFmt w:val="bullet"/>
      <w:lvlText w:val=""/>
      <w:lvlJc w:val="left"/>
      <w:pPr>
        <w:ind w:left="2880" w:hanging="360"/>
      </w:pPr>
      <w:rPr>
        <w:rFonts w:ascii="Symbol" w:hAnsi="Symbol" w:hint="default"/>
      </w:rPr>
    </w:lvl>
    <w:lvl w:ilvl="4" w:tplc="97D40B46">
      <w:start w:val="1"/>
      <w:numFmt w:val="bullet"/>
      <w:lvlText w:val="o"/>
      <w:lvlJc w:val="left"/>
      <w:pPr>
        <w:ind w:left="3600" w:hanging="360"/>
      </w:pPr>
      <w:rPr>
        <w:rFonts w:ascii="Courier New" w:hAnsi="Courier New" w:cs="Courier New" w:hint="default"/>
      </w:rPr>
    </w:lvl>
    <w:lvl w:ilvl="5" w:tplc="FA787C52">
      <w:start w:val="1"/>
      <w:numFmt w:val="bullet"/>
      <w:lvlText w:val=""/>
      <w:lvlJc w:val="left"/>
      <w:pPr>
        <w:ind w:left="4320" w:hanging="360"/>
      </w:pPr>
      <w:rPr>
        <w:rFonts w:ascii="Wingdings" w:hAnsi="Wingdings" w:hint="default"/>
      </w:rPr>
    </w:lvl>
    <w:lvl w:ilvl="6" w:tplc="C9FC3FC0">
      <w:start w:val="1"/>
      <w:numFmt w:val="bullet"/>
      <w:lvlText w:val=""/>
      <w:lvlJc w:val="left"/>
      <w:pPr>
        <w:ind w:left="5040" w:hanging="360"/>
      </w:pPr>
      <w:rPr>
        <w:rFonts w:ascii="Symbol" w:hAnsi="Symbol" w:hint="default"/>
      </w:rPr>
    </w:lvl>
    <w:lvl w:ilvl="7" w:tplc="006C7990">
      <w:start w:val="1"/>
      <w:numFmt w:val="bullet"/>
      <w:lvlText w:val="o"/>
      <w:lvlJc w:val="left"/>
      <w:pPr>
        <w:ind w:left="5760" w:hanging="360"/>
      </w:pPr>
      <w:rPr>
        <w:rFonts w:ascii="Courier New" w:hAnsi="Courier New" w:cs="Courier New" w:hint="default"/>
      </w:rPr>
    </w:lvl>
    <w:lvl w:ilvl="8" w:tplc="FD3C8F9A">
      <w:start w:val="1"/>
      <w:numFmt w:val="bullet"/>
      <w:lvlText w:val=""/>
      <w:lvlJc w:val="left"/>
      <w:pPr>
        <w:ind w:left="6480" w:hanging="360"/>
      </w:pPr>
      <w:rPr>
        <w:rFonts w:ascii="Wingdings" w:hAnsi="Wingdings" w:hint="default"/>
      </w:rPr>
    </w:lvl>
  </w:abstractNum>
  <w:abstractNum w:abstractNumId="8" w15:restartNumberingAfterBreak="0">
    <w:nsid w:val="1718238E"/>
    <w:multiLevelType w:val="hybridMultilevel"/>
    <w:tmpl w:val="61267FCA"/>
    <w:lvl w:ilvl="0" w:tplc="BBDC7110">
      <w:start w:val="1"/>
      <w:numFmt w:val="bullet"/>
      <w:lvlText w:val=""/>
      <w:lvlJc w:val="left"/>
      <w:pPr>
        <w:ind w:left="360" w:hanging="360"/>
      </w:pPr>
      <w:rPr>
        <w:rFonts w:ascii="Symbol" w:hAnsi="Symbol" w:hint="default"/>
      </w:rPr>
    </w:lvl>
    <w:lvl w:ilvl="1" w:tplc="0414DBA4">
      <w:start w:val="1"/>
      <w:numFmt w:val="bullet"/>
      <w:lvlText w:val="o"/>
      <w:lvlJc w:val="left"/>
      <w:pPr>
        <w:ind w:left="1080" w:hanging="360"/>
      </w:pPr>
      <w:rPr>
        <w:rFonts w:ascii="Courier New" w:hAnsi="Courier New" w:cs="Courier New" w:hint="default"/>
      </w:rPr>
    </w:lvl>
    <w:lvl w:ilvl="2" w:tplc="D2D84E8E" w:tentative="1">
      <w:start w:val="1"/>
      <w:numFmt w:val="bullet"/>
      <w:lvlText w:val=""/>
      <w:lvlJc w:val="left"/>
      <w:pPr>
        <w:ind w:left="1800" w:hanging="360"/>
      </w:pPr>
      <w:rPr>
        <w:rFonts w:ascii="Wingdings" w:hAnsi="Wingdings" w:hint="default"/>
      </w:rPr>
    </w:lvl>
    <w:lvl w:ilvl="3" w:tplc="37040124" w:tentative="1">
      <w:start w:val="1"/>
      <w:numFmt w:val="bullet"/>
      <w:lvlText w:val=""/>
      <w:lvlJc w:val="left"/>
      <w:pPr>
        <w:ind w:left="2520" w:hanging="360"/>
      </w:pPr>
      <w:rPr>
        <w:rFonts w:ascii="Symbol" w:hAnsi="Symbol" w:hint="default"/>
      </w:rPr>
    </w:lvl>
    <w:lvl w:ilvl="4" w:tplc="1B1EC12E" w:tentative="1">
      <w:start w:val="1"/>
      <w:numFmt w:val="bullet"/>
      <w:lvlText w:val="o"/>
      <w:lvlJc w:val="left"/>
      <w:pPr>
        <w:ind w:left="3240" w:hanging="360"/>
      </w:pPr>
      <w:rPr>
        <w:rFonts w:ascii="Courier New" w:hAnsi="Courier New" w:cs="Courier New" w:hint="default"/>
      </w:rPr>
    </w:lvl>
    <w:lvl w:ilvl="5" w:tplc="BB068CAE" w:tentative="1">
      <w:start w:val="1"/>
      <w:numFmt w:val="bullet"/>
      <w:lvlText w:val=""/>
      <w:lvlJc w:val="left"/>
      <w:pPr>
        <w:ind w:left="3960" w:hanging="360"/>
      </w:pPr>
      <w:rPr>
        <w:rFonts w:ascii="Wingdings" w:hAnsi="Wingdings" w:hint="default"/>
      </w:rPr>
    </w:lvl>
    <w:lvl w:ilvl="6" w:tplc="628640DE" w:tentative="1">
      <w:start w:val="1"/>
      <w:numFmt w:val="bullet"/>
      <w:lvlText w:val=""/>
      <w:lvlJc w:val="left"/>
      <w:pPr>
        <w:ind w:left="4680" w:hanging="360"/>
      </w:pPr>
      <w:rPr>
        <w:rFonts w:ascii="Symbol" w:hAnsi="Symbol" w:hint="default"/>
      </w:rPr>
    </w:lvl>
    <w:lvl w:ilvl="7" w:tplc="108407B8" w:tentative="1">
      <w:start w:val="1"/>
      <w:numFmt w:val="bullet"/>
      <w:lvlText w:val="o"/>
      <w:lvlJc w:val="left"/>
      <w:pPr>
        <w:ind w:left="5400" w:hanging="360"/>
      </w:pPr>
      <w:rPr>
        <w:rFonts w:ascii="Courier New" w:hAnsi="Courier New" w:cs="Courier New" w:hint="default"/>
      </w:rPr>
    </w:lvl>
    <w:lvl w:ilvl="8" w:tplc="94502E46" w:tentative="1">
      <w:start w:val="1"/>
      <w:numFmt w:val="bullet"/>
      <w:lvlText w:val=""/>
      <w:lvlJc w:val="left"/>
      <w:pPr>
        <w:ind w:left="6120" w:hanging="360"/>
      </w:pPr>
      <w:rPr>
        <w:rFonts w:ascii="Wingdings" w:hAnsi="Wingdings" w:hint="default"/>
      </w:rPr>
    </w:lvl>
  </w:abstractNum>
  <w:abstractNum w:abstractNumId="9" w15:restartNumberingAfterBreak="0">
    <w:nsid w:val="1C272F3C"/>
    <w:multiLevelType w:val="hybridMultilevel"/>
    <w:tmpl w:val="AEFC6E6E"/>
    <w:lvl w:ilvl="0" w:tplc="139C891E">
      <w:start w:val="1"/>
      <w:numFmt w:val="bullet"/>
      <w:lvlText w:val="•"/>
      <w:lvlJc w:val="left"/>
      <w:pPr>
        <w:tabs>
          <w:tab w:val="num" w:pos="720"/>
        </w:tabs>
        <w:ind w:left="720" w:hanging="360"/>
      </w:pPr>
      <w:rPr>
        <w:rFonts w:ascii="Times New Roman" w:hAnsi="Times New Roman" w:hint="default"/>
      </w:rPr>
    </w:lvl>
    <w:lvl w:ilvl="1" w:tplc="EEFE0616" w:tentative="1">
      <w:start w:val="1"/>
      <w:numFmt w:val="bullet"/>
      <w:lvlText w:val="•"/>
      <w:lvlJc w:val="left"/>
      <w:pPr>
        <w:tabs>
          <w:tab w:val="num" w:pos="1440"/>
        </w:tabs>
        <w:ind w:left="1440" w:hanging="360"/>
      </w:pPr>
      <w:rPr>
        <w:rFonts w:ascii="Times New Roman" w:hAnsi="Times New Roman" w:hint="default"/>
      </w:rPr>
    </w:lvl>
    <w:lvl w:ilvl="2" w:tplc="D0AE252E" w:tentative="1">
      <w:start w:val="1"/>
      <w:numFmt w:val="bullet"/>
      <w:lvlText w:val="•"/>
      <w:lvlJc w:val="left"/>
      <w:pPr>
        <w:tabs>
          <w:tab w:val="num" w:pos="2160"/>
        </w:tabs>
        <w:ind w:left="2160" w:hanging="360"/>
      </w:pPr>
      <w:rPr>
        <w:rFonts w:ascii="Times New Roman" w:hAnsi="Times New Roman" w:hint="default"/>
      </w:rPr>
    </w:lvl>
    <w:lvl w:ilvl="3" w:tplc="C7A0BBCA" w:tentative="1">
      <w:start w:val="1"/>
      <w:numFmt w:val="bullet"/>
      <w:lvlText w:val="•"/>
      <w:lvlJc w:val="left"/>
      <w:pPr>
        <w:tabs>
          <w:tab w:val="num" w:pos="2880"/>
        </w:tabs>
        <w:ind w:left="2880" w:hanging="360"/>
      </w:pPr>
      <w:rPr>
        <w:rFonts w:ascii="Times New Roman" w:hAnsi="Times New Roman" w:hint="default"/>
      </w:rPr>
    </w:lvl>
    <w:lvl w:ilvl="4" w:tplc="CF62761E" w:tentative="1">
      <w:start w:val="1"/>
      <w:numFmt w:val="bullet"/>
      <w:lvlText w:val="•"/>
      <w:lvlJc w:val="left"/>
      <w:pPr>
        <w:tabs>
          <w:tab w:val="num" w:pos="3600"/>
        </w:tabs>
        <w:ind w:left="3600" w:hanging="360"/>
      </w:pPr>
      <w:rPr>
        <w:rFonts w:ascii="Times New Roman" w:hAnsi="Times New Roman" w:hint="default"/>
      </w:rPr>
    </w:lvl>
    <w:lvl w:ilvl="5" w:tplc="FEEC5CF2" w:tentative="1">
      <w:start w:val="1"/>
      <w:numFmt w:val="bullet"/>
      <w:lvlText w:val="•"/>
      <w:lvlJc w:val="left"/>
      <w:pPr>
        <w:tabs>
          <w:tab w:val="num" w:pos="4320"/>
        </w:tabs>
        <w:ind w:left="4320" w:hanging="360"/>
      </w:pPr>
      <w:rPr>
        <w:rFonts w:ascii="Times New Roman" w:hAnsi="Times New Roman" w:hint="default"/>
      </w:rPr>
    </w:lvl>
    <w:lvl w:ilvl="6" w:tplc="170C9F2E" w:tentative="1">
      <w:start w:val="1"/>
      <w:numFmt w:val="bullet"/>
      <w:lvlText w:val="•"/>
      <w:lvlJc w:val="left"/>
      <w:pPr>
        <w:tabs>
          <w:tab w:val="num" w:pos="5040"/>
        </w:tabs>
        <w:ind w:left="5040" w:hanging="360"/>
      </w:pPr>
      <w:rPr>
        <w:rFonts w:ascii="Times New Roman" w:hAnsi="Times New Roman" w:hint="default"/>
      </w:rPr>
    </w:lvl>
    <w:lvl w:ilvl="7" w:tplc="409CF8BC" w:tentative="1">
      <w:start w:val="1"/>
      <w:numFmt w:val="bullet"/>
      <w:lvlText w:val="•"/>
      <w:lvlJc w:val="left"/>
      <w:pPr>
        <w:tabs>
          <w:tab w:val="num" w:pos="5760"/>
        </w:tabs>
        <w:ind w:left="5760" w:hanging="360"/>
      </w:pPr>
      <w:rPr>
        <w:rFonts w:ascii="Times New Roman" w:hAnsi="Times New Roman" w:hint="default"/>
      </w:rPr>
    </w:lvl>
    <w:lvl w:ilvl="8" w:tplc="D38A048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EC810E2"/>
    <w:multiLevelType w:val="hybridMultilevel"/>
    <w:tmpl w:val="D9A2D2AE"/>
    <w:lvl w:ilvl="0" w:tplc="FABEE08E">
      <w:start w:val="1"/>
      <w:numFmt w:val="bullet"/>
      <w:lvlText w:val=""/>
      <w:lvlJc w:val="left"/>
      <w:pPr>
        <w:ind w:left="360" w:hanging="360"/>
      </w:pPr>
      <w:rPr>
        <w:rFonts w:ascii="Symbol" w:hAnsi="Symbol" w:hint="default"/>
      </w:rPr>
    </w:lvl>
    <w:lvl w:ilvl="1" w:tplc="5A88718C" w:tentative="1">
      <w:start w:val="1"/>
      <w:numFmt w:val="bullet"/>
      <w:lvlText w:val="o"/>
      <w:lvlJc w:val="left"/>
      <w:pPr>
        <w:ind w:left="1080" w:hanging="360"/>
      </w:pPr>
      <w:rPr>
        <w:rFonts w:ascii="Courier New" w:hAnsi="Courier New" w:cs="Courier New" w:hint="default"/>
      </w:rPr>
    </w:lvl>
    <w:lvl w:ilvl="2" w:tplc="68B67802" w:tentative="1">
      <w:start w:val="1"/>
      <w:numFmt w:val="bullet"/>
      <w:lvlText w:val=""/>
      <w:lvlJc w:val="left"/>
      <w:pPr>
        <w:ind w:left="1800" w:hanging="360"/>
      </w:pPr>
      <w:rPr>
        <w:rFonts w:ascii="Wingdings" w:hAnsi="Wingdings" w:hint="default"/>
      </w:rPr>
    </w:lvl>
    <w:lvl w:ilvl="3" w:tplc="7514D9A0" w:tentative="1">
      <w:start w:val="1"/>
      <w:numFmt w:val="bullet"/>
      <w:lvlText w:val=""/>
      <w:lvlJc w:val="left"/>
      <w:pPr>
        <w:ind w:left="2520" w:hanging="360"/>
      </w:pPr>
      <w:rPr>
        <w:rFonts w:ascii="Symbol" w:hAnsi="Symbol" w:hint="default"/>
      </w:rPr>
    </w:lvl>
    <w:lvl w:ilvl="4" w:tplc="64DE320E" w:tentative="1">
      <w:start w:val="1"/>
      <w:numFmt w:val="bullet"/>
      <w:lvlText w:val="o"/>
      <w:lvlJc w:val="left"/>
      <w:pPr>
        <w:ind w:left="3240" w:hanging="360"/>
      </w:pPr>
      <w:rPr>
        <w:rFonts w:ascii="Courier New" w:hAnsi="Courier New" w:cs="Courier New" w:hint="default"/>
      </w:rPr>
    </w:lvl>
    <w:lvl w:ilvl="5" w:tplc="A8B00ACE" w:tentative="1">
      <w:start w:val="1"/>
      <w:numFmt w:val="bullet"/>
      <w:lvlText w:val=""/>
      <w:lvlJc w:val="left"/>
      <w:pPr>
        <w:ind w:left="3960" w:hanging="360"/>
      </w:pPr>
      <w:rPr>
        <w:rFonts w:ascii="Wingdings" w:hAnsi="Wingdings" w:hint="default"/>
      </w:rPr>
    </w:lvl>
    <w:lvl w:ilvl="6" w:tplc="EFAA0B68" w:tentative="1">
      <w:start w:val="1"/>
      <w:numFmt w:val="bullet"/>
      <w:lvlText w:val=""/>
      <w:lvlJc w:val="left"/>
      <w:pPr>
        <w:ind w:left="4680" w:hanging="360"/>
      </w:pPr>
      <w:rPr>
        <w:rFonts w:ascii="Symbol" w:hAnsi="Symbol" w:hint="default"/>
      </w:rPr>
    </w:lvl>
    <w:lvl w:ilvl="7" w:tplc="EE7CA9F2" w:tentative="1">
      <w:start w:val="1"/>
      <w:numFmt w:val="bullet"/>
      <w:lvlText w:val="o"/>
      <w:lvlJc w:val="left"/>
      <w:pPr>
        <w:ind w:left="5400" w:hanging="360"/>
      </w:pPr>
      <w:rPr>
        <w:rFonts w:ascii="Courier New" w:hAnsi="Courier New" w:cs="Courier New" w:hint="default"/>
      </w:rPr>
    </w:lvl>
    <w:lvl w:ilvl="8" w:tplc="23A828F4" w:tentative="1">
      <w:start w:val="1"/>
      <w:numFmt w:val="bullet"/>
      <w:lvlText w:val=""/>
      <w:lvlJc w:val="left"/>
      <w:pPr>
        <w:ind w:left="6120" w:hanging="360"/>
      </w:pPr>
      <w:rPr>
        <w:rFonts w:ascii="Wingdings" w:hAnsi="Wingdings" w:hint="default"/>
      </w:rPr>
    </w:lvl>
  </w:abstractNum>
  <w:abstractNum w:abstractNumId="11" w15:restartNumberingAfterBreak="0">
    <w:nsid w:val="257A735A"/>
    <w:multiLevelType w:val="hybridMultilevel"/>
    <w:tmpl w:val="47EA7264"/>
    <w:lvl w:ilvl="0" w:tplc="954E5FB8">
      <w:start w:val="1"/>
      <w:numFmt w:val="bullet"/>
      <w:lvlText w:val=""/>
      <w:lvlJc w:val="left"/>
      <w:pPr>
        <w:ind w:left="720" w:hanging="360"/>
      </w:pPr>
      <w:rPr>
        <w:rFonts w:ascii="Symbol" w:hAnsi="Symbol" w:hint="default"/>
      </w:rPr>
    </w:lvl>
    <w:lvl w:ilvl="1" w:tplc="6B04D81E">
      <w:start w:val="1"/>
      <w:numFmt w:val="bullet"/>
      <w:lvlText w:val="o"/>
      <w:lvlJc w:val="left"/>
      <w:pPr>
        <w:ind w:left="1440" w:hanging="360"/>
      </w:pPr>
      <w:rPr>
        <w:rFonts w:ascii="Courier New" w:hAnsi="Courier New" w:cs="Courier New" w:hint="default"/>
      </w:rPr>
    </w:lvl>
    <w:lvl w:ilvl="2" w:tplc="719E357A">
      <w:start w:val="1"/>
      <w:numFmt w:val="bullet"/>
      <w:lvlText w:val=""/>
      <w:lvlJc w:val="left"/>
      <w:pPr>
        <w:ind w:left="2160" w:hanging="360"/>
      </w:pPr>
      <w:rPr>
        <w:rFonts w:ascii="Wingdings" w:hAnsi="Wingdings" w:hint="default"/>
      </w:rPr>
    </w:lvl>
    <w:lvl w:ilvl="3" w:tplc="040CC3AA">
      <w:start w:val="1"/>
      <w:numFmt w:val="bullet"/>
      <w:lvlText w:val=""/>
      <w:lvlJc w:val="left"/>
      <w:pPr>
        <w:ind w:left="2880" w:hanging="360"/>
      </w:pPr>
      <w:rPr>
        <w:rFonts w:ascii="Symbol" w:hAnsi="Symbol" w:hint="default"/>
      </w:rPr>
    </w:lvl>
    <w:lvl w:ilvl="4" w:tplc="DBE09CA4">
      <w:start w:val="1"/>
      <w:numFmt w:val="bullet"/>
      <w:lvlText w:val="o"/>
      <w:lvlJc w:val="left"/>
      <w:pPr>
        <w:ind w:left="3600" w:hanging="360"/>
      </w:pPr>
      <w:rPr>
        <w:rFonts w:ascii="Courier New" w:hAnsi="Courier New" w:cs="Courier New" w:hint="default"/>
      </w:rPr>
    </w:lvl>
    <w:lvl w:ilvl="5" w:tplc="BFF4A88E">
      <w:start w:val="1"/>
      <w:numFmt w:val="bullet"/>
      <w:lvlText w:val=""/>
      <w:lvlJc w:val="left"/>
      <w:pPr>
        <w:ind w:left="4320" w:hanging="360"/>
      </w:pPr>
      <w:rPr>
        <w:rFonts w:ascii="Wingdings" w:hAnsi="Wingdings" w:hint="default"/>
      </w:rPr>
    </w:lvl>
    <w:lvl w:ilvl="6" w:tplc="BD1EDB6A">
      <w:start w:val="1"/>
      <w:numFmt w:val="bullet"/>
      <w:lvlText w:val=""/>
      <w:lvlJc w:val="left"/>
      <w:pPr>
        <w:ind w:left="5040" w:hanging="360"/>
      </w:pPr>
      <w:rPr>
        <w:rFonts w:ascii="Symbol" w:hAnsi="Symbol" w:hint="default"/>
      </w:rPr>
    </w:lvl>
    <w:lvl w:ilvl="7" w:tplc="22B86184">
      <w:start w:val="1"/>
      <w:numFmt w:val="bullet"/>
      <w:lvlText w:val="o"/>
      <w:lvlJc w:val="left"/>
      <w:pPr>
        <w:ind w:left="5760" w:hanging="360"/>
      </w:pPr>
      <w:rPr>
        <w:rFonts w:ascii="Courier New" w:hAnsi="Courier New" w:cs="Courier New" w:hint="default"/>
      </w:rPr>
    </w:lvl>
    <w:lvl w:ilvl="8" w:tplc="5F3634AC">
      <w:start w:val="1"/>
      <w:numFmt w:val="bullet"/>
      <w:lvlText w:val=""/>
      <w:lvlJc w:val="left"/>
      <w:pPr>
        <w:ind w:left="6480" w:hanging="360"/>
      </w:pPr>
      <w:rPr>
        <w:rFonts w:ascii="Wingdings" w:hAnsi="Wingdings" w:hint="default"/>
      </w:rPr>
    </w:lvl>
  </w:abstractNum>
  <w:abstractNum w:abstractNumId="12" w15:restartNumberingAfterBreak="0">
    <w:nsid w:val="28EA5C3F"/>
    <w:multiLevelType w:val="hybridMultilevel"/>
    <w:tmpl w:val="305A48F8"/>
    <w:lvl w:ilvl="0" w:tplc="6DCCCBEA">
      <w:start w:val="1"/>
      <w:numFmt w:val="bullet"/>
      <w:lvlText w:val=""/>
      <w:lvlJc w:val="left"/>
      <w:pPr>
        <w:ind w:left="720" w:hanging="360"/>
      </w:pPr>
      <w:rPr>
        <w:rFonts w:ascii="Symbol" w:hAnsi="Symbol" w:hint="default"/>
      </w:rPr>
    </w:lvl>
    <w:lvl w:ilvl="1" w:tplc="7EB8EF44" w:tentative="1">
      <w:start w:val="1"/>
      <w:numFmt w:val="bullet"/>
      <w:lvlText w:val="o"/>
      <w:lvlJc w:val="left"/>
      <w:pPr>
        <w:ind w:left="1440" w:hanging="360"/>
      </w:pPr>
      <w:rPr>
        <w:rFonts w:ascii="Courier New" w:hAnsi="Courier New" w:cs="Courier New" w:hint="default"/>
      </w:rPr>
    </w:lvl>
    <w:lvl w:ilvl="2" w:tplc="927034BA" w:tentative="1">
      <w:start w:val="1"/>
      <w:numFmt w:val="bullet"/>
      <w:lvlText w:val=""/>
      <w:lvlJc w:val="left"/>
      <w:pPr>
        <w:ind w:left="2160" w:hanging="360"/>
      </w:pPr>
      <w:rPr>
        <w:rFonts w:ascii="Wingdings" w:hAnsi="Wingdings" w:hint="default"/>
      </w:rPr>
    </w:lvl>
    <w:lvl w:ilvl="3" w:tplc="265C22AA" w:tentative="1">
      <w:start w:val="1"/>
      <w:numFmt w:val="bullet"/>
      <w:lvlText w:val=""/>
      <w:lvlJc w:val="left"/>
      <w:pPr>
        <w:ind w:left="2880" w:hanging="360"/>
      </w:pPr>
      <w:rPr>
        <w:rFonts w:ascii="Symbol" w:hAnsi="Symbol" w:hint="default"/>
      </w:rPr>
    </w:lvl>
    <w:lvl w:ilvl="4" w:tplc="607E45E4" w:tentative="1">
      <w:start w:val="1"/>
      <w:numFmt w:val="bullet"/>
      <w:lvlText w:val="o"/>
      <w:lvlJc w:val="left"/>
      <w:pPr>
        <w:ind w:left="3600" w:hanging="360"/>
      </w:pPr>
      <w:rPr>
        <w:rFonts w:ascii="Courier New" w:hAnsi="Courier New" w:cs="Courier New" w:hint="default"/>
      </w:rPr>
    </w:lvl>
    <w:lvl w:ilvl="5" w:tplc="CBBEABBE" w:tentative="1">
      <w:start w:val="1"/>
      <w:numFmt w:val="bullet"/>
      <w:lvlText w:val=""/>
      <w:lvlJc w:val="left"/>
      <w:pPr>
        <w:ind w:left="4320" w:hanging="360"/>
      </w:pPr>
      <w:rPr>
        <w:rFonts w:ascii="Wingdings" w:hAnsi="Wingdings" w:hint="default"/>
      </w:rPr>
    </w:lvl>
    <w:lvl w:ilvl="6" w:tplc="0C3A9302" w:tentative="1">
      <w:start w:val="1"/>
      <w:numFmt w:val="bullet"/>
      <w:lvlText w:val=""/>
      <w:lvlJc w:val="left"/>
      <w:pPr>
        <w:ind w:left="5040" w:hanging="360"/>
      </w:pPr>
      <w:rPr>
        <w:rFonts w:ascii="Symbol" w:hAnsi="Symbol" w:hint="default"/>
      </w:rPr>
    </w:lvl>
    <w:lvl w:ilvl="7" w:tplc="4A1C970C" w:tentative="1">
      <w:start w:val="1"/>
      <w:numFmt w:val="bullet"/>
      <w:lvlText w:val="o"/>
      <w:lvlJc w:val="left"/>
      <w:pPr>
        <w:ind w:left="5760" w:hanging="360"/>
      </w:pPr>
      <w:rPr>
        <w:rFonts w:ascii="Courier New" w:hAnsi="Courier New" w:cs="Courier New" w:hint="default"/>
      </w:rPr>
    </w:lvl>
    <w:lvl w:ilvl="8" w:tplc="1E3EB724" w:tentative="1">
      <w:start w:val="1"/>
      <w:numFmt w:val="bullet"/>
      <w:lvlText w:val=""/>
      <w:lvlJc w:val="left"/>
      <w:pPr>
        <w:ind w:left="6480" w:hanging="360"/>
      </w:pPr>
      <w:rPr>
        <w:rFonts w:ascii="Wingdings" w:hAnsi="Wingdings" w:hint="default"/>
      </w:rPr>
    </w:lvl>
  </w:abstractNum>
  <w:abstractNum w:abstractNumId="13" w15:restartNumberingAfterBreak="0">
    <w:nsid w:val="29E450C5"/>
    <w:multiLevelType w:val="hybridMultilevel"/>
    <w:tmpl w:val="AA0AC042"/>
    <w:lvl w:ilvl="0" w:tplc="8676F95C">
      <w:start w:val="1"/>
      <w:numFmt w:val="bullet"/>
      <w:lvlText w:val=""/>
      <w:lvlJc w:val="left"/>
      <w:pPr>
        <w:ind w:left="360" w:hanging="360"/>
      </w:pPr>
      <w:rPr>
        <w:rFonts w:ascii="Symbol" w:hAnsi="Symbol" w:hint="default"/>
      </w:rPr>
    </w:lvl>
    <w:lvl w:ilvl="1" w:tplc="ECFC1630" w:tentative="1">
      <w:start w:val="1"/>
      <w:numFmt w:val="bullet"/>
      <w:lvlText w:val="o"/>
      <w:lvlJc w:val="left"/>
      <w:pPr>
        <w:ind w:left="1080" w:hanging="360"/>
      </w:pPr>
      <w:rPr>
        <w:rFonts w:ascii="Courier New" w:hAnsi="Courier New" w:cs="Courier New" w:hint="default"/>
      </w:rPr>
    </w:lvl>
    <w:lvl w:ilvl="2" w:tplc="7472C804" w:tentative="1">
      <w:start w:val="1"/>
      <w:numFmt w:val="bullet"/>
      <w:lvlText w:val=""/>
      <w:lvlJc w:val="left"/>
      <w:pPr>
        <w:ind w:left="1800" w:hanging="360"/>
      </w:pPr>
      <w:rPr>
        <w:rFonts w:ascii="Wingdings" w:hAnsi="Wingdings" w:hint="default"/>
      </w:rPr>
    </w:lvl>
    <w:lvl w:ilvl="3" w:tplc="BE5A0AE8" w:tentative="1">
      <w:start w:val="1"/>
      <w:numFmt w:val="bullet"/>
      <w:lvlText w:val=""/>
      <w:lvlJc w:val="left"/>
      <w:pPr>
        <w:ind w:left="2520" w:hanging="360"/>
      </w:pPr>
      <w:rPr>
        <w:rFonts w:ascii="Symbol" w:hAnsi="Symbol" w:hint="default"/>
      </w:rPr>
    </w:lvl>
    <w:lvl w:ilvl="4" w:tplc="9FECB2B0" w:tentative="1">
      <w:start w:val="1"/>
      <w:numFmt w:val="bullet"/>
      <w:lvlText w:val="o"/>
      <w:lvlJc w:val="left"/>
      <w:pPr>
        <w:ind w:left="3240" w:hanging="360"/>
      </w:pPr>
      <w:rPr>
        <w:rFonts w:ascii="Courier New" w:hAnsi="Courier New" w:cs="Courier New" w:hint="default"/>
      </w:rPr>
    </w:lvl>
    <w:lvl w:ilvl="5" w:tplc="C034007E" w:tentative="1">
      <w:start w:val="1"/>
      <w:numFmt w:val="bullet"/>
      <w:lvlText w:val=""/>
      <w:lvlJc w:val="left"/>
      <w:pPr>
        <w:ind w:left="3960" w:hanging="360"/>
      </w:pPr>
      <w:rPr>
        <w:rFonts w:ascii="Wingdings" w:hAnsi="Wingdings" w:hint="default"/>
      </w:rPr>
    </w:lvl>
    <w:lvl w:ilvl="6" w:tplc="6326FDF0" w:tentative="1">
      <w:start w:val="1"/>
      <w:numFmt w:val="bullet"/>
      <w:lvlText w:val=""/>
      <w:lvlJc w:val="left"/>
      <w:pPr>
        <w:ind w:left="4680" w:hanging="360"/>
      </w:pPr>
      <w:rPr>
        <w:rFonts w:ascii="Symbol" w:hAnsi="Symbol" w:hint="default"/>
      </w:rPr>
    </w:lvl>
    <w:lvl w:ilvl="7" w:tplc="8584800A" w:tentative="1">
      <w:start w:val="1"/>
      <w:numFmt w:val="bullet"/>
      <w:lvlText w:val="o"/>
      <w:lvlJc w:val="left"/>
      <w:pPr>
        <w:ind w:left="5400" w:hanging="360"/>
      </w:pPr>
      <w:rPr>
        <w:rFonts w:ascii="Courier New" w:hAnsi="Courier New" w:cs="Courier New" w:hint="default"/>
      </w:rPr>
    </w:lvl>
    <w:lvl w:ilvl="8" w:tplc="707CCBBC" w:tentative="1">
      <w:start w:val="1"/>
      <w:numFmt w:val="bullet"/>
      <w:lvlText w:val=""/>
      <w:lvlJc w:val="left"/>
      <w:pPr>
        <w:ind w:left="6120" w:hanging="360"/>
      </w:pPr>
      <w:rPr>
        <w:rFonts w:ascii="Wingdings" w:hAnsi="Wingdings" w:hint="default"/>
      </w:rPr>
    </w:lvl>
  </w:abstractNum>
  <w:abstractNum w:abstractNumId="14" w15:restartNumberingAfterBreak="0">
    <w:nsid w:val="2EAC3CA0"/>
    <w:multiLevelType w:val="hybridMultilevel"/>
    <w:tmpl w:val="F28A50E6"/>
    <w:lvl w:ilvl="0" w:tplc="733C42C2">
      <w:start w:val="1"/>
      <w:numFmt w:val="bullet"/>
      <w:lvlText w:val="•"/>
      <w:lvlJc w:val="left"/>
      <w:pPr>
        <w:tabs>
          <w:tab w:val="num" w:pos="720"/>
        </w:tabs>
        <w:ind w:left="720" w:hanging="360"/>
      </w:pPr>
      <w:rPr>
        <w:rFonts w:ascii="Times New Roman" w:hAnsi="Times New Roman" w:hint="default"/>
      </w:rPr>
    </w:lvl>
    <w:lvl w:ilvl="1" w:tplc="98265822" w:tentative="1">
      <w:start w:val="1"/>
      <w:numFmt w:val="bullet"/>
      <w:lvlText w:val="•"/>
      <w:lvlJc w:val="left"/>
      <w:pPr>
        <w:tabs>
          <w:tab w:val="num" w:pos="1440"/>
        </w:tabs>
        <w:ind w:left="1440" w:hanging="360"/>
      </w:pPr>
      <w:rPr>
        <w:rFonts w:ascii="Times New Roman" w:hAnsi="Times New Roman" w:hint="default"/>
      </w:rPr>
    </w:lvl>
    <w:lvl w:ilvl="2" w:tplc="8B36F90A" w:tentative="1">
      <w:start w:val="1"/>
      <w:numFmt w:val="bullet"/>
      <w:lvlText w:val="•"/>
      <w:lvlJc w:val="left"/>
      <w:pPr>
        <w:tabs>
          <w:tab w:val="num" w:pos="2160"/>
        </w:tabs>
        <w:ind w:left="2160" w:hanging="360"/>
      </w:pPr>
      <w:rPr>
        <w:rFonts w:ascii="Times New Roman" w:hAnsi="Times New Roman" w:hint="default"/>
      </w:rPr>
    </w:lvl>
    <w:lvl w:ilvl="3" w:tplc="8B165750" w:tentative="1">
      <w:start w:val="1"/>
      <w:numFmt w:val="bullet"/>
      <w:lvlText w:val="•"/>
      <w:lvlJc w:val="left"/>
      <w:pPr>
        <w:tabs>
          <w:tab w:val="num" w:pos="2880"/>
        </w:tabs>
        <w:ind w:left="2880" w:hanging="360"/>
      </w:pPr>
      <w:rPr>
        <w:rFonts w:ascii="Times New Roman" w:hAnsi="Times New Roman" w:hint="default"/>
      </w:rPr>
    </w:lvl>
    <w:lvl w:ilvl="4" w:tplc="0F3A5F26" w:tentative="1">
      <w:start w:val="1"/>
      <w:numFmt w:val="bullet"/>
      <w:lvlText w:val="•"/>
      <w:lvlJc w:val="left"/>
      <w:pPr>
        <w:tabs>
          <w:tab w:val="num" w:pos="3600"/>
        </w:tabs>
        <w:ind w:left="3600" w:hanging="360"/>
      </w:pPr>
      <w:rPr>
        <w:rFonts w:ascii="Times New Roman" w:hAnsi="Times New Roman" w:hint="default"/>
      </w:rPr>
    </w:lvl>
    <w:lvl w:ilvl="5" w:tplc="BA723304" w:tentative="1">
      <w:start w:val="1"/>
      <w:numFmt w:val="bullet"/>
      <w:lvlText w:val="•"/>
      <w:lvlJc w:val="left"/>
      <w:pPr>
        <w:tabs>
          <w:tab w:val="num" w:pos="4320"/>
        </w:tabs>
        <w:ind w:left="4320" w:hanging="360"/>
      </w:pPr>
      <w:rPr>
        <w:rFonts w:ascii="Times New Roman" w:hAnsi="Times New Roman" w:hint="default"/>
      </w:rPr>
    </w:lvl>
    <w:lvl w:ilvl="6" w:tplc="8CBA1FD0" w:tentative="1">
      <w:start w:val="1"/>
      <w:numFmt w:val="bullet"/>
      <w:lvlText w:val="•"/>
      <w:lvlJc w:val="left"/>
      <w:pPr>
        <w:tabs>
          <w:tab w:val="num" w:pos="5040"/>
        </w:tabs>
        <w:ind w:left="5040" w:hanging="360"/>
      </w:pPr>
      <w:rPr>
        <w:rFonts w:ascii="Times New Roman" w:hAnsi="Times New Roman" w:hint="default"/>
      </w:rPr>
    </w:lvl>
    <w:lvl w:ilvl="7" w:tplc="D6668B12" w:tentative="1">
      <w:start w:val="1"/>
      <w:numFmt w:val="bullet"/>
      <w:lvlText w:val="•"/>
      <w:lvlJc w:val="left"/>
      <w:pPr>
        <w:tabs>
          <w:tab w:val="num" w:pos="5760"/>
        </w:tabs>
        <w:ind w:left="5760" w:hanging="360"/>
      </w:pPr>
      <w:rPr>
        <w:rFonts w:ascii="Times New Roman" w:hAnsi="Times New Roman" w:hint="default"/>
      </w:rPr>
    </w:lvl>
    <w:lvl w:ilvl="8" w:tplc="B81A62E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0DE7240"/>
    <w:multiLevelType w:val="hybridMultilevel"/>
    <w:tmpl w:val="90BAC1DE"/>
    <w:lvl w:ilvl="0" w:tplc="C8F88624">
      <w:start w:val="1"/>
      <w:numFmt w:val="bullet"/>
      <w:lvlText w:val=""/>
      <w:lvlJc w:val="left"/>
      <w:pPr>
        <w:ind w:left="720" w:hanging="360"/>
      </w:pPr>
      <w:rPr>
        <w:rFonts w:ascii="Symbol" w:hAnsi="Symbol" w:hint="default"/>
      </w:rPr>
    </w:lvl>
    <w:lvl w:ilvl="1" w:tplc="9A0C5FB8">
      <w:start w:val="1"/>
      <w:numFmt w:val="bullet"/>
      <w:lvlText w:val="o"/>
      <w:lvlJc w:val="left"/>
      <w:pPr>
        <w:ind w:left="1440" w:hanging="360"/>
      </w:pPr>
      <w:rPr>
        <w:rFonts w:ascii="Courier New" w:hAnsi="Courier New" w:cs="Courier New" w:hint="default"/>
      </w:rPr>
    </w:lvl>
    <w:lvl w:ilvl="2" w:tplc="92B6CF92">
      <w:start w:val="1"/>
      <w:numFmt w:val="bullet"/>
      <w:lvlText w:val=""/>
      <w:lvlJc w:val="left"/>
      <w:pPr>
        <w:ind w:left="2160" w:hanging="360"/>
      </w:pPr>
      <w:rPr>
        <w:rFonts w:ascii="Wingdings" w:hAnsi="Wingdings" w:hint="default"/>
      </w:rPr>
    </w:lvl>
    <w:lvl w:ilvl="3" w:tplc="A224CC7E">
      <w:start w:val="1"/>
      <w:numFmt w:val="bullet"/>
      <w:lvlText w:val=""/>
      <w:lvlJc w:val="left"/>
      <w:pPr>
        <w:ind w:left="2880" w:hanging="360"/>
      </w:pPr>
      <w:rPr>
        <w:rFonts w:ascii="Symbol" w:hAnsi="Symbol" w:hint="default"/>
      </w:rPr>
    </w:lvl>
    <w:lvl w:ilvl="4" w:tplc="8376B37E">
      <w:start w:val="1"/>
      <w:numFmt w:val="bullet"/>
      <w:lvlText w:val="o"/>
      <w:lvlJc w:val="left"/>
      <w:pPr>
        <w:ind w:left="3600" w:hanging="360"/>
      </w:pPr>
      <w:rPr>
        <w:rFonts w:ascii="Courier New" w:hAnsi="Courier New" w:cs="Courier New" w:hint="default"/>
      </w:rPr>
    </w:lvl>
    <w:lvl w:ilvl="5" w:tplc="8A3C9CC8">
      <w:start w:val="1"/>
      <w:numFmt w:val="bullet"/>
      <w:lvlText w:val=""/>
      <w:lvlJc w:val="left"/>
      <w:pPr>
        <w:ind w:left="4320" w:hanging="360"/>
      </w:pPr>
      <w:rPr>
        <w:rFonts w:ascii="Wingdings" w:hAnsi="Wingdings" w:hint="default"/>
      </w:rPr>
    </w:lvl>
    <w:lvl w:ilvl="6" w:tplc="1F16D7E8">
      <w:start w:val="1"/>
      <w:numFmt w:val="bullet"/>
      <w:lvlText w:val=""/>
      <w:lvlJc w:val="left"/>
      <w:pPr>
        <w:ind w:left="5040" w:hanging="360"/>
      </w:pPr>
      <w:rPr>
        <w:rFonts w:ascii="Symbol" w:hAnsi="Symbol" w:hint="default"/>
      </w:rPr>
    </w:lvl>
    <w:lvl w:ilvl="7" w:tplc="593E1048">
      <w:start w:val="1"/>
      <w:numFmt w:val="bullet"/>
      <w:lvlText w:val="o"/>
      <w:lvlJc w:val="left"/>
      <w:pPr>
        <w:ind w:left="5760" w:hanging="360"/>
      </w:pPr>
      <w:rPr>
        <w:rFonts w:ascii="Courier New" w:hAnsi="Courier New" w:cs="Courier New" w:hint="default"/>
      </w:rPr>
    </w:lvl>
    <w:lvl w:ilvl="8" w:tplc="E722C57C">
      <w:start w:val="1"/>
      <w:numFmt w:val="bullet"/>
      <w:lvlText w:val=""/>
      <w:lvlJc w:val="left"/>
      <w:pPr>
        <w:ind w:left="6480" w:hanging="360"/>
      </w:pPr>
      <w:rPr>
        <w:rFonts w:ascii="Wingdings" w:hAnsi="Wingdings" w:hint="default"/>
      </w:rPr>
    </w:lvl>
  </w:abstractNum>
  <w:abstractNum w:abstractNumId="16" w15:restartNumberingAfterBreak="0">
    <w:nsid w:val="30FE452D"/>
    <w:multiLevelType w:val="hybridMultilevel"/>
    <w:tmpl w:val="3F96CECA"/>
    <w:lvl w:ilvl="0" w:tplc="3C0E6292">
      <w:start w:val="1"/>
      <w:numFmt w:val="bullet"/>
      <w:lvlText w:val=""/>
      <w:lvlJc w:val="left"/>
      <w:pPr>
        <w:ind w:left="1080" w:hanging="360"/>
      </w:pPr>
      <w:rPr>
        <w:rFonts w:ascii="Symbol" w:hAnsi="Symbol" w:hint="default"/>
      </w:rPr>
    </w:lvl>
    <w:lvl w:ilvl="1" w:tplc="1AEAEDFA" w:tentative="1">
      <w:start w:val="1"/>
      <w:numFmt w:val="bullet"/>
      <w:lvlText w:val="o"/>
      <w:lvlJc w:val="left"/>
      <w:pPr>
        <w:ind w:left="1800" w:hanging="360"/>
      </w:pPr>
      <w:rPr>
        <w:rFonts w:ascii="Courier New" w:hAnsi="Courier New" w:cs="Courier New" w:hint="default"/>
      </w:rPr>
    </w:lvl>
    <w:lvl w:ilvl="2" w:tplc="1FE85C52" w:tentative="1">
      <w:start w:val="1"/>
      <w:numFmt w:val="bullet"/>
      <w:lvlText w:val=""/>
      <w:lvlJc w:val="left"/>
      <w:pPr>
        <w:ind w:left="2520" w:hanging="360"/>
      </w:pPr>
      <w:rPr>
        <w:rFonts w:ascii="Wingdings" w:hAnsi="Wingdings" w:hint="default"/>
      </w:rPr>
    </w:lvl>
    <w:lvl w:ilvl="3" w:tplc="1DFE0C50" w:tentative="1">
      <w:start w:val="1"/>
      <w:numFmt w:val="bullet"/>
      <w:lvlText w:val=""/>
      <w:lvlJc w:val="left"/>
      <w:pPr>
        <w:ind w:left="3240" w:hanging="360"/>
      </w:pPr>
      <w:rPr>
        <w:rFonts w:ascii="Symbol" w:hAnsi="Symbol" w:hint="default"/>
      </w:rPr>
    </w:lvl>
    <w:lvl w:ilvl="4" w:tplc="A6DE2DB8" w:tentative="1">
      <w:start w:val="1"/>
      <w:numFmt w:val="bullet"/>
      <w:lvlText w:val="o"/>
      <w:lvlJc w:val="left"/>
      <w:pPr>
        <w:ind w:left="3960" w:hanging="360"/>
      </w:pPr>
      <w:rPr>
        <w:rFonts w:ascii="Courier New" w:hAnsi="Courier New" w:cs="Courier New" w:hint="default"/>
      </w:rPr>
    </w:lvl>
    <w:lvl w:ilvl="5" w:tplc="38B4DAE8" w:tentative="1">
      <w:start w:val="1"/>
      <w:numFmt w:val="bullet"/>
      <w:lvlText w:val=""/>
      <w:lvlJc w:val="left"/>
      <w:pPr>
        <w:ind w:left="4680" w:hanging="360"/>
      </w:pPr>
      <w:rPr>
        <w:rFonts w:ascii="Wingdings" w:hAnsi="Wingdings" w:hint="default"/>
      </w:rPr>
    </w:lvl>
    <w:lvl w:ilvl="6" w:tplc="8F1CC9BC" w:tentative="1">
      <w:start w:val="1"/>
      <w:numFmt w:val="bullet"/>
      <w:lvlText w:val=""/>
      <w:lvlJc w:val="left"/>
      <w:pPr>
        <w:ind w:left="5400" w:hanging="360"/>
      </w:pPr>
      <w:rPr>
        <w:rFonts w:ascii="Symbol" w:hAnsi="Symbol" w:hint="default"/>
      </w:rPr>
    </w:lvl>
    <w:lvl w:ilvl="7" w:tplc="A8A8CEA0" w:tentative="1">
      <w:start w:val="1"/>
      <w:numFmt w:val="bullet"/>
      <w:lvlText w:val="o"/>
      <w:lvlJc w:val="left"/>
      <w:pPr>
        <w:ind w:left="6120" w:hanging="360"/>
      </w:pPr>
      <w:rPr>
        <w:rFonts w:ascii="Courier New" w:hAnsi="Courier New" w:cs="Courier New" w:hint="default"/>
      </w:rPr>
    </w:lvl>
    <w:lvl w:ilvl="8" w:tplc="8D4E5ACC" w:tentative="1">
      <w:start w:val="1"/>
      <w:numFmt w:val="bullet"/>
      <w:lvlText w:val=""/>
      <w:lvlJc w:val="left"/>
      <w:pPr>
        <w:ind w:left="6840" w:hanging="360"/>
      </w:pPr>
      <w:rPr>
        <w:rFonts w:ascii="Wingdings" w:hAnsi="Wingdings" w:hint="default"/>
      </w:rPr>
    </w:lvl>
  </w:abstractNum>
  <w:abstractNum w:abstractNumId="17" w15:restartNumberingAfterBreak="0">
    <w:nsid w:val="32CB5747"/>
    <w:multiLevelType w:val="hybridMultilevel"/>
    <w:tmpl w:val="2C62FDEA"/>
    <w:lvl w:ilvl="0" w:tplc="292A981C">
      <w:start w:val="1"/>
      <w:numFmt w:val="bullet"/>
      <w:lvlText w:val=""/>
      <w:lvlJc w:val="left"/>
      <w:pPr>
        <w:ind w:left="1156" w:hanging="360"/>
      </w:pPr>
      <w:rPr>
        <w:rFonts w:ascii="Symbol" w:hAnsi="Symbol" w:hint="default"/>
      </w:rPr>
    </w:lvl>
    <w:lvl w:ilvl="1" w:tplc="19C63980">
      <w:start w:val="1"/>
      <w:numFmt w:val="bullet"/>
      <w:lvlText w:val="o"/>
      <w:lvlJc w:val="left"/>
      <w:pPr>
        <w:ind w:left="1876" w:hanging="360"/>
      </w:pPr>
      <w:rPr>
        <w:rFonts w:ascii="Courier New" w:hAnsi="Courier New" w:cs="Courier New" w:hint="default"/>
      </w:rPr>
    </w:lvl>
    <w:lvl w:ilvl="2" w:tplc="4E6A9764">
      <w:start w:val="1"/>
      <w:numFmt w:val="bullet"/>
      <w:lvlText w:val=""/>
      <w:lvlJc w:val="left"/>
      <w:pPr>
        <w:ind w:left="2596" w:hanging="360"/>
      </w:pPr>
      <w:rPr>
        <w:rFonts w:ascii="Wingdings" w:hAnsi="Wingdings" w:hint="default"/>
      </w:rPr>
    </w:lvl>
    <w:lvl w:ilvl="3" w:tplc="579EC180">
      <w:start w:val="1"/>
      <w:numFmt w:val="bullet"/>
      <w:lvlText w:val=""/>
      <w:lvlJc w:val="left"/>
      <w:pPr>
        <w:ind w:left="3316" w:hanging="360"/>
      </w:pPr>
      <w:rPr>
        <w:rFonts w:ascii="Symbol" w:hAnsi="Symbol" w:hint="default"/>
      </w:rPr>
    </w:lvl>
    <w:lvl w:ilvl="4" w:tplc="BF48D39A">
      <w:start w:val="1"/>
      <w:numFmt w:val="bullet"/>
      <w:lvlText w:val="o"/>
      <w:lvlJc w:val="left"/>
      <w:pPr>
        <w:ind w:left="4036" w:hanging="360"/>
      </w:pPr>
      <w:rPr>
        <w:rFonts w:ascii="Courier New" w:hAnsi="Courier New" w:cs="Courier New" w:hint="default"/>
      </w:rPr>
    </w:lvl>
    <w:lvl w:ilvl="5" w:tplc="3274E50E">
      <w:start w:val="1"/>
      <w:numFmt w:val="bullet"/>
      <w:lvlText w:val=""/>
      <w:lvlJc w:val="left"/>
      <w:pPr>
        <w:ind w:left="4756" w:hanging="360"/>
      </w:pPr>
      <w:rPr>
        <w:rFonts w:ascii="Wingdings" w:hAnsi="Wingdings" w:hint="default"/>
      </w:rPr>
    </w:lvl>
    <w:lvl w:ilvl="6" w:tplc="D07E262A">
      <w:start w:val="1"/>
      <w:numFmt w:val="bullet"/>
      <w:lvlText w:val=""/>
      <w:lvlJc w:val="left"/>
      <w:pPr>
        <w:ind w:left="5476" w:hanging="360"/>
      </w:pPr>
      <w:rPr>
        <w:rFonts w:ascii="Symbol" w:hAnsi="Symbol" w:hint="default"/>
      </w:rPr>
    </w:lvl>
    <w:lvl w:ilvl="7" w:tplc="63CABA82">
      <w:start w:val="1"/>
      <w:numFmt w:val="bullet"/>
      <w:lvlText w:val="o"/>
      <w:lvlJc w:val="left"/>
      <w:pPr>
        <w:ind w:left="6196" w:hanging="360"/>
      </w:pPr>
      <w:rPr>
        <w:rFonts w:ascii="Courier New" w:hAnsi="Courier New" w:cs="Courier New" w:hint="default"/>
      </w:rPr>
    </w:lvl>
    <w:lvl w:ilvl="8" w:tplc="C12071BE">
      <w:start w:val="1"/>
      <w:numFmt w:val="bullet"/>
      <w:lvlText w:val=""/>
      <w:lvlJc w:val="left"/>
      <w:pPr>
        <w:ind w:left="6916" w:hanging="360"/>
      </w:pPr>
      <w:rPr>
        <w:rFonts w:ascii="Wingdings" w:hAnsi="Wingdings" w:hint="default"/>
      </w:rPr>
    </w:lvl>
  </w:abstractNum>
  <w:abstractNum w:abstractNumId="18" w15:restartNumberingAfterBreak="0">
    <w:nsid w:val="38277B52"/>
    <w:multiLevelType w:val="hybridMultilevel"/>
    <w:tmpl w:val="77488B1A"/>
    <w:lvl w:ilvl="0" w:tplc="0B2267AE">
      <w:start w:val="1"/>
      <w:numFmt w:val="bullet"/>
      <w:lvlText w:val=""/>
      <w:lvlJc w:val="left"/>
      <w:pPr>
        <w:ind w:left="360" w:hanging="360"/>
      </w:pPr>
      <w:rPr>
        <w:rFonts w:ascii="Symbol" w:hAnsi="Symbol" w:hint="default"/>
      </w:rPr>
    </w:lvl>
    <w:lvl w:ilvl="1" w:tplc="1D302730" w:tentative="1">
      <w:start w:val="1"/>
      <w:numFmt w:val="bullet"/>
      <w:lvlText w:val="o"/>
      <w:lvlJc w:val="left"/>
      <w:pPr>
        <w:ind w:left="1080" w:hanging="360"/>
      </w:pPr>
      <w:rPr>
        <w:rFonts w:ascii="Courier New" w:hAnsi="Courier New" w:cs="Courier New" w:hint="default"/>
      </w:rPr>
    </w:lvl>
    <w:lvl w:ilvl="2" w:tplc="AF1AFBE0" w:tentative="1">
      <w:start w:val="1"/>
      <w:numFmt w:val="bullet"/>
      <w:lvlText w:val=""/>
      <w:lvlJc w:val="left"/>
      <w:pPr>
        <w:ind w:left="1800" w:hanging="360"/>
      </w:pPr>
      <w:rPr>
        <w:rFonts w:ascii="Wingdings" w:hAnsi="Wingdings" w:hint="default"/>
      </w:rPr>
    </w:lvl>
    <w:lvl w:ilvl="3" w:tplc="4D80A0FE" w:tentative="1">
      <w:start w:val="1"/>
      <w:numFmt w:val="bullet"/>
      <w:lvlText w:val=""/>
      <w:lvlJc w:val="left"/>
      <w:pPr>
        <w:ind w:left="2520" w:hanging="360"/>
      </w:pPr>
      <w:rPr>
        <w:rFonts w:ascii="Symbol" w:hAnsi="Symbol" w:hint="default"/>
      </w:rPr>
    </w:lvl>
    <w:lvl w:ilvl="4" w:tplc="D85013D0" w:tentative="1">
      <w:start w:val="1"/>
      <w:numFmt w:val="bullet"/>
      <w:lvlText w:val="o"/>
      <w:lvlJc w:val="left"/>
      <w:pPr>
        <w:ind w:left="3240" w:hanging="360"/>
      </w:pPr>
      <w:rPr>
        <w:rFonts w:ascii="Courier New" w:hAnsi="Courier New" w:cs="Courier New" w:hint="default"/>
      </w:rPr>
    </w:lvl>
    <w:lvl w:ilvl="5" w:tplc="7FBE2BA4" w:tentative="1">
      <w:start w:val="1"/>
      <w:numFmt w:val="bullet"/>
      <w:lvlText w:val=""/>
      <w:lvlJc w:val="left"/>
      <w:pPr>
        <w:ind w:left="3960" w:hanging="360"/>
      </w:pPr>
      <w:rPr>
        <w:rFonts w:ascii="Wingdings" w:hAnsi="Wingdings" w:hint="default"/>
      </w:rPr>
    </w:lvl>
    <w:lvl w:ilvl="6" w:tplc="8228CB7C" w:tentative="1">
      <w:start w:val="1"/>
      <w:numFmt w:val="bullet"/>
      <w:lvlText w:val=""/>
      <w:lvlJc w:val="left"/>
      <w:pPr>
        <w:ind w:left="4680" w:hanging="360"/>
      </w:pPr>
      <w:rPr>
        <w:rFonts w:ascii="Symbol" w:hAnsi="Symbol" w:hint="default"/>
      </w:rPr>
    </w:lvl>
    <w:lvl w:ilvl="7" w:tplc="C7C68508" w:tentative="1">
      <w:start w:val="1"/>
      <w:numFmt w:val="bullet"/>
      <w:lvlText w:val="o"/>
      <w:lvlJc w:val="left"/>
      <w:pPr>
        <w:ind w:left="5400" w:hanging="360"/>
      </w:pPr>
      <w:rPr>
        <w:rFonts w:ascii="Courier New" w:hAnsi="Courier New" w:cs="Courier New" w:hint="default"/>
      </w:rPr>
    </w:lvl>
    <w:lvl w:ilvl="8" w:tplc="2BB646DA" w:tentative="1">
      <w:start w:val="1"/>
      <w:numFmt w:val="bullet"/>
      <w:lvlText w:val=""/>
      <w:lvlJc w:val="left"/>
      <w:pPr>
        <w:ind w:left="6120" w:hanging="360"/>
      </w:pPr>
      <w:rPr>
        <w:rFonts w:ascii="Wingdings" w:hAnsi="Wingdings" w:hint="default"/>
      </w:rPr>
    </w:lvl>
  </w:abstractNum>
  <w:abstractNum w:abstractNumId="19" w15:restartNumberingAfterBreak="0">
    <w:nsid w:val="4005365A"/>
    <w:multiLevelType w:val="hybridMultilevel"/>
    <w:tmpl w:val="73E80D14"/>
    <w:lvl w:ilvl="0" w:tplc="DA800F68">
      <w:start w:val="1"/>
      <w:numFmt w:val="bullet"/>
      <w:lvlText w:val=""/>
      <w:lvlJc w:val="left"/>
      <w:pPr>
        <w:ind w:left="227" w:hanging="227"/>
      </w:pPr>
      <w:rPr>
        <w:rFonts w:ascii="Symbol" w:hAnsi="Symbol" w:hint="default"/>
      </w:rPr>
    </w:lvl>
    <w:lvl w:ilvl="1" w:tplc="654A3C08" w:tentative="1">
      <w:start w:val="1"/>
      <w:numFmt w:val="bullet"/>
      <w:lvlText w:val="o"/>
      <w:lvlJc w:val="left"/>
      <w:pPr>
        <w:ind w:left="1440" w:hanging="360"/>
      </w:pPr>
      <w:rPr>
        <w:rFonts w:ascii="Courier New" w:hAnsi="Courier New" w:cs="Courier New" w:hint="default"/>
      </w:rPr>
    </w:lvl>
    <w:lvl w:ilvl="2" w:tplc="92E865DE" w:tentative="1">
      <w:start w:val="1"/>
      <w:numFmt w:val="bullet"/>
      <w:lvlText w:val=""/>
      <w:lvlJc w:val="left"/>
      <w:pPr>
        <w:ind w:left="2160" w:hanging="360"/>
      </w:pPr>
      <w:rPr>
        <w:rFonts w:ascii="Wingdings" w:hAnsi="Wingdings" w:hint="default"/>
      </w:rPr>
    </w:lvl>
    <w:lvl w:ilvl="3" w:tplc="4CE6AB46" w:tentative="1">
      <w:start w:val="1"/>
      <w:numFmt w:val="bullet"/>
      <w:lvlText w:val=""/>
      <w:lvlJc w:val="left"/>
      <w:pPr>
        <w:ind w:left="2880" w:hanging="360"/>
      </w:pPr>
      <w:rPr>
        <w:rFonts w:ascii="Symbol" w:hAnsi="Symbol" w:hint="default"/>
      </w:rPr>
    </w:lvl>
    <w:lvl w:ilvl="4" w:tplc="470ABE84" w:tentative="1">
      <w:start w:val="1"/>
      <w:numFmt w:val="bullet"/>
      <w:lvlText w:val="o"/>
      <w:lvlJc w:val="left"/>
      <w:pPr>
        <w:ind w:left="3600" w:hanging="360"/>
      </w:pPr>
      <w:rPr>
        <w:rFonts w:ascii="Courier New" w:hAnsi="Courier New" w:cs="Courier New" w:hint="default"/>
      </w:rPr>
    </w:lvl>
    <w:lvl w:ilvl="5" w:tplc="86D65F50" w:tentative="1">
      <w:start w:val="1"/>
      <w:numFmt w:val="bullet"/>
      <w:lvlText w:val=""/>
      <w:lvlJc w:val="left"/>
      <w:pPr>
        <w:ind w:left="4320" w:hanging="360"/>
      </w:pPr>
      <w:rPr>
        <w:rFonts w:ascii="Wingdings" w:hAnsi="Wingdings" w:hint="default"/>
      </w:rPr>
    </w:lvl>
    <w:lvl w:ilvl="6" w:tplc="08EA50D4" w:tentative="1">
      <w:start w:val="1"/>
      <w:numFmt w:val="bullet"/>
      <w:lvlText w:val=""/>
      <w:lvlJc w:val="left"/>
      <w:pPr>
        <w:ind w:left="5040" w:hanging="360"/>
      </w:pPr>
      <w:rPr>
        <w:rFonts w:ascii="Symbol" w:hAnsi="Symbol" w:hint="default"/>
      </w:rPr>
    </w:lvl>
    <w:lvl w:ilvl="7" w:tplc="4D3C81A4" w:tentative="1">
      <w:start w:val="1"/>
      <w:numFmt w:val="bullet"/>
      <w:lvlText w:val="o"/>
      <w:lvlJc w:val="left"/>
      <w:pPr>
        <w:ind w:left="5760" w:hanging="360"/>
      </w:pPr>
      <w:rPr>
        <w:rFonts w:ascii="Courier New" w:hAnsi="Courier New" w:cs="Courier New" w:hint="default"/>
      </w:rPr>
    </w:lvl>
    <w:lvl w:ilvl="8" w:tplc="FBAE0E40" w:tentative="1">
      <w:start w:val="1"/>
      <w:numFmt w:val="bullet"/>
      <w:lvlText w:val=""/>
      <w:lvlJc w:val="left"/>
      <w:pPr>
        <w:ind w:left="6480" w:hanging="360"/>
      </w:pPr>
      <w:rPr>
        <w:rFonts w:ascii="Wingdings" w:hAnsi="Wingdings" w:hint="default"/>
      </w:rPr>
    </w:lvl>
  </w:abstractNum>
  <w:abstractNum w:abstractNumId="20" w15:restartNumberingAfterBreak="0">
    <w:nsid w:val="422E1A20"/>
    <w:multiLevelType w:val="hybridMultilevel"/>
    <w:tmpl w:val="3DDED2FA"/>
    <w:lvl w:ilvl="0" w:tplc="4F10902A">
      <w:start w:val="1"/>
      <w:numFmt w:val="decimal"/>
      <w:lvlText w:val="%1."/>
      <w:lvlJc w:val="left"/>
      <w:pPr>
        <w:ind w:left="720" w:hanging="360"/>
      </w:pPr>
    </w:lvl>
    <w:lvl w:ilvl="1" w:tplc="0D76D758">
      <w:start w:val="1"/>
      <w:numFmt w:val="lowerLetter"/>
      <w:lvlText w:val="%2."/>
      <w:lvlJc w:val="left"/>
      <w:pPr>
        <w:ind w:left="1440" w:hanging="360"/>
      </w:pPr>
    </w:lvl>
    <w:lvl w:ilvl="2" w:tplc="C3702ECC">
      <w:start w:val="1"/>
      <w:numFmt w:val="lowerRoman"/>
      <w:lvlText w:val="%3."/>
      <w:lvlJc w:val="right"/>
      <w:pPr>
        <w:ind w:left="2160" w:hanging="180"/>
      </w:pPr>
    </w:lvl>
    <w:lvl w:ilvl="3" w:tplc="B07CF22A">
      <w:start w:val="1"/>
      <w:numFmt w:val="decimal"/>
      <w:lvlText w:val="%4."/>
      <w:lvlJc w:val="left"/>
      <w:pPr>
        <w:ind w:left="2880" w:hanging="360"/>
      </w:pPr>
    </w:lvl>
    <w:lvl w:ilvl="4" w:tplc="EF540DB6">
      <w:start w:val="1"/>
      <w:numFmt w:val="lowerLetter"/>
      <w:lvlText w:val="%5."/>
      <w:lvlJc w:val="left"/>
      <w:pPr>
        <w:ind w:left="3600" w:hanging="360"/>
      </w:pPr>
    </w:lvl>
    <w:lvl w:ilvl="5" w:tplc="5B72A950">
      <w:start w:val="1"/>
      <w:numFmt w:val="lowerRoman"/>
      <w:lvlText w:val="%6."/>
      <w:lvlJc w:val="right"/>
      <w:pPr>
        <w:ind w:left="4320" w:hanging="180"/>
      </w:pPr>
    </w:lvl>
    <w:lvl w:ilvl="6" w:tplc="E856D7E8">
      <w:start w:val="1"/>
      <w:numFmt w:val="decimal"/>
      <w:lvlText w:val="%7."/>
      <w:lvlJc w:val="left"/>
      <w:pPr>
        <w:ind w:left="5040" w:hanging="360"/>
      </w:pPr>
    </w:lvl>
    <w:lvl w:ilvl="7" w:tplc="64883868">
      <w:start w:val="1"/>
      <w:numFmt w:val="lowerLetter"/>
      <w:lvlText w:val="%8."/>
      <w:lvlJc w:val="left"/>
      <w:pPr>
        <w:ind w:left="5760" w:hanging="360"/>
      </w:pPr>
    </w:lvl>
    <w:lvl w:ilvl="8" w:tplc="632615F8">
      <w:start w:val="1"/>
      <w:numFmt w:val="lowerRoman"/>
      <w:lvlText w:val="%9."/>
      <w:lvlJc w:val="right"/>
      <w:pPr>
        <w:ind w:left="6480" w:hanging="180"/>
      </w:pPr>
    </w:lvl>
  </w:abstractNum>
  <w:abstractNum w:abstractNumId="21" w15:restartNumberingAfterBreak="0">
    <w:nsid w:val="4535348B"/>
    <w:multiLevelType w:val="hybridMultilevel"/>
    <w:tmpl w:val="03DE97DC"/>
    <w:lvl w:ilvl="0" w:tplc="66B6E94C">
      <w:start w:val="1"/>
      <w:numFmt w:val="bullet"/>
      <w:lvlText w:val=""/>
      <w:lvlJc w:val="left"/>
      <w:pPr>
        <w:ind w:left="360" w:hanging="360"/>
      </w:pPr>
      <w:rPr>
        <w:rFonts w:ascii="Symbol" w:hAnsi="Symbol" w:hint="default"/>
      </w:rPr>
    </w:lvl>
    <w:lvl w:ilvl="1" w:tplc="A5BE0DFC">
      <w:start w:val="1"/>
      <w:numFmt w:val="bullet"/>
      <w:lvlText w:val="o"/>
      <w:lvlJc w:val="left"/>
      <w:pPr>
        <w:ind w:left="1080" w:hanging="360"/>
      </w:pPr>
      <w:rPr>
        <w:rFonts w:ascii="Courier New" w:hAnsi="Courier New" w:cs="Courier New" w:hint="default"/>
      </w:rPr>
    </w:lvl>
    <w:lvl w:ilvl="2" w:tplc="F3268C2A">
      <w:start w:val="1"/>
      <w:numFmt w:val="bullet"/>
      <w:lvlText w:val=""/>
      <w:lvlJc w:val="left"/>
      <w:pPr>
        <w:ind w:left="1800" w:hanging="360"/>
      </w:pPr>
      <w:rPr>
        <w:rFonts w:ascii="Wingdings" w:hAnsi="Wingdings" w:hint="default"/>
      </w:rPr>
    </w:lvl>
    <w:lvl w:ilvl="3" w:tplc="C2D26B7C">
      <w:start w:val="1"/>
      <w:numFmt w:val="bullet"/>
      <w:lvlText w:val=""/>
      <w:lvlJc w:val="left"/>
      <w:pPr>
        <w:ind w:left="2520" w:hanging="360"/>
      </w:pPr>
      <w:rPr>
        <w:rFonts w:ascii="Symbol" w:hAnsi="Symbol" w:hint="default"/>
      </w:rPr>
    </w:lvl>
    <w:lvl w:ilvl="4" w:tplc="EB885034">
      <w:start w:val="1"/>
      <w:numFmt w:val="bullet"/>
      <w:lvlText w:val="o"/>
      <w:lvlJc w:val="left"/>
      <w:pPr>
        <w:ind w:left="3240" w:hanging="360"/>
      </w:pPr>
      <w:rPr>
        <w:rFonts w:ascii="Courier New" w:hAnsi="Courier New" w:cs="Courier New" w:hint="default"/>
      </w:rPr>
    </w:lvl>
    <w:lvl w:ilvl="5" w:tplc="49C8F1CA">
      <w:start w:val="1"/>
      <w:numFmt w:val="bullet"/>
      <w:lvlText w:val=""/>
      <w:lvlJc w:val="left"/>
      <w:pPr>
        <w:ind w:left="3960" w:hanging="360"/>
      </w:pPr>
      <w:rPr>
        <w:rFonts w:ascii="Wingdings" w:hAnsi="Wingdings" w:hint="default"/>
      </w:rPr>
    </w:lvl>
    <w:lvl w:ilvl="6" w:tplc="784A23E2">
      <w:start w:val="1"/>
      <w:numFmt w:val="bullet"/>
      <w:lvlText w:val=""/>
      <w:lvlJc w:val="left"/>
      <w:pPr>
        <w:ind w:left="4680" w:hanging="360"/>
      </w:pPr>
      <w:rPr>
        <w:rFonts w:ascii="Symbol" w:hAnsi="Symbol" w:hint="default"/>
      </w:rPr>
    </w:lvl>
    <w:lvl w:ilvl="7" w:tplc="032607CE">
      <w:start w:val="1"/>
      <w:numFmt w:val="bullet"/>
      <w:lvlText w:val="o"/>
      <w:lvlJc w:val="left"/>
      <w:pPr>
        <w:ind w:left="5400" w:hanging="360"/>
      </w:pPr>
      <w:rPr>
        <w:rFonts w:ascii="Courier New" w:hAnsi="Courier New" w:cs="Courier New" w:hint="default"/>
      </w:rPr>
    </w:lvl>
    <w:lvl w:ilvl="8" w:tplc="E7AC6198">
      <w:start w:val="1"/>
      <w:numFmt w:val="bullet"/>
      <w:lvlText w:val=""/>
      <w:lvlJc w:val="left"/>
      <w:pPr>
        <w:ind w:left="6120" w:hanging="360"/>
      </w:pPr>
      <w:rPr>
        <w:rFonts w:ascii="Wingdings" w:hAnsi="Wingdings" w:hint="default"/>
      </w:rPr>
    </w:lvl>
  </w:abstractNum>
  <w:abstractNum w:abstractNumId="22" w15:restartNumberingAfterBreak="0">
    <w:nsid w:val="4CAB79C9"/>
    <w:multiLevelType w:val="hybridMultilevel"/>
    <w:tmpl w:val="E7461056"/>
    <w:lvl w:ilvl="0" w:tplc="174295B2">
      <w:start w:val="1"/>
      <w:numFmt w:val="bullet"/>
      <w:lvlText w:val=""/>
      <w:lvlJc w:val="left"/>
      <w:pPr>
        <w:ind w:left="720" w:hanging="360"/>
      </w:pPr>
      <w:rPr>
        <w:rFonts w:ascii="Symbol" w:hAnsi="Symbol" w:hint="default"/>
      </w:rPr>
    </w:lvl>
    <w:lvl w:ilvl="1" w:tplc="374E0B7A" w:tentative="1">
      <w:start w:val="1"/>
      <w:numFmt w:val="bullet"/>
      <w:lvlText w:val="o"/>
      <w:lvlJc w:val="left"/>
      <w:pPr>
        <w:ind w:left="1440" w:hanging="360"/>
      </w:pPr>
      <w:rPr>
        <w:rFonts w:ascii="Courier New" w:hAnsi="Courier New" w:cs="Courier New" w:hint="default"/>
      </w:rPr>
    </w:lvl>
    <w:lvl w:ilvl="2" w:tplc="A5C61FB0" w:tentative="1">
      <w:start w:val="1"/>
      <w:numFmt w:val="bullet"/>
      <w:lvlText w:val=""/>
      <w:lvlJc w:val="left"/>
      <w:pPr>
        <w:ind w:left="2160" w:hanging="360"/>
      </w:pPr>
      <w:rPr>
        <w:rFonts w:ascii="Wingdings" w:hAnsi="Wingdings" w:hint="default"/>
      </w:rPr>
    </w:lvl>
    <w:lvl w:ilvl="3" w:tplc="2F2887A6" w:tentative="1">
      <w:start w:val="1"/>
      <w:numFmt w:val="bullet"/>
      <w:lvlText w:val=""/>
      <w:lvlJc w:val="left"/>
      <w:pPr>
        <w:ind w:left="2880" w:hanging="360"/>
      </w:pPr>
      <w:rPr>
        <w:rFonts w:ascii="Symbol" w:hAnsi="Symbol" w:hint="default"/>
      </w:rPr>
    </w:lvl>
    <w:lvl w:ilvl="4" w:tplc="8352620A" w:tentative="1">
      <w:start w:val="1"/>
      <w:numFmt w:val="bullet"/>
      <w:lvlText w:val="o"/>
      <w:lvlJc w:val="left"/>
      <w:pPr>
        <w:ind w:left="3600" w:hanging="360"/>
      </w:pPr>
      <w:rPr>
        <w:rFonts w:ascii="Courier New" w:hAnsi="Courier New" w:cs="Courier New" w:hint="default"/>
      </w:rPr>
    </w:lvl>
    <w:lvl w:ilvl="5" w:tplc="77DC8E52" w:tentative="1">
      <w:start w:val="1"/>
      <w:numFmt w:val="bullet"/>
      <w:lvlText w:val=""/>
      <w:lvlJc w:val="left"/>
      <w:pPr>
        <w:ind w:left="4320" w:hanging="360"/>
      </w:pPr>
      <w:rPr>
        <w:rFonts w:ascii="Wingdings" w:hAnsi="Wingdings" w:hint="default"/>
      </w:rPr>
    </w:lvl>
    <w:lvl w:ilvl="6" w:tplc="7A86023A" w:tentative="1">
      <w:start w:val="1"/>
      <w:numFmt w:val="bullet"/>
      <w:lvlText w:val=""/>
      <w:lvlJc w:val="left"/>
      <w:pPr>
        <w:ind w:left="5040" w:hanging="360"/>
      </w:pPr>
      <w:rPr>
        <w:rFonts w:ascii="Symbol" w:hAnsi="Symbol" w:hint="default"/>
      </w:rPr>
    </w:lvl>
    <w:lvl w:ilvl="7" w:tplc="DD640820" w:tentative="1">
      <w:start w:val="1"/>
      <w:numFmt w:val="bullet"/>
      <w:lvlText w:val="o"/>
      <w:lvlJc w:val="left"/>
      <w:pPr>
        <w:ind w:left="5760" w:hanging="360"/>
      </w:pPr>
      <w:rPr>
        <w:rFonts w:ascii="Courier New" w:hAnsi="Courier New" w:cs="Courier New" w:hint="default"/>
      </w:rPr>
    </w:lvl>
    <w:lvl w:ilvl="8" w:tplc="FB0ED9BC" w:tentative="1">
      <w:start w:val="1"/>
      <w:numFmt w:val="bullet"/>
      <w:lvlText w:val=""/>
      <w:lvlJc w:val="left"/>
      <w:pPr>
        <w:ind w:left="6480" w:hanging="360"/>
      </w:pPr>
      <w:rPr>
        <w:rFonts w:ascii="Wingdings" w:hAnsi="Wingdings" w:hint="default"/>
      </w:rPr>
    </w:lvl>
  </w:abstractNum>
  <w:abstractNum w:abstractNumId="23" w15:restartNumberingAfterBreak="0">
    <w:nsid w:val="4D6F6BE4"/>
    <w:multiLevelType w:val="hybridMultilevel"/>
    <w:tmpl w:val="A5204304"/>
    <w:lvl w:ilvl="0" w:tplc="480681C8">
      <w:start w:val="1"/>
      <w:numFmt w:val="bullet"/>
      <w:lvlText w:val=""/>
      <w:lvlJc w:val="left"/>
      <w:pPr>
        <w:ind w:left="720" w:hanging="360"/>
      </w:pPr>
      <w:rPr>
        <w:rFonts w:ascii="Symbol" w:hAnsi="Symbol" w:hint="default"/>
      </w:rPr>
    </w:lvl>
    <w:lvl w:ilvl="1" w:tplc="48203F60" w:tentative="1">
      <w:start w:val="1"/>
      <w:numFmt w:val="bullet"/>
      <w:lvlText w:val="o"/>
      <w:lvlJc w:val="left"/>
      <w:pPr>
        <w:ind w:left="1440" w:hanging="360"/>
      </w:pPr>
      <w:rPr>
        <w:rFonts w:ascii="Courier New" w:hAnsi="Courier New" w:cs="Courier New" w:hint="default"/>
      </w:rPr>
    </w:lvl>
    <w:lvl w:ilvl="2" w:tplc="B92439F6" w:tentative="1">
      <w:start w:val="1"/>
      <w:numFmt w:val="bullet"/>
      <w:lvlText w:val=""/>
      <w:lvlJc w:val="left"/>
      <w:pPr>
        <w:ind w:left="2160" w:hanging="360"/>
      </w:pPr>
      <w:rPr>
        <w:rFonts w:ascii="Wingdings" w:hAnsi="Wingdings" w:hint="default"/>
      </w:rPr>
    </w:lvl>
    <w:lvl w:ilvl="3" w:tplc="E85E0AAC" w:tentative="1">
      <w:start w:val="1"/>
      <w:numFmt w:val="bullet"/>
      <w:lvlText w:val=""/>
      <w:lvlJc w:val="left"/>
      <w:pPr>
        <w:ind w:left="2880" w:hanging="360"/>
      </w:pPr>
      <w:rPr>
        <w:rFonts w:ascii="Symbol" w:hAnsi="Symbol" w:hint="default"/>
      </w:rPr>
    </w:lvl>
    <w:lvl w:ilvl="4" w:tplc="C1DE0F34" w:tentative="1">
      <w:start w:val="1"/>
      <w:numFmt w:val="bullet"/>
      <w:lvlText w:val="o"/>
      <w:lvlJc w:val="left"/>
      <w:pPr>
        <w:ind w:left="3600" w:hanging="360"/>
      </w:pPr>
      <w:rPr>
        <w:rFonts w:ascii="Courier New" w:hAnsi="Courier New" w:cs="Courier New" w:hint="default"/>
      </w:rPr>
    </w:lvl>
    <w:lvl w:ilvl="5" w:tplc="B3BA5CC8" w:tentative="1">
      <w:start w:val="1"/>
      <w:numFmt w:val="bullet"/>
      <w:lvlText w:val=""/>
      <w:lvlJc w:val="left"/>
      <w:pPr>
        <w:ind w:left="4320" w:hanging="360"/>
      </w:pPr>
      <w:rPr>
        <w:rFonts w:ascii="Wingdings" w:hAnsi="Wingdings" w:hint="default"/>
      </w:rPr>
    </w:lvl>
    <w:lvl w:ilvl="6" w:tplc="D45A3744" w:tentative="1">
      <w:start w:val="1"/>
      <w:numFmt w:val="bullet"/>
      <w:lvlText w:val=""/>
      <w:lvlJc w:val="left"/>
      <w:pPr>
        <w:ind w:left="5040" w:hanging="360"/>
      </w:pPr>
      <w:rPr>
        <w:rFonts w:ascii="Symbol" w:hAnsi="Symbol" w:hint="default"/>
      </w:rPr>
    </w:lvl>
    <w:lvl w:ilvl="7" w:tplc="9662A028" w:tentative="1">
      <w:start w:val="1"/>
      <w:numFmt w:val="bullet"/>
      <w:lvlText w:val="o"/>
      <w:lvlJc w:val="left"/>
      <w:pPr>
        <w:ind w:left="5760" w:hanging="360"/>
      </w:pPr>
      <w:rPr>
        <w:rFonts w:ascii="Courier New" w:hAnsi="Courier New" w:cs="Courier New" w:hint="default"/>
      </w:rPr>
    </w:lvl>
    <w:lvl w:ilvl="8" w:tplc="A5845BBA" w:tentative="1">
      <w:start w:val="1"/>
      <w:numFmt w:val="bullet"/>
      <w:lvlText w:val=""/>
      <w:lvlJc w:val="left"/>
      <w:pPr>
        <w:ind w:left="6480" w:hanging="360"/>
      </w:pPr>
      <w:rPr>
        <w:rFonts w:ascii="Wingdings" w:hAnsi="Wingdings" w:hint="default"/>
      </w:rPr>
    </w:lvl>
  </w:abstractNum>
  <w:abstractNum w:abstractNumId="24" w15:restartNumberingAfterBreak="0">
    <w:nsid w:val="4D9343B2"/>
    <w:multiLevelType w:val="hybridMultilevel"/>
    <w:tmpl w:val="A796CC78"/>
    <w:lvl w:ilvl="0" w:tplc="DFBA5C88">
      <w:start w:val="1"/>
      <w:numFmt w:val="bullet"/>
      <w:lvlText w:val=""/>
      <w:lvlJc w:val="left"/>
      <w:pPr>
        <w:ind w:left="170" w:hanging="170"/>
      </w:pPr>
      <w:rPr>
        <w:rFonts w:ascii="Symbol" w:hAnsi="Symbol" w:hint="default"/>
      </w:rPr>
    </w:lvl>
    <w:lvl w:ilvl="1" w:tplc="2B0CF612" w:tentative="1">
      <w:start w:val="1"/>
      <w:numFmt w:val="bullet"/>
      <w:lvlText w:val="o"/>
      <w:lvlJc w:val="left"/>
      <w:pPr>
        <w:ind w:left="1440" w:hanging="360"/>
      </w:pPr>
      <w:rPr>
        <w:rFonts w:ascii="Courier New" w:hAnsi="Courier New" w:cs="Courier New" w:hint="default"/>
      </w:rPr>
    </w:lvl>
    <w:lvl w:ilvl="2" w:tplc="DC02FCA0" w:tentative="1">
      <w:start w:val="1"/>
      <w:numFmt w:val="bullet"/>
      <w:lvlText w:val=""/>
      <w:lvlJc w:val="left"/>
      <w:pPr>
        <w:ind w:left="2160" w:hanging="360"/>
      </w:pPr>
      <w:rPr>
        <w:rFonts w:ascii="Wingdings" w:hAnsi="Wingdings" w:hint="default"/>
      </w:rPr>
    </w:lvl>
    <w:lvl w:ilvl="3" w:tplc="253EFFDE" w:tentative="1">
      <w:start w:val="1"/>
      <w:numFmt w:val="bullet"/>
      <w:lvlText w:val=""/>
      <w:lvlJc w:val="left"/>
      <w:pPr>
        <w:ind w:left="2880" w:hanging="360"/>
      </w:pPr>
      <w:rPr>
        <w:rFonts w:ascii="Symbol" w:hAnsi="Symbol" w:hint="default"/>
      </w:rPr>
    </w:lvl>
    <w:lvl w:ilvl="4" w:tplc="A1361100" w:tentative="1">
      <w:start w:val="1"/>
      <w:numFmt w:val="bullet"/>
      <w:lvlText w:val="o"/>
      <w:lvlJc w:val="left"/>
      <w:pPr>
        <w:ind w:left="3600" w:hanging="360"/>
      </w:pPr>
      <w:rPr>
        <w:rFonts w:ascii="Courier New" w:hAnsi="Courier New" w:cs="Courier New" w:hint="default"/>
      </w:rPr>
    </w:lvl>
    <w:lvl w:ilvl="5" w:tplc="69846938" w:tentative="1">
      <w:start w:val="1"/>
      <w:numFmt w:val="bullet"/>
      <w:lvlText w:val=""/>
      <w:lvlJc w:val="left"/>
      <w:pPr>
        <w:ind w:left="4320" w:hanging="360"/>
      </w:pPr>
      <w:rPr>
        <w:rFonts w:ascii="Wingdings" w:hAnsi="Wingdings" w:hint="default"/>
      </w:rPr>
    </w:lvl>
    <w:lvl w:ilvl="6" w:tplc="152810C4" w:tentative="1">
      <w:start w:val="1"/>
      <w:numFmt w:val="bullet"/>
      <w:lvlText w:val=""/>
      <w:lvlJc w:val="left"/>
      <w:pPr>
        <w:ind w:left="5040" w:hanging="360"/>
      </w:pPr>
      <w:rPr>
        <w:rFonts w:ascii="Symbol" w:hAnsi="Symbol" w:hint="default"/>
      </w:rPr>
    </w:lvl>
    <w:lvl w:ilvl="7" w:tplc="797AC7D8" w:tentative="1">
      <w:start w:val="1"/>
      <w:numFmt w:val="bullet"/>
      <w:lvlText w:val="o"/>
      <w:lvlJc w:val="left"/>
      <w:pPr>
        <w:ind w:left="5760" w:hanging="360"/>
      </w:pPr>
      <w:rPr>
        <w:rFonts w:ascii="Courier New" w:hAnsi="Courier New" w:cs="Courier New" w:hint="default"/>
      </w:rPr>
    </w:lvl>
    <w:lvl w:ilvl="8" w:tplc="1E620C7C" w:tentative="1">
      <w:start w:val="1"/>
      <w:numFmt w:val="bullet"/>
      <w:lvlText w:val=""/>
      <w:lvlJc w:val="left"/>
      <w:pPr>
        <w:ind w:left="6480" w:hanging="360"/>
      </w:pPr>
      <w:rPr>
        <w:rFonts w:ascii="Wingdings" w:hAnsi="Wingdings" w:hint="default"/>
      </w:rPr>
    </w:lvl>
  </w:abstractNum>
  <w:abstractNum w:abstractNumId="25" w15:restartNumberingAfterBreak="0">
    <w:nsid w:val="513A54E5"/>
    <w:multiLevelType w:val="hybridMultilevel"/>
    <w:tmpl w:val="5C5A7EAA"/>
    <w:lvl w:ilvl="0" w:tplc="58169BCA">
      <w:start w:val="1"/>
      <w:numFmt w:val="bullet"/>
      <w:lvlText w:val=""/>
      <w:lvlJc w:val="left"/>
      <w:pPr>
        <w:ind w:left="227" w:hanging="227"/>
      </w:pPr>
      <w:rPr>
        <w:rFonts w:ascii="Symbol" w:hAnsi="Symbol" w:hint="default"/>
      </w:rPr>
    </w:lvl>
    <w:lvl w:ilvl="1" w:tplc="3E581566" w:tentative="1">
      <w:start w:val="1"/>
      <w:numFmt w:val="bullet"/>
      <w:lvlText w:val="o"/>
      <w:lvlJc w:val="left"/>
      <w:pPr>
        <w:ind w:left="1440" w:hanging="360"/>
      </w:pPr>
      <w:rPr>
        <w:rFonts w:ascii="Courier New" w:hAnsi="Courier New" w:cs="Courier New" w:hint="default"/>
      </w:rPr>
    </w:lvl>
    <w:lvl w:ilvl="2" w:tplc="4A2A956C" w:tentative="1">
      <w:start w:val="1"/>
      <w:numFmt w:val="bullet"/>
      <w:lvlText w:val=""/>
      <w:lvlJc w:val="left"/>
      <w:pPr>
        <w:ind w:left="2160" w:hanging="360"/>
      </w:pPr>
      <w:rPr>
        <w:rFonts w:ascii="Wingdings" w:hAnsi="Wingdings" w:hint="default"/>
      </w:rPr>
    </w:lvl>
    <w:lvl w:ilvl="3" w:tplc="CE0C2AAC" w:tentative="1">
      <w:start w:val="1"/>
      <w:numFmt w:val="bullet"/>
      <w:lvlText w:val=""/>
      <w:lvlJc w:val="left"/>
      <w:pPr>
        <w:ind w:left="2880" w:hanging="360"/>
      </w:pPr>
      <w:rPr>
        <w:rFonts w:ascii="Symbol" w:hAnsi="Symbol" w:hint="default"/>
      </w:rPr>
    </w:lvl>
    <w:lvl w:ilvl="4" w:tplc="766446CC" w:tentative="1">
      <w:start w:val="1"/>
      <w:numFmt w:val="bullet"/>
      <w:lvlText w:val="o"/>
      <w:lvlJc w:val="left"/>
      <w:pPr>
        <w:ind w:left="3600" w:hanging="360"/>
      </w:pPr>
      <w:rPr>
        <w:rFonts w:ascii="Courier New" w:hAnsi="Courier New" w:cs="Courier New" w:hint="default"/>
      </w:rPr>
    </w:lvl>
    <w:lvl w:ilvl="5" w:tplc="9496C440" w:tentative="1">
      <w:start w:val="1"/>
      <w:numFmt w:val="bullet"/>
      <w:lvlText w:val=""/>
      <w:lvlJc w:val="left"/>
      <w:pPr>
        <w:ind w:left="4320" w:hanging="360"/>
      </w:pPr>
      <w:rPr>
        <w:rFonts w:ascii="Wingdings" w:hAnsi="Wingdings" w:hint="default"/>
      </w:rPr>
    </w:lvl>
    <w:lvl w:ilvl="6" w:tplc="5B4CE93C" w:tentative="1">
      <w:start w:val="1"/>
      <w:numFmt w:val="bullet"/>
      <w:lvlText w:val=""/>
      <w:lvlJc w:val="left"/>
      <w:pPr>
        <w:ind w:left="5040" w:hanging="360"/>
      </w:pPr>
      <w:rPr>
        <w:rFonts w:ascii="Symbol" w:hAnsi="Symbol" w:hint="default"/>
      </w:rPr>
    </w:lvl>
    <w:lvl w:ilvl="7" w:tplc="6AD4A9F8" w:tentative="1">
      <w:start w:val="1"/>
      <w:numFmt w:val="bullet"/>
      <w:lvlText w:val="o"/>
      <w:lvlJc w:val="left"/>
      <w:pPr>
        <w:ind w:left="5760" w:hanging="360"/>
      </w:pPr>
      <w:rPr>
        <w:rFonts w:ascii="Courier New" w:hAnsi="Courier New" w:cs="Courier New" w:hint="default"/>
      </w:rPr>
    </w:lvl>
    <w:lvl w:ilvl="8" w:tplc="40E29894" w:tentative="1">
      <w:start w:val="1"/>
      <w:numFmt w:val="bullet"/>
      <w:lvlText w:val=""/>
      <w:lvlJc w:val="left"/>
      <w:pPr>
        <w:ind w:left="6480" w:hanging="360"/>
      </w:pPr>
      <w:rPr>
        <w:rFonts w:ascii="Wingdings" w:hAnsi="Wingdings" w:hint="default"/>
      </w:rPr>
    </w:lvl>
  </w:abstractNum>
  <w:abstractNum w:abstractNumId="26" w15:restartNumberingAfterBreak="0">
    <w:nsid w:val="519E4F63"/>
    <w:multiLevelType w:val="hybridMultilevel"/>
    <w:tmpl w:val="97CC0000"/>
    <w:lvl w:ilvl="0" w:tplc="943A1AFA">
      <w:start w:val="1"/>
      <w:numFmt w:val="bullet"/>
      <w:lvlText w:val=""/>
      <w:lvlJc w:val="left"/>
      <w:pPr>
        <w:ind w:left="170" w:hanging="170"/>
      </w:pPr>
      <w:rPr>
        <w:rFonts w:ascii="Symbol" w:hAnsi="Symbol" w:hint="default"/>
      </w:rPr>
    </w:lvl>
    <w:lvl w:ilvl="1" w:tplc="542A3AC4" w:tentative="1">
      <w:start w:val="1"/>
      <w:numFmt w:val="bullet"/>
      <w:lvlText w:val="o"/>
      <w:lvlJc w:val="left"/>
      <w:pPr>
        <w:ind w:left="1440" w:hanging="360"/>
      </w:pPr>
      <w:rPr>
        <w:rFonts w:ascii="Courier New" w:hAnsi="Courier New" w:cs="Courier New" w:hint="default"/>
      </w:rPr>
    </w:lvl>
    <w:lvl w:ilvl="2" w:tplc="C4543E72" w:tentative="1">
      <w:start w:val="1"/>
      <w:numFmt w:val="bullet"/>
      <w:lvlText w:val=""/>
      <w:lvlJc w:val="left"/>
      <w:pPr>
        <w:ind w:left="2160" w:hanging="360"/>
      </w:pPr>
      <w:rPr>
        <w:rFonts w:ascii="Wingdings" w:hAnsi="Wingdings" w:hint="default"/>
      </w:rPr>
    </w:lvl>
    <w:lvl w:ilvl="3" w:tplc="F9BC585E" w:tentative="1">
      <w:start w:val="1"/>
      <w:numFmt w:val="bullet"/>
      <w:lvlText w:val=""/>
      <w:lvlJc w:val="left"/>
      <w:pPr>
        <w:ind w:left="2880" w:hanging="360"/>
      </w:pPr>
      <w:rPr>
        <w:rFonts w:ascii="Symbol" w:hAnsi="Symbol" w:hint="default"/>
      </w:rPr>
    </w:lvl>
    <w:lvl w:ilvl="4" w:tplc="63EA5E56" w:tentative="1">
      <w:start w:val="1"/>
      <w:numFmt w:val="bullet"/>
      <w:lvlText w:val="o"/>
      <w:lvlJc w:val="left"/>
      <w:pPr>
        <w:ind w:left="3600" w:hanging="360"/>
      </w:pPr>
      <w:rPr>
        <w:rFonts w:ascii="Courier New" w:hAnsi="Courier New" w:cs="Courier New" w:hint="default"/>
      </w:rPr>
    </w:lvl>
    <w:lvl w:ilvl="5" w:tplc="99C6D4D6" w:tentative="1">
      <w:start w:val="1"/>
      <w:numFmt w:val="bullet"/>
      <w:lvlText w:val=""/>
      <w:lvlJc w:val="left"/>
      <w:pPr>
        <w:ind w:left="4320" w:hanging="360"/>
      </w:pPr>
      <w:rPr>
        <w:rFonts w:ascii="Wingdings" w:hAnsi="Wingdings" w:hint="default"/>
      </w:rPr>
    </w:lvl>
    <w:lvl w:ilvl="6" w:tplc="C71CFB50" w:tentative="1">
      <w:start w:val="1"/>
      <w:numFmt w:val="bullet"/>
      <w:lvlText w:val=""/>
      <w:lvlJc w:val="left"/>
      <w:pPr>
        <w:ind w:left="5040" w:hanging="360"/>
      </w:pPr>
      <w:rPr>
        <w:rFonts w:ascii="Symbol" w:hAnsi="Symbol" w:hint="default"/>
      </w:rPr>
    </w:lvl>
    <w:lvl w:ilvl="7" w:tplc="D452F842" w:tentative="1">
      <w:start w:val="1"/>
      <w:numFmt w:val="bullet"/>
      <w:lvlText w:val="o"/>
      <w:lvlJc w:val="left"/>
      <w:pPr>
        <w:ind w:left="5760" w:hanging="360"/>
      </w:pPr>
      <w:rPr>
        <w:rFonts w:ascii="Courier New" w:hAnsi="Courier New" w:cs="Courier New" w:hint="default"/>
      </w:rPr>
    </w:lvl>
    <w:lvl w:ilvl="8" w:tplc="B8762792" w:tentative="1">
      <w:start w:val="1"/>
      <w:numFmt w:val="bullet"/>
      <w:lvlText w:val=""/>
      <w:lvlJc w:val="left"/>
      <w:pPr>
        <w:ind w:left="6480" w:hanging="360"/>
      </w:pPr>
      <w:rPr>
        <w:rFonts w:ascii="Wingdings" w:hAnsi="Wingdings" w:hint="default"/>
      </w:rPr>
    </w:lvl>
  </w:abstractNum>
  <w:abstractNum w:abstractNumId="27" w15:restartNumberingAfterBreak="0">
    <w:nsid w:val="55282712"/>
    <w:multiLevelType w:val="hybridMultilevel"/>
    <w:tmpl w:val="430A2C3E"/>
    <w:lvl w:ilvl="0" w:tplc="78420394">
      <w:start w:val="1"/>
      <w:numFmt w:val="bullet"/>
      <w:lvlText w:val=""/>
      <w:lvlJc w:val="left"/>
      <w:pPr>
        <w:ind w:left="720" w:hanging="360"/>
      </w:pPr>
      <w:rPr>
        <w:rFonts w:ascii="Symbol" w:hAnsi="Symbol" w:hint="default"/>
      </w:rPr>
    </w:lvl>
    <w:lvl w:ilvl="1" w:tplc="8358509C">
      <w:start w:val="1"/>
      <w:numFmt w:val="bullet"/>
      <w:lvlText w:val="o"/>
      <w:lvlJc w:val="left"/>
      <w:pPr>
        <w:ind w:left="1440" w:hanging="360"/>
      </w:pPr>
      <w:rPr>
        <w:rFonts w:ascii="Courier New" w:hAnsi="Courier New" w:cs="Courier New" w:hint="default"/>
      </w:rPr>
    </w:lvl>
    <w:lvl w:ilvl="2" w:tplc="EC18DD50">
      <w:start w:val="1"/>
      <w:numFmt w:val="bullet"/>
      <w:lvlText w:val=""/>
      <w:lvlJc w:val="left"/>
      <w:pPr>
        <w:ind w:left="2160" w:hanging="360"/>
      </w:pPr>
      <w:rPr>
        <w:rFonts w:ascii="Wingdings" w:hAnsi="Wingdings" w:hint="default"/>
      </w:rPr>
    </w:lvl>
    <w:lvl w:ilvl="3" w:tplc="DC1A7E14">
      <w:start w:val="1"/>
      <w:numFmt w:val="bullet"/>
      <w:lvlText w:val=""/>
      <w:lvlJc w:val="left"/>
      <w:pPr>
        <w:ind w:left="2880" w:hanging="360"/>
      </w:pPr>
      <w:rPr>
        <w:rFonts w:ascii="Symbol" w:hAnsi="Symbol" w:hint="default"/>
      </w:rPr>
    </w:lvl>
    <w:lvl w:ilvl="4" w:tplc="32EC0F58">
      <w:start w:val="1"/>
      <w:numFmt w:val="bullet"/>
      <w:lvlText w:val="o"/>
      <w:lvlJc w:val="left"/>
      <w:pPr>
        <w:ind w:left="3600" w:hanging="360"/>
      </w:pPr>
      <w:rPr>
        <w:rFonts w:ascii="Courier New" w:hAnsi="Courier New" w:cs="Courier New" w:hint="default"/>
      </w:rPr>
    </w:lvl>
    <w:lvl w:ilvl="5" w:tplc="EA72C37C">
      <w:start w:val="1"/>
      <w:numFmt w:val="bullet"/>
      <w:lvlText w:val=""/>
      <w:lvlJc w:val="left"/>
      <w:pPr>
        <w:ind w:left="4320" w:hanging="360"/>
      </w:pPr>
      <w:rPr>
        <w:rFonts w:ascii="Wingdings" w:hAnsi="Wingdings" w:hint="default"/>
      </w:rPr>
    </w:lvl>
    <w:lvl w:ilvl="6" w:tplc="F62EF11C">
      <w:start w:val="1"/>
      <w:numFmt w:val="bullet"/>
      <w:lvlText w:val=""/>
      <w:lvlJc w:val="left"/>
      <w:pPr>
        <w:ind w:left="5040" w:hanging="360"/>
      </w:pPr>
      <w:rPr>
        <w:rFonts w:ascii="Symbol" w:hAnsi="Symbol" w:hint="default"/>
      </w:rPr>
    </w:lvl>
    <w:lvl w:ilvl="7" w:tplc="7018D32C">
      <w:start w:val="1"/>
      <w:numFmt w:val="bullet"/>
      <w:lvlText w:val="o"/>
      <w:lvlJc w:val="left"/>
      <w:pPr>
        <w:ind w:left="5760" w:hanging="360"/>
      </w:pPr>
      <w:rPr>
        <w:rFonts w:ascii="Courier New" w:hAnsi="Courier New" w:cs="Courier New" w:hint="default"/>
      </w:rPr>
    </w:lvl>
    <w:lvl w:ilvl="8" w:tplc="DC204B96">
      <w:start w:val="1"/>
      <w:numFmt w:val="bullet"/>
      <w:lvlText w:val=""/>
      <w:lvlJc w:val="left"/>
      <w:pPr>
        <w:ind w:left="6480" w:hanging="360"/>
      </w:pPr>
      <w:rPr>
        <w:rFonts w:ascii="Wingdings" w:hAnsi="Wingdings" w:hint="default"/>
      </w:rPr>
    </w:lvl>
  </w:abstractNum>
  <w:abstractNum w:abstractNumId="28" w15:restartNumberingAfterBreak="0">
    <w:nsid w:val="571E6D1F"/>
    <w:multiLevelType w:val="hybridMultilevel"/>
    <w:tmpl w:val="93103BD0"/>
    <w:lvl w:ilvl="0" w:tplc="6060AF1A">
      <w:start w:val="1"/>
      <w:numFmt w:val="bullet"/>
      <w:lvlText w:val=""/>
      <w:lvlJc w:val="left"/>
      <w:pPr>
        <w:ind w:left="170" w:hanging="170"/>
      </w:pPr>
      <w:rPr>
        <w:rFonts w:ascii="Symbol" w:hAnsi="Symbol" w:hint="default"/>
        <w:sz w:val="20"/>
      </w:rPr>
    </w:lvl>
    <w:lvl w:ilvl="1" w:tplc="E346A5BE" w:tentative="1">
      <w:start w:val="1"/>
      <w:numFmt w:val="bullet"/>
      <w:lvlText w:val="o"/>
      <w:lvlJc w:val="left"/>
      <w:pPr>
        <w:ind w:left="1440" w:hanging="360"/>
      </w:pPr>
      <w:rPr>
        <w:rFonts w:ascii="Courier New" w:hAnsi="Courier New" w:cs="Courier New" w:hint="default"/>
      </w:rPr>
    </w:lvl>
    <w:lvl w:ilvl="2" w:tplc="F468F004" w:tentative="1">
      <w:start w:val="1"/>
      <w:numFmt w:val="bullet"/>
      <w:lvlText w:val=""/>
      <w:lvlJc w:val="left"/>
      <w:pPr>
        <w:ind w:left="2160" w:hanging="360"/>
      </w:pPr>
      <w:rPr>
        <w:rFonts w:ascii="Wingdings" w:hAnsi="Wingdings" w:hint="default"/>
      </w:rPr>
    </w:lvl>
    <w:lvl w:ilvl="3" w:tplc="5B122804" w:tentative="1">
      <w:start w:val="1"/>
      <w:numFmt w:val="bullet"/>
      <w:lvlText w:val=""/>
      <w:lvlJc w:val="left"/>
      <w:pPr>
        <w:ind w:left="2880" w:hanging="360"/>
      </w:pPr>
      <w:rPr>
        <w:rFonts w:ascii="Symbol" w:hAnsi="Symbol" w:hint="default"/>
      </w:rPr>
    </w:lvl>
    <w:lvl w:ilvl="4" w:tplc="681A4D3A" w:tentative="1">
      <w:start w:val="1"/>
      <w:numFmt w:val="bullet"/>
      <w:lvlText w:val="o"/>
      <w:lvlJc w:val="left"/>
      <w:pPr>
        <w:ind w:left="3600" w:hanging="360"/>
      </w:pPr>
      <w:rPr>
        <w:rFonts w:ascii="Courier New" w:hAnsi="Courier New" w:cs="Courier New" w:hint="default"/>
      </w:rPr>
    </w:lvl>
    <w:lvl w:ilvl="5" w:tplc="1610A27E" w:tentative="1">
      <w:start w:val="1"/>
      <w:numFmt w:val="bullet"/>
      <w:lvlText w:val=""/>
      <w:lvlJc w:val="left"/>
      <w:pPr>
        <w:ind w:left="4320" w:hanging="360"/>
      </w:pPr>
      <w:rPr>
        <w:rFonts w:ascii="Wingdings" w:hAnsi="Wingdings" w:hint="default"/>
      </w:rPr>
    </w:lvl>
    <w:lvl w:ilvl="6" w:tplc="5BAC5F34" w:tentative="1">
      <w:start w:val="1"/>
      <w:numFmt w:val="bullet"/>
      <w:lvlText w:val=""/>
      <w:lvlJc w:val="left"/>
      <w:pPr>
        <w:ind w:left="5040" w:hanging="360"/>
      </w:pPr>
      <w:rPr>
        <w:rFonts w:ascii="Symbol" w:hAnsi="Symbol" w:hint="default"/>
      </w:rPr>
    </w:lvl>
    <w:lvl w:ilvl="7" w:tplc="CB32E134" w:tentative="1">
      <w:start w:val="1"/>
      <w:numFmt w:val="bullet"/>
      <w:lvlText w:val="o"/>
      <w:lvlJc w:val="left"/>
      <w:pPr>
        <w:ind w:left="5760" w:hanging="360"/>
      </w:pPr>
      <w:rPr>
        <w:rFonts w:ascii="Courier New" w:hAnsi="Courier New" w:cs="Courier New" w:hint="default"/>
      </w:rPr>
    </w:lvl>
    <w:lvl w:ilvl="8" w:tplc="4792206C" w:tentative="1">
      <w:start w:val="1"/>
      <w:numFmt w:val="bullet"/>
      <w:lvlText w:val=""/>
      <w:lvlJc w:val="left"/>
      <w:pPr>
        <w:ind w:left="6480" w:hanging="360"/>
      </w:pPr>
      <w:rPr>
        <w:rFonts w:ascii="Wingdings" w:hAnsi="Wingdings" w:hint="default"/>
      </w:rPr>
    </w:lvl>
  </w:abstractNum>
  <w:abstractNum w:abstractNumId="29" w15:restartNumberingAfterBreak="0">
    <w:nsid w:val="57F10C8F"/>
    <w:multiLevelType w:val="hybridMultilevel"/>
    <w:tmpl w:val="AFA83396"/>
    <w:lvl w:ilvl="0" w:tplc="7AB4CCF6">
      <w:start w:val="1"/>
      <w:numFmt w:val="bullet"/>
      <w:lvlText w:val=""/>
      <w:lvlJc w:val="left"/>
      <w:pPr>
        <w:ind w:left="1080" w:hanging="360"/>
      </w:pPr>
      <w:rPr>
        <w:rFonts w:ascii="Symbol" w:hAnsi="Symbol" w:hint="default"/>
      </w:rPr>
    </w:lvl>
    <w:lvl w:ilvl="1" w:tplc="76A2B2F4">
      <w:start w:val="1"/>
      <w:numFmt w:val="bullet"/>
      <w:lvlText w:val="o"/>
      <w:lvlJc w:val="left"/>
      <w:pPr>
        <w:ind w:left="1800" w:hanging="360"/>
      </w:pPr>
      <w:rPr>
        <w:rFonts w:ascii="Courier New" w:hAnsi="Courier New" w:cs="Courier New" w:hint="default"/>
      </w:rPr>
    </w:lvl>
    <w:lvl w:ilvl="2" w:tplc="DD6E727A">
      <w:start w:val="1"/>
      <w:numFmt w:val="bullet"/>
      <w:lvlText w:val=""/>
      <w:lvlJc w:val="left"/>
      <w:pPr>
        <w:ind w:left="2520" w:hanging="360"/>
      </w:pPr>
      <w:rPr>
        <w:rFonts w:ascii="Wingdings" w:hAnsi="Wingdings" w:hint="default"/>
      </w:rPr>
    </w:lvl>
    <w:lvl w:ilvl="3" w:tplc="0F244054">
      <w:start w:val="1"/>
      <w:numFmt w:val="bullet"/>
      <w:lvlText w:val=""/>
      <w:lvlJc w:val="left"/>
      <w:pPr>
        <w:ind w:left="3240" w:hanging="360"/>
      </w:pPr>
      <w:rPr>
        <w:rFonts w:ascii="Symbol" w:hAnsi="Symbol" w:hint="default"/>
      </w:rPr>
    </w:lvl>
    <w:lvl w:ilvl="4" w:tplc="42763452">
      <w:start w:val="1"/>
      <w:numFmt w:val="bullet"/>
      <w:lvlText w:val="o"/>
      <w:lvlJc w:val="left"/>
      <w:pPr>
        <w:ind w:left="3960" w:hanging="360"/>
      </w:pPr>
      <w:rPr>
        <w:rFonts w:ascii="Courier New" w:hAnsi="Courier New" w:cs="Courier New" w:hint="default"/>
      </w:rPr>
    </w:lvl>
    <w:lvl w:ilvl="5" w:tplc="BAD02FC8">
      <w:start w:val="1"/>
      <w:numFmt w:val="bullet"/>
      <w:lvlText w:val=""/>
      <w:lvlJc w:val="left"/>
      <w:pPr>
        <w:ind w:left="4680" w:hanging="360"/>
      </w:pPr>
      <w:rPr>
        <w:rFonts w:ascii="Wingdings" w:hAnsi="Wingdings" w:hint="default"/>
      </w:rPr>
    </w:lvl>
    <w:lvl w:ilvl="6" w:tplc="6EC26074">
      <w:start w:val="1"/>
      <w:numFmt w:val="bullet"/>
      <w:lvlText w:val=""/>
      <w:lvlJc w:val="left"/>
      <w:pPr>
        <w:ind w:left="5400" w:hanging="360"/>
      </w:pPr>
      <w:rPr>
        <w:rFonts w:ascii="Symbol" w:hAnsi="Symbol" w:hint="default"/>
      </w:rPr>
    </w:lvl>
    <w:lvl w:ilvl="7" w:tplc="A7A261F4">
      <w:start w:val="1"/>
      <w:numFmt w:val="bullet"/>
      <w:lvlText w:val="o"/>
      <w:lvlJc w:val="left"/>
      <w:pPr>
        <w:ind w:left="6120" w:hanging="360"/>
      </w:pPr>
      <w:rPr>
        <w:rFonts w:ascii="Courier New" w:hAnsi="Courier New" w:cs="Courier New" w:hint="default"/>
      </w:rPr>
    </w:lvl>
    <w:lvl w:ilvl="8" w:tplc="372E3F5A">
      <w:start w:val="1"/>
      <w:numFmt w:val="bullet"/>
      <w:lvlText w:val=""/>
      <w:lvlJc w:val="left"/>
      <w:pPr>
        <w:ind w:left="6840" w:hanging="360"/>
      </w:pPr>
      <w:rPr>
        <w:rFonts w:ascii="Wingdings" w:hAnsi="Wingdings" w:hint="default"/>
      </w:rPr>
    </w:lvl>
  </w:abstractNum>
  <w:abstractNum w:abstractNumId="30" w15:restartNumberingAfterBreak="0">
    <w:nsid w:val="5A577701"/>
    <w:multiLevelType w:val="hybridMultilevel"/>
    <w:tmpl w:val="79A4EE76"/>
    <w:lvl w:ilvl="0" w:tplc="5AB66176">
      <w:start w:val="1"/>
      <w:numFmt w:val="bullet"/>
      <w:lvlText w:val=""/>
      <w:lvlJc w:val="left"/>
      <w:pPr>
        <w:ind w:left="170" w:hanging="170"/>
      </w:pPr>
      <w:rPr>
        <w:rFonts w:ascii="Symbol" w:hAnsi="Symbol" w:hint="default"/>
      </w:rPr>
    </w:lvl>
    <w:lvl w:ilvl="1" w:tplc="48A2E374" w:tentative="1">
      <w:start w:val="1"/>
      <w:numFmt w:val="bullet"/>
      <w:lvlText w:val="o"/>
      <w:lvlJc w:val="left"/>
      <w:pPr>
        <w:ind w:left="1440" w:hanging="360"/>
      </w:pPr>
      <w:rPr>
        <w:rFonts w:ascii="Courier New" w:hAnsi="Courier New" w:cs="Courier New" w:hint="default"/>
      </w:rPr>
    </w:lvl>
    <w:lvl w:ilvl="2" w:tplc="6F98A54E" w:tentative="1">
      <w:start w:val="1"/>
      <w:numFmt w:val="bullet"/>
      <w:lvlText w:val=""/>
      <w:lvlJc w:val="left"/>
      <w:pPr>
        <w:ind w:left="2160" w:hanging="360"/>
      </w:pPr>
      <w:rPr>
        <w:rFonts w:ascii="Wingdings" w:hAnsi="Wingdings" w:hint="default"/>
      </w:rPr>
    </w:lvl>
    <w:lvl w:ilvl="3" w:tplc="1110D772" w:tentative="1">
      <w:start w:val="1"/>
      <w:numFmt w:val="bullet"/>
      <w:lvlText w:val=""/>
      <w:lvlJc w:val="left"/>
      <w:pPr>
        <w:ind w:left="2880" w:hanging="360"/>
      </w:pPr>
      <w:rPr>
        <w:rFonts w:ascii="Symbol" w:hAnsi="Symbol" w:hint="default"/>
      </w:rPr>
    </w:lvl>
    <w:lvl w:ilvl="4" w:tplc="C41028B0" w:tentative="1">
      <w:start w:val="1"/>
      <w:numFmt w:val="bullet"/>
      <w:lvlText w:val="o"/>
      <w:lvlJc w:val="left"/>
      <w:pPr>
        <w:ind w:left="3600" w:hanging="360"/>
      </w:pPr>
      <w:rPr>
        <w:rFonts w:ascii="Courier New" w:hAnsi="Courier New" w:cs="Courier New" w:hint="default"/>
      </w:rPr>
    </w:lvl>
    <w:lvl w:ilvl="5" w:tplc="2B5A6B00" w:tentative="1">
      <w:start w:val="1"/>
      <w:numFmt w:val="bullet"/>
      <w:lvlText w:val=""/>
      <w:lvlJc w:val="left"/>
      <w:pPr>
        <w:ind w:left="4320" w:hanging="360"/>
      </w:pPr>
      <w:rPr>
        <w:rFonts w:ascii="Wingdings" w:hAnsi="Wingdings" w:hint="default"/>
      </w:rPr>
    </w:lvl>
    <w:lvl w:ilvl="6" w:tplc="678E3158" w:tentative="1">
      <w:start w:val="1"/>
      <w:numFmt w:val="bullet"/>
      <w:lvlText w:val=""/>
      <w:lvlJc w:val="left"/>
      <w:pPr>
        <w:ind w:left="5040" w:hanging="360"/>
      </w:pPr>
      <w:rPr>
        <w:rFonts w:ascii="Symbol" w:hAnsi="Symbol" w:hint="default"/>
      </w:rPr>
    </w:lvl>
    <w:lvl w:ilvl="7" w:tplc="68AE4336" w:tentative="1">
      <w:start w:val="1"/>
      <w:numFmt w:val="bullet"/>
      <w:lvlText w:val="o"/>
      <w:lvlJc w:val="left"/>
      <w:pPr>
        <w:ind w:left="5760" w:hanging="360"/>
      </w:pPr>
      <w:rPr>
        <w:rFonts w:ascii="Courier New" w:hAnsi="Courier New" w:cs="Courier New" w:hint="default"/>
      </w:rPr>
    </w:lvl>
    <w:lvl w:ilvl="8" w:tplc="BE74DF96" w:tentative="1">
      <w:start w:val="1"/>
      <w:numFmt w:val="bullet"/>
      <w:lvlText w:val=""/>
      <w:lvlJc w:val="left"/>
      <w:pPr>
        <w:ind w:left="6480" w:hanging="360"/>
      </w:pPr>
      <w:rPr>
        <w:rFonts w:ascii="Wingdings" w:hAnsi="Wingdings" w:hint="default"/>
      </w:rPr>
    </w:lvl>
  </w:abstractNum>
  <w:abstractNum w:abstractNumId="31" w15:restartNumberingAfterBreak="0">
    <w:nsid w:val="5C28439A"/>
    <w:multiLevelType w:val="hybridMultilevel"/>
    <w:tmpl w:val="D1068BE4"/>
    <w:lvl w:ilvl="0" w:tplc="D41853D0">
      <w:start w:val="1"/>
      <w:numFmt w:val="bullet"/>
      <w:lvlText w:val=""/>
      <w:lvlJc w:val="left"/>
      <w:pPr>
        <w:ind w:left="1156" w:hanging="360"/>
      </w:pPr>
      <w:rPr>
        <w:rFonts w:ascii="Wingdings" w:hAnsi="Wingdings" w:hint="default"/>
      </w:rPr>
    </w:lvl>
    <w:lvl w:ilvl="1" w:tplc="C3BA2FD6">
      <w:start w:val="1"/>
      <w:numFmt w:val="bullet"/>
      <w:lvlText w:val="o"/>
      <w:lvlJc w:val="left"/>
      <w:pPr>
        <w:ind w:left="1876" w:hanging="360"/>
      </w:pPr>
      <w:rPr>
        <w:rFonts w:ascii="Courier New" w:hAnsi="Courier New" w:cs="Courier New" w:hint="default"/>
      </w:rPr>
    </w:lvl>
    <w:lvl w:ilvl="2" w:tplc="90B87A4E">
      <w:start w:val="1"/>
      <w:numFmt w:val="bullet"/>
      <w:lvlText w:val=""/>
      <w:lvlJc w:val="left"/>
      <w:pPr>
        <w:ind w:left="2596" w:hanging="360"/>
      </w:pPr>
      <w:rPr>
        <w:rFonts w:ascii="Wingdings" w:hAnsi="Wingdings" w:hint="default"/>
      </w:rPr>
    </w:lvl>
    <w:lvl w:ilvl="3" w:tplc="786AEF82">
      <w:start w:val="1"/>
      <w:numFmt w:val="bullet"/>
      <w:lvlText w:val=""/>
      <w:lvlJc w:val="left"/>
      <w:pPr>
        <w:ind w:left="3316" w:hanging="360"/>
      </w:pPr>
      <w:rPr>
        <w:rFonts w:ascii="Symbol" w:hAnsi="Symbol" w:hint="default"/>
      </w:rPr>
    </w:lvl>
    <w:lvl w:ilvl="4" w:tplc="02B2C590">
      <w:start w:val="1"/>
      <w:numFmt w:val="bullet"/>
      <w:lvlText w:val="o"/>
      <w:lvlJc w:val="left"/>
      <w:pPr>
        <w:ind w:left="4036" w:hanging="360"/>
      </w:pPr>
      <w:rPr>
        <w:rFonts w:ascii="Courier New" w:hAnsi="Courier New" w:cs="Courier New" w:hint="default"/>
      </w:rPr>
    </w:lvl>
    <w:lvl w:ilvl="5" w:tplc="AF7A63D4">
      <w:start w:val="1"/>
      <w:numFmt w:val="bullet"/>
      <w:lvlText w:val=""/>
      <w:lvlJc w:val="left"/>
      <w:pPr>
        <w:ind w:left="4756" w:hanging="360"/>
      </w:pPr>
      <w:rPr>
        <w:rFonts w:ascii="Wingdings" w:hAnsi="Wingdings" w:hint="default"/>
      </w:rPr>
    </w:lvl>
    <w:lvl w:ilvl="6" w:tplc="4FA6097A">
      <w:start w:val="1"/>
      <w:numFmt w:val="bullet"/>
      <w:lvlText w:val=""/>
      <w:lvlJc w:val="left"/>
      <w:pPr>
        <w:ind w:left="5476" w:hanging="360"/>
      </w:pPr>
      <w:rPr>
        <w:rFonts w:ascii="Symbol" w:hAnsi="Symbol" w:hint="default"/>
      </w:rPr>
    </w:lvl>
    <w:lvl w:ilvl="7" w:tplc="013A5446">
      <w:start w:val="1"/>
      <w:numFmt w:val="bullet"/>
      <w:lvlText w:val="o"/>
      <w:lvlJc w:val="left"/>
      <w:pPr>
        <w:ind w:left="6196" w:hanging="360"/>
      </w:pPr>
      <w:rPr>
        <w:rFonts w:ascii="Courier New" w:hAnsi="Courier New" w:cs="Courier New" w:hint="default"/>
      </w:rPr>
    </w:lvl>
    <w:lvl w:ilvl="8" w:tplc="7CB25A98">
      <w:start w:val="1"/>
      <w:numFmt w:val="bullet"/>
      <w:lvlText w:val=""/>
      <w:lvlJc w:val="left"/>
      <w:pPr>
        <w:ind w:left="6916" w:hanging="360"/>
      </w:pPr>
      <w:rPr>
        <w:rFonts w:ascii="Wingdings" w:hAnsi="Wingdings" w:hint="default"/>
      </w:rPr>
    </w:lvl>
  </w:abstractNum>
  <w:abstractNum w:abstractNumId="32" w15:restartNumberingAfterBreak="0">
    <w:nsid w:val="602B1036"/>
    <w:multiLevelType w:val="hybridMultilevel"/>
    <w:tmpl w:val="1C8EF5DC"/>
    <w:lvl w:ilvl="0" w:tplc="0C184784">
      <w:start w:val="1"/>
      <w:numFmt w:val="bullet"/>
      <w:lvlText w:val=""/>
      <w:lvlJc w:val="left"/>
      <w:pPr>
        <w:ind w:left="170" w:hanging="170"/>
      </w:pPr>
      <w:rPr>
        <w:rFonts w:ascii="Symbol" w:hAnsi="Symbol" w:hint="default"/>
        <w:color w:val="auto"/>
        <w:sz w:val="20"/>
        <w:szCs w:val="20"/>
      </w:rPr>
    </w:lvl>
    <w:lvl w:ilvl="1" w:tplc="E1F064D2">
      <w:start w:val="1"/>
      <w:numFmt w:val="bullet"/>
      <w:lvlText w:val="o"/>
      <w:lvlJc w:val="left"/>
      <w:pPr>
        <w:ind w:left="1440" w:hanging="360"/>
      </w:pPr>
      <w:rPr>
        <w:rFonts w:ascii="Courier New" w:hAnsi="Courier New" w:cs="Courier New" w:hint="default"/>
      </w:rPr>
    </w:lvl>
    <w:lvl w:ilvl="2" w:tplc="40A2E938" w:tentative="1">
      <w:start w:val="1"/>
      <w:numFmt w:val="bullet"/>
      <w:lvlText w:val=""/>
      <w:lvlJc w:val="left"/>
      <w:pPr>
        <w:ind w:left="2160" w:hanging="360"/>
      </w:pPr>
      <w:rPr>
        <w:rFonts w:ascii="Wingdings" w:hAnsi="Wingdings" w:hint="default"/>
      </w:rPr>
    </w:lvl>
    <w:lvl w:ilvl="3" w:tplc="BB22878E" w:tentative="1">
      <w:start w:val="1"/>
      <w:numFmt w:val="bullet"/>
      <w:lvlText w:val=""/>
      <w:lvlJc w:val="left"/>
      <w:pPr>
        <w:ind w:left="2880" w:hanging="360"/>
      </w:pPr>
      <w:rPr>
        <w:rFonts w:ascii="Symbol" w:hAnsi="Symbol" w:hint="default"/>
      </w:rPr>
    </w:lvl>
    <w:lvl w:ilvl="4" w:tplc="C15211C0" w:tentative="1">
      <w:start w:val="1"/>
      <w:numFmt w:val="bullet"/>
      <w:lvlText w:val="o"/>
      <w:lvlJc w:val="left"/>
      <w:pPr>
        <w:ind w:left="3600" w:hanging="360"/>
      </w:pPr>
      <w:rPr>
        <w:rFonts w:ascii="Courier New" w:hAnsi="Courier New" w:cs="Courier New" w:hint="default"/>
      </w:rPr>
    </w:lvl>
    <w:lvl w:ilvl="5" w:tplc="31FAC44C" w:tentative="1">
      <w:start w:val="1"/>
      <w:numFmt w:val="bullet"/>
      <w:lvlText w:val=""/>
      <w:lvlJc w:val="left"/>
      <w:pPr>
        <w:ind w:left="4320" w:hanging="360"/>
      </w:pPr>
      <w:rPr>
        <w:rFonts w:ascii="Wingdings" w:hAnsi="Wingdings" w:hint="default"/>
      </w:rPr>
    </w:lvl>
    <w:lvl w:ilvl="6" w:tplc="489E619E" w:tentative="1">
      <w:start w:val="1"/>
      <w:numFmt w:val="bullet"/>
      <w:lvlText w:val=""/>
      <w:lvlJc w:val="left"/>
      <w:pPr>
        <w:ind w:left="5040" w:hanging="360"/>
      </w:pPr>
      <w:rPr>
        <w:rFonts w:ascii="Symbol" w:hAnsi="Symbol" w:hint="default"/>
      </w:rPr>
    </w:lvl>
    <w:lvl w:ilvl="7" w:tplc="559A8C9E" w:tentative="1">
      <w:start w:val="1"/>
      <w:numFmt w:val="bullet"/>
      <w:lvlText w:val="o"/>
      <w:lvlJc w:val="left"/>
      <w:pPr>
        <w:ind w:left="5760" w:hanging="360"/>
      </w:pPr>
      <w:rPr>
        <w:rFonts w:ascii="Courier New" w:hAnsi="Courier New" w:cs="Courier New" w:hint="default"/>
      </w:rPr>
    </w:lvl>
    <w:lvl w:ilvl="8" w:tplc="0898F97E" w:tentative="1">
      <w:start w:val="1"/>
      <w:numFmt w:val="bullet"/>
      <w:lvlText w:val=""/>
      <w:lvlJc w:val="left"/>
      <w:pPr>
        <w:ind w:left="6480" w:hanging="360"/>
      </w:pPr>
      <w:rPr>
        <w:rFonts w:ascii="Wingdings" w:hAnsi="Wingdings" w:hint="default"/>
      </w:rPr>
    </w:lvl>
  </w:abstractNum>
  <w:abstractNum w:abstractNumId="33" w15:restartNumberingAfterBreak="0">
    <w:nsid w:val="666B75D6"/>
    <w:multiLevelType w:val="hybridMultilevel"/>
    <w:tmpl w:val="D27C8ACA"/>
    <w:lvl w:ilvl="0" w:tplc="A26CAC1C">
      <w:start w:val="1"/>
      <w:numFmt w:val="bullet"/>
      <w:lvlText w:val=""/>
      <w:lvlJc w:val="left"/>
      <w:pPr>
        <w:ind w:left="170" w:hanging="170"/>
      </w:pPr>
      <w:rPr>
        <w:rFonts w:ascii="Symbol" w:hAnsi="Symbol" w:hint="default"/>
      </w:rPr>
    </w:lvl>
    <w:lvl w:ilvl="1" w:tplc="18DE3E06" w:tentative="1">
      <w:start w:val="1"/>
      <w:numFmt w:val="bullet"/>
      <w:lvlText w:val="o"/>
      <w:lvlJc w:val="left"/>
      <w:pPr>
        <w:ind w:left="1440" w:hanging="360"/>
      </w:pPr>
      <w:rPr>
        <w:rFonts w:ascii="Courier New" w:hAnsi="Courier New" w:cs="Courier New" w:hint="default"/>
      </w:rPr>
    </w:lvl>
    <w:lvl w:ilvl="2" w:tplc="BBE24A36" w:tentative="1">
      <w:start w:val="1"/>
      <w:numFmt w:val="bullet"/>
      <w:lvlText w:val=""/>
      <w:lvlJc w:val="left"/>
      <w:pPr>
        <w:ind w:left="2160" w:hanging="360"/>
      </w:pPr>
      <w:rPr>
        <w:rFonts w:ascii="Wingdings" w:hAnsi="Wingdings" w:hint="default"/>
      </w:rPr>
    </w:lvl>
    <w:lvl w:ilvl="3" w:tplc="808E6EAE" w:tentative="1">
      <w:start w:val="1"/>
      <w:numFmt w:val="bullet"/>
      <w:lvlText w:val=""/>
      <w:lvlJc w:val="left"/>
      <w:pPr>
        <w:ind w:left="2880" w:hanging="360"/>
      </w:pPr>
      <w:rPr>
        <w:rFonts w:ascii="Symbol" w:hAnsi="Symbol" w:hint="default"/>
      </w:rPr>
    </w:lvl>
    <w:lvl w:ilvl="4" w:tplc="919692AA" w:tentative="1">
      <w:start w:val="1"/>
      <w:numFmt w:val="bullet"/>
      <w:lvlText w:val="o"/>
      <w:lvlJc w:val="left"/>
      <w:pPr>
        <w:ind w:left="3600" w:hanging="360"/>
      </w:pPr>
      <w:rPr>
        <w:rFonts w:ascii="Courier New" w:hAnsi="Courier New" w:cs="Courier New" w:hint="default"/>
      </w:rPr>
    </w:lvl>
    <w:lvl w:ilvl="5" w:tplc="E6E807FA" w:tentative="1">
      <w:start w:val="1"/>
      <w:numFmt w:val="bullet"/>
      <w:lvlText w:val=""/>
      <w:lvlJc w:val="left"/>
      <w:pPr>
        <w:ind w:left="4320" w:hanging="360"/>
      </w:pPr>
      <w:rPr>
        <w:rFonts w:ascii="Wingdings" w:hAnsi="Wingdings" w:hint="default"/>
      </w:rPr>
    </w:lvl>
    <w:lvl w:ilvl="6" w:tplc="86D2C676" w:tentative="1">
      <w:start w:val="1"/>
      <w:numFmt w:val="bullet"/>
      <w:lvlText w:val=""/>
      <w:lvlJc w:val="left"/>
      <w:pPr>
        <w:ind w:left="5040" w:hanging="360"/>
      </w:pPr>
      <w:rPr>
        <w:rFonts w:ascii="Symbol" w:hAnsi="Symbol" w:hint="default"/>
      </w:rPr>
    </w:lvl>
    <w:lvl w:ilvl="7" w:tplc="3E5E1DB2" w:tentative="1">
      <w:start w:val="1"/>
      <w:numFmt w:val="bullet"/>
      <w:lvlText w:val="o"/>
      <w:lvlJc w:val="left"/>
      <w:pPr>
        <w:ind w:left="5760" w:hanging="360"/>
      </w:pPr>
      <w:rPr>
        <w:rFonts w:ascii="Courier New" w:hAnsi="Courier New" w:cs="Courier New" w:hint="default"/>
      </w:rPr>
    </w:lvl>
    <w:lvl w:ilvl="8" w:tplc="8B10823E" w:tentative="1">
      <w:start w:val="1"/>
      <w:numFmt w:val="bullet"/>
      <w:lvlText w:val=""/>
      <w:lvlJc w:val="left"/>
      <w:pPr>
        <w:ind w:left="6480" w:hanging="360"/>
      </w:pPr>
      <w:rPr>
        <w:rFonts w:ascii="Wingdings" w:hAnsi="Wingdings" w:hint="default"/>
      </w:rPr>
    </w:lvl>
  </w:abstractNum>
  <w:abstractNum w:abstractNumId="34" w15:restartNumberingAfterBreak="0">
    <w:nsid w:val="692D24C0"/>
    <w:multiLevelType w:val="hybridMultilevel"/>
    <w:tmpl w:val="643E083A"/>
    <w:lvl w:ilvl="0" w:tplc="3D30E06E">
      <w:start w:val="1"/>
      <w:numFmt w:val="bullet"/>
      <w:lvlText w:val=""/>
      <w:lvlJc w:val="left"/>
      <w:pPr>
        <w:ind w:left="360" w:hanging="360"/>
      </w:pPr>
      <w:rPr>
        <w:rFonts w:ascii="Symbol" w:hAnsi="Symbol" w:hint="default"/>
      </w:rPr>
    </w:lvl>
    <w:lvl w:ilvl="1" w:tplc="8D3E0B3A" w:tentative="1">
      <w:start w:val="1"/>
      <w:numFmt w:val="bullet"/>
      <w:lvlText w:val="o"/>
      <w:lvlJc w:val="left"/>
      <w:pPr>
        <w:ind w:left="1080" w:hanging="360"/>
      </w:pPr>
      <w:rPr>
        <w:rFonts w:ascii="Courier New" w:hAnsi="Courier New" w:cs="Courier New" w:hint="default"/>
      </w:rPr>
    </w:lvl>
    <w:lvl w:ilvl="2" w:tplc="29FC3072" w:tentative="1">
      <w:start w:val="1"/>
      <w:numFmt w:val="bullet"/>
      <w:lvlText w:val=""/>
      <w:lvlJc w:val="left"/>
      <w:pPr>
        <w:ind w:left="1800" w:hanging="360"/>
      </w:pPr>
      <w:rPr>
        <w:rFonts w:ascii="Wingdings" w:hAnsi="Wingdings" w:hint="default"/>
      </w:rPr>
    </w:lvl>
    <w:lvl w:ilvl="3" w:tplc="F5B02782" w:tentative="1">
      <w:start w:val="1"/>
      <w:numFmt w:val="bullet"/>
      <w:lvlText w:val=""/>
      <w:lvlJc w:val="left"/>
      <w:pPr>
        <w:ind w:left="2520" w:hanging="360"/>
      </w:pPr>
      <w:rPr>
        <w:rFonts w:ascii="Symbol" w:hAnsi="Symbol" w:hint="default"/>
      </w:rPr>
    </w:lvl>
    <w:lvl w:ilvl="4" w:tplc="2744AA80" w:tentative="1">
      <w:start w:val="1"/>
      <w:numFmt w:val="bullet"/>
      <w:lvlText w:val="o"/>
      <w:lvlJc w:val="left"/>
      <w:pPr>
        <w:ind w:left="3240" w:hanging="360"/>
      </w:pPr>
      <w:rPr>
        <w:rFonts w:ascii="Courier New" w:hAnsi="Courier New" w:cs="Courier New" w:hint="default"/>
      </w:rPr>
    </w:lvl>
    <w:lvl w:ilvl="5" w:tplc="8B1C3C18" w:tentative="1">
      <w:start w:val="1"/>
      <w:numFmt w:val="bullet"/>
      <w:lvlText w:val=""/>
      <w:lvlJc w:val="left"/>
      <w:pPr>
        <w:ind w:left="3960" w:hanging="360"/>
      </w:pPr>
      <w:rPr>
        <w:rFonts w:ascii="Wingdings" w:hAnsi="Wingdings" w:hint="default"/>
      </w:rPr>
    </w:lvl>
    <w:lvl w:ilvl="6" w:tplc="C318EEC0" w:tentative="1">
      <w:start w:val="1"/>
      <w:numFmt w:val="bullet"/>
      <w:lvlText w:val=""/>
      <w:lvlJc w:val="left"/>
      <w:pPr>
        <w:ind w:left="4680" w:hanging="360"/>
      </w:pPr>
      <w:rPr>
        <w:rFonts w:ascii="Symbol" w:hAnsi="Symbol" w:hint="default"/>
      </w:rPr>
    </w:lvl>
    <w:lvl w:ilvl="7" w:tplc="BBFC2DFE" w:tentative="1">
      <w:start w:val="1"/>
      <w:numFmt w:val="bullet"/>
      <w:lvlText w:val="o"/>
      <w:lvlJc w:val="left"/>
      <w:pPr>
        <w:ind w:left="5400" w:hanging="360"/>
      </w:pPr>
      <w:rPr>
        <w:rFonts w:ascii="Courier New" w:hAnsi="Courier New" w:cs="Courier New" w:hint="default"/>
      </w:rPr>
    </w:lvl>
    <w:lvl w:ilvl="8" w:tplc="B8F8799A" w:tentative="1">
      <w:start w:val="1"/>
      <w:numFmt w:val="bullet"/>
      <w:lvlText w:val=""/>
      <w:lvlJc w:val="left"/>
      <w:pPr>
        <w:ind w:left="6120" w:hanging="360"/>
      </w:pPr>
      <w:rPr>
        <w:rFonts w:ascii="Wingdings" w:hAnsi="Wingdings" w:hint="default"/>
      </w:rPr>
    </w:lvl>
  </w:abstractNum>
  <w:abstractNum w:abstractNumId="35" w15:restartNumberingAfterBreak="0">
    <w:nsid w:val="6DAC3A2E"/>
    <w:multiLevelType w:val="hybridMultilevel"/>
    <w:tmpl w:val="136ED666"/>
    <w:lvl w:ilvl="0" w:tplc="FFF065FE">
      <w:start w:val="1"/>
      <w:numFmt w:val="bullet"/>
      <w:lvlText w:val=""/>
      <w:lvlJc w:val="left"/>
      <w:pPr>
        <w:ind w:left="0" w:firstLine="0"/>
      </w:pPr>
      <w:rPr>
        <w:rFonts w:ascii="Symbol" w:hAnsi="Symbol" w:hint="default"/>
      </w:rPr>
    </w:lvl>
    <w:lvl w:ilvl="1" w:tplc="3530F170" w:tentative="1">
      <w:start w:val="1"/>
      <w:numFmt w:val="bullet"/>
      <w:lvlText w:val="o"/>
      <w:lvlJc w:val="left"/>
      <w:pPr>
        <w:ind w:left="1800" w:hanging="360"/>
      </w:pPr>
      <w:rPr>
        <w:rFonts w:ascii="Courier New" w:hAnsi="Courier New" w:cs="Courier New" w:hint="default"/>
      </w:rPr>
    </w:lvl>
    <w:lvl w:ilvl="2" w:tplc="0A36335A" w:tentative="1">
      <w:start w:val="1"/>
      <w:numFmt w:val="bullet"/>
      <w:lvlText w:val=""/>
      <w:lvlJc w:val="left"/>
      <w:pPr>
        <w:ind w:left="2520" w:hanging="360"/>
      </w:pPr>
      <w:rPr>
        <w:rFonts w:ascii="Wingdings" w:hAnsi="Wingdings" w:hint="default"/>
      </w:rPr>
    </w:lvl>
    <w:lvl w:ilvl="3" w:tplc="62E09ACE" w:tentative="1">
      <w:start w:val="1"/>
      <w:numFmt w:val="bullet"/>
      <w:lvlText w:val=""/>
      <w:lvlJc w:val="left"/>
      <w:pPr>
        <w:ind w:left="3240" w:hanging="360"/>
      </w:pPr>
      <w:rPr>
        <w:rFonts w:ascii="Symbol" w:hAnsi="Symbol" w:hint="default"/>
      </w:rPr>
    </w:lvl>
    <w:lvl w:ilvl="4" w:tplc="39F0246A" w:tentative="1">
      <w:start w:val="1"/>
      <w:numFmt w:val="bullet"/>
      <w:lvlText w:val="o"/>
      <w:lvlJc w:val="left"/>
      <w:pPr>
        <w:ind w:left="3960" w:hanging="360"/>
      </w:pPr>
      <w:rPr>
        <w:rFonts w:ascii="Courier New" w:hAnsi="Courier New" w:cs="Courier New" w:hint="default"/>
      </w:rPr>
    </w:lvl>
    <w:lvl w:ilvl="5" w:tplc="3C2CE212" w:tentative="1">
      <w:start w:val="1"/>
      <w:numFmt w:val="bullet"/>
      <w:lvlText w:val=""/>
      <w:lvlJc w:val="left"/>
      <w:pPr>
        <w:ind w:left="4680" w:hanging="360"/>
      </w:pPr>
      <w:rPr>
        <w:rFonts w:ascii="Wingdings" w:hAnsi="Wingdings" w:hint="default"/>
      </w:rPr>
    </w:lvl>
    <w:lvl w:ilvl="6" w:tplc="4A6EDB2C" w:tentative="1">
      <w:start w:val="1"/>
      <w:numFmt w:val="bullet"/>
      <w:lvlText w:val=""/>
      <w:lvlJc w:val="left"/>
      <w:pPr>
        <w:ind w:left="5400" w:hanging="360"/>
      </w:pPr>
      <w:rPr>
        <w:rFonts w:ascii="Symbol" w:hAnsi="Symbol" w:hint="default"/>
      </w:rPr>
    </w:lvl>
    <w:lvl w:ilvl="7" w:tplc="E0D03F7E" w:tentative="1">
      <w:start w:val="1"/>
      <w:numFmt w:val="bullet"/>
      <w:lvlText w:val="o"/>
      <w:lvlJc w:val="left"/>
      <w:pPr>
        <w:ind w:left="6120" w:hanging="360"/>
      </w:pPr>
      <w:rPr>
        <w:rFonts w:ascii="Courier New" w:hAnsi="Courier New" w:cs="Courier New" w:hint="default"/>
      </w:rPr>
    </w:lvl>
    <w:lvl w:ilvl="8" w:tplc="19A06EB6" w:tentative="1">
      <w:start w:val="1"/>
      <w:numFmt w:val="bullet"/>
      <w:lvlText w:val=""/>
      <w:lvlJc w:val="left"/>
      <w:pPr>
        <w:ind w:left="6840" w:hanging="360"/>
      </w:pPr>
      <w:rPr>
        <w:rFonts w:ascii="Wingdings" w:hAnsi="Wingdings" w:hint="default"/>
      </w:rPr>
    </w:lvl>
  </w:abstractNum>
  <w:abstractNum w:abstractNumId="36" w15:restartNumberingAfterBreak="0">
    <w:nsid w:val="6DBE5593"/>
    <w:multiLevelType w:val="hybridMultilevel"/>
    <w:tmpl w:val="66A40E84"/>
    <w:lvl w:ilvl="0" w:tplc="9CEEDF90">
      <w:start w:val="1"/>
      <w:numFmt w:val="bullet"/>
      <w:lvlText w:val=""/>
      <w:lvlJc w:val="left"/>
      <w:pPr>
        <w:ind w:left="170" w:hanging="170"/>
      </w:pPr>
      <w:rPr>
        <w:rFonts w:ascii="Symbol" w:hAnsi="Symbol" w:hint="default"/>
      </w:rPr>
    </w:lvl>
    <w:lvl w:ilvl="1" w:tplc="182E129E" w:tentative="1">
      <w:start w:val="1"/>
      <w:numFmt w:val="bullet"/>
      <w:lvlText w:val="o"/>
      <w:lvlJc w:val="left"/>
      <w:pPr>
        <w:ind w:left="1440" w:hanging="360"/>
      </w:pPr>
      <w:rPr>
        <w:rFonts w:ascii="Courier New" w:hAnsi="Courier New" w:cs="Courier New" w:hint="default"/>
      </w:rPr>
    </w:lvl>
    <w:lvl w:ilvl="2" w:tplc="8C621EDC" w:tentative="1">
      <w:start w:val="1"/>
      <w:numFmt w:val="bullet"/>
      <w:lvlText w:val=""/>
      <w:lvlJc w:val="left"/>
      <w:pPr>
        <w:ind w:left="2160" w:hanging="360"/>
      </w:pPr>
      <w:rPr>
        <w:rFonts w:ascii="Wingdings" w:hAnsi="Wingdings" w:hint="default"/>
      </w:rPr>
    </w:lvl>
    <w:lvl w:ilvl="3" w:tplc="501231B6" w:tentative="1">
      <w:start w:val="1"/>
      <w:numFmt w:val="bullet"/>
      <w:lvlText w:val=""/>
      <w:lvlJc w:val="left"/>
      <w:pPr>
        <w:ind w:left="2880" w:hanging="360"/>
      </w:pPr>
      <w:rPr>
        <w:rFonts w:ascii="Symbol" w:hAnsi="Symbol" w:hint="default"/>
      </w:rPr>
    </w:lvl>
    <w:lvl w:ilvl="4" w:tplc="58DEB51A" w:tentative="1">
      <w:start w:val="1"/>
      <w:numFmt w:val="bullet"/>
      <w:lvlText w:val="o"/>
      <w:lvlJc w:val="left"/>
      <w:pPr>
        <w:ind w:left="3600" w:hanging="360"/>
      </w:pPr>
      <w:rPr>
        <w:rFonts w:ascii="Courier New" w:hAnsi="Courier New" w:cs="Courier New" w:hint="default"/>
      </w:rPr>
    </w:lvl>
    <w:lvl w:ilvl="5" w:tplc="557E337A" w:tentative="1">
      <w:start w:val="1"/>
      <w:numFmt w:val="bullet"/>
      <w:lvlText w:val=""/>
      <w:lvlJc w:val="left"/>
      <w:pPr>
        <w:ind w:left="4320" w:hanging="360"/>
      </w:pPr>
      <w:rPr>
        <w:rFonts w:ascii="Wingdings" w:hAnsi="Wingdings" w:hint="default"/>
      </w:rPr>
    </w:lvl>
    <w:lvl w:ilvl="6" w:tplc="2E8C0D14" w:tentative="1">
      <w:start w:val="1"/>
      <w:numFmt w:val="bullet"/>
      <w:lvlText w:val=""/>
      <w:lvlJc w:val="left"/>
      <w:pPr>
        <w:ind w:left="5040" w:hanging="360"/>
      </w:pPr>
      <w:rPr>
        <w:rFonts w:ascii="Symbol" w:hAnsi="Symbol" w:hint="default"/>
      </w:rPr>
    </w:lvl>
    <w:lvl w:ilvl="7" w:tplc="00DC463E" w:tentative="1">
      <w:start w:val="1"/>
      <w:numFmt w:val="bullet"/>
      <w:lvlText w:val="o"/>
      <w:lvlJc w:val="left"/>
      <w:pPr>
        <w:ind w:left="5760" w:hanging="360"/>
      </w:pPr>
      <w:rPr>
        <w:rFonts w:ascii="Courier New" w:hAnsi="Courier New" w:cs="Courier New" w:hint="default"/>
      </w:rPr>
    </w:lvl>
    <w:lvl w:ilvl="8" w:tplc="15EAF31E" w:tentative="1">
      <w:start w:val="1"/>
      <w:numFmt w:val="bullet"/>
      <w:lvlText w:val=""/>
      <w:lvlJc w:val="left"/>
      <w:pPr>
        <w:ind w:left="6480" w:hanging="360"/>
      </w:pPr>
      <w:rPr>
        <w:rFonts w:ascii="Wingdings" w:hAnsi="Wingdings" w:hint="default"/>
      </w:rPr>
    </w:lvl>
  </w:abstractNum>
  <w:abstractNum w:abstractNumId="37" w15:restartNumberingAfterBreak="0">
    <w:nsid w:val="70AE0CF1"/>
    <w:multiLevelType w:val="hybridMultilevel"/>
    <w:tmpl w:val="4C82A774"/>
    <w:lvl w:ilvl="0" w:tplc="E46697F0">
      <w:start w:val="1"/>
      <w:numFmt w:val="bullet"/>
      <w:lvlText w:val="•"/>
      <w:lvlJc w:val="left"/>
      <w:pPr>
        <w:tabs>
          <w:tab w:val="num" w:pos="720"/>
        </w:tabs>
        <w:ind w:left="720" w:hanging="360"/>
      </w:pPr>
      <w:rPr>
        <w:rFonts w:ascii="Arial" w:hAnsi="Arial" w:hint="default"/>
      </w:rPr>
    </w:lvl>
    <w:lvl w:ilvl="1" w:tplc="4F804582" w:tentative="1">
      <w:start w:val="1"/>
      <w:numFmt w:val="bullet"/>
      <w:lvlText w:val="•"/>
      <w:lvlJc w:val="left"/>
      <w:pPr>
        <w:tabs>
          <w:tab w:val="num" w:pos="1440"/>
        </w:tabs>
        <w:ind w:left="1440" w:hanging="360"/>
      </w:pPr>
      <w:rPr>
        <w:rFonts w:ascii="Arial" w:hAnsi="Arial" w:hint="default"/>
      </w:rPr>
    </w:lvl>
    <w:lvl w:ilvl="2" w:tplc="060EA4C0" w:tentative="1">
      <w:start w:val="1"/>
      <w:numFmt w:val="bullet"/>
      <w:lvlText w:val="•"/>
      <w:lvlJc w:val="left"/>
      <w:pPr>
        <w:tabs>
          <w:tab w:val="num" w:pos="2160"/>
        </w:tabs>
        <w:ind w:left="2160" w:hanging="360"/>
      </w:pPr>
      <w:rPr>
        <w:rFonts w:ascii="Arial" w:hAnsi="Arial" w:hint="default"/>
      </w:rPr>
    </w:lvl>
    <w:lvl w:ilvl="3" w:tplc="0840E28A" w:tentative="1">
      <w:start w:val="1"/>
      <w:numFmt w:val="bullet"/>
      <w:lvlText w:val="•"/>
      <w:lvlJc w:val="left"/>
      <w:pPr>
        <w:tabs>
          <w:tab w:val="num" w:pos="2880"/>
        </w:tabs>
        <w:ind w:left="2880" w:hanging="360"/>
      </w:pPr>
      <w:rPr>
        <w:rFonts w:ascii="Arial" w:hAnsi="Arial" w:hint="default"/>
      </w:rPr>
    </w:lvl>
    <w:lvl w:ilvl="4" w:tplc="7AB040BE" w:tentative="1">
      <w:start w:val="1"/>
      <w:numFmt w:val="bullet"/>
      <w:lvlText w:val="•"/>
      <w:lvlJc w:val="left"/>
      <w:pPr>
        <w:tabs>
          <w:tab w:val="num" w:pos="3600"/>
        </w:tabs>
        <w:ind w:left="3600" w:hanging="360"/>
      </w:pPr>
      <w:rPr>
        <w:rFonts w:ascii="Arial" w:hAnsi="Arial" w:hint="default"/>
      </w:rPr>
    </w:lvl>
    <w:lvl w:ilvl="5" w:tplc="200A80D2" w:tentative="1">
      <w:start w:val="1"/>
      <w:numFmt w:val="bullet"/>
      <w:lvlText w:val="•"/>
      <w:lvlJc w:val="left"/>
      <w:pPr>
        <w:tabs>
          <w:tab w:val="num" w:pos="4320"/>
        </w:tabs>
        <w:ind w:left="4320" w:hanging="360"/>
      </w:pPr>
      <w:rPr>
        <w:rFonts w:ascii="Arial" w:hAnsi="Arial" w:hint="default"/>
      </w:rPr>
    </w:lvl>
    <w:lvl w:ilvl="6" w:tplc="6CAC8CC8" w:tentative="1">
      <w:start w:val="1"/>
      <w:numFmt w:val="bullet"/>
      <w:lvlText w:val="•"/>
      <w:lvlJc w:val="left"/>
      <w:pPr>
        <w:tabs>
          <w:tab w:val="num" w:pos="5040"/>
        </w:tabs>
        <w:ind w:left="5040" w:hanging="360"/>
      </w:pPr>
      <w:rPr>
        <w:rFonts w:ascii="Arial" w:hAnsi="Arial" w:hint="default"/>
      </w:rPr>
    </w:lvl>
    <w:lvl w:ilvl="7" w:tplc="7AB25E70" w:tentative="1">
      <w:start w:val="1"/>
      <w:numFmt w:val="bullet"/>
      <w:lvlText w:val="•"/>
      <w:lvlJc w:val="left"/>
      <w:pPr>
        <w:tabs>
          <w:tab w:val="num" w:pos="5760"/>
        </w:tabs>
        <w:ind w:left="5760" w:hanging="360"/>
      </w:pPr>
      <w:rPr>
        <w:rFonts w:ascii="Arial" w:hAnsi="Arial" w:hint="default"/>
      </w:rPr>
    </w:lvl>
    <w:lvl w:ilvl="8" w:tplc="5D841D9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0CB7605"/>
    <w:multiLevelType w:val="hybridMultilevel"/>
    <w:tmpl w:val="11E28C7E"/>
    <w:lvl w:ilvl="0" w:tplc="0FA6983A">
      <w:start w:val="1"/>
      <w:numFmt w:val="bullet"/>
      <w:lvlText w:val=""/>
      <w:lvlJc w:val="left"/>
      <w:pPr>
        <w:ind w:left="170" w:hanging="170"/>
      </w:pPr>
      <w:rPr>
        <w:rFonts w:ascii="Symbol" w:hAnsi="Symbol" w:hint="default"/>
      </w:rPr>
    </w:lvl>
    <w:lvl w:ilvl="1" w:tplc="8BFCD4D8" w:tentative="1">
      <w:start w:val="1"/>
      <w:numFmt w:val="bullet"/>
      <w:lvlText w:val="o"/>
      <w:lvlJc w:val="left"/>
      <w:pPr>
        <w:ind w:left="1440" w:hanging="360"/>
      </w:pPr>
      <w:rPr>
        <w:rFonts w:ascii="Courier New" w:hAnsi="Courier New" w:cs="Courier New" w:hint="default"/>
      </w:rPr>
    </w:lvl>
    <w:lvl w:ilvl="2" w:tplc="1EE6E998" w:tentative="1">
      <w:start w:val="1"/>
      <w:numFmt w:val="bullet"/>
      <w:lvlText w:val=""/>
      <w:lvlJc w:val="left"/>
      <w:pPr>
        <w:ind w:left="2160" w:hanging="360"/>
      </w:pPr>
      <w:rPr>
        <w:rFonts w:ascii="Wingdings" w:hAnsi="Wingdings" w:hint="default"/>
      </w:rPr>
    </w:lvl>
    <w:lvl w:ilvl="3" w:tplc="188C22DE" w:tentative="1">
      <w:start w:val="1"/>
      <w:numFmt w:val="bullet"/>
      <w:lvlText w:val=""/>
      <w:lvlJc w:val="left"/>
      <w:pPr>
        <w:ind w:left="2880" w:hanging="360"/>
      </w:pPr>
      <w:rPr>
        <w:rFonts w:ascii="Symbol" w:hAnsi="Symbol" w:hint="default"/>
      </w:rPr>
    </w:lvl>
    <w:lvl w:ilvl="4" w:tplc="E3F0263C" w:tentative="1">
      <w:start w:val="1"/>
      <w:numFmt w:val="bullet"/>
      <w:lvlText w:val="o"/>
      <w:lvlJc w:val="left"/>
      <w:pPr>
        <w:ind w:left="3600" w:hanging="360"/>
      </w:pPr>
      <w:rPr>
        <w:rFonts w:ascii="Courier New" w:hAnsi="Courier New" w:cs="Courier New" w:hint="default"/>
      </w:rPr>
    </w:lvl>
    <w:lvl w:ilvl="5" w:tplc="26B42814" w:tentative="1">
      <w:start w:val="1"/>
      <w:numFmt w:val="bullet"/>
      <w:lvlText w:val=""/>
      <w:lvlJc w:val="left"/>
      <w:pPr>
        <w:ind w:left="4320" w:hanging="360"/>
      </w:pPr>
      <w:rPr>
        <w:rFonts w:ascii="Wingdings" w:hAnsi="Wingdings" w:hint="default"/>
      </w:rPr>
    </w:lvl>
    <w:lvl w:ilvl="6" w:tplc="CFD82174" w:tentative="1">
      <w:start w:val="1"/>
      <w:numFmt w:val="bullet"/>
      <w:lvlText w:val=""/>
      <w:lvlJc w:val="left"/>
      <w:pPr>
        <w:ind w:left="5040" w:hanging="360"/>
      </w:pPr>
      <w:rPr>
        <w:rFonts w:ascii="Symbol" w:hAnsi="Symbol" w:hint="default"/>
      </w:rPr>
    </w:lvl>
    <w:lvl w:ilvl="7" w:tplc="EA8A4596" w:tentative="1">
      <w:start w:val="1"/>
      <w:numFmt w:val="bullet"/>
      <w:lvlText w:val="o"/>
      <w:lvlJc w:val="left"/>
      <w:pPr>
        <w:ind w:left="5760" w:hanging="360"/>
      </w:pPr>
      <w:rPr>
        <w:rFonts w:ascii="Courier New" w:hAnsi="Courier New" w:cs="Courier New" w:hint="default"/>
      </w:rPr>
    </w:lvl>
    <w:lvl w:ilvl="8" w:tplc="D8AE1D0A" w:tentative="1">
      <w:start w:val="1"/>
      <w:numFmt w:val="bullet"/>
      <w:lvlText w:val=""/>
      <w:lvlJc w:val="left"/>
      <w:pPr>
        <w:ind w:left="6480" w:hanging="360"/>
      </w:pPr>
      <w:rPr>
        <w:rFonts w:ascii="Wingdings" w:hAnsi="Wingdings" w:hint="default"/>
      </w:rPr>
    </w:lvl>
  </w:abstractNum>
  <w:abstractNum w:abstractNumId="39" w15:restartNumberingAfterBreak="0">
    <w:nsid w:val="70DC09A2"/>
    <w:multiLevelType w:val="hybridMultilevel"/>
    <w:tmpl w:val="580AE59A"/>
    <w:lvl w:ilvl="0" w:tplc="5EB49920">
      <w:start w:val="1"/>
      <w:numFmt w:val="bullet"/>
      <w:lvlText w:val=""/>
      <w:lvlJc w:val="left"/>
      <w:pPr>
        <w:ind w:left="720" w:hanging="360"/>
      </w:pPr>
      <w:rPr>
        <w:rFonts w:ascii="Symbol" w:hAnsi="Symbol" w:hint="default"/>
      </w:rPr>
    </w:lvl>
    <w:lvl w:ilvl="1" w:tplc="0538AD16" w:tentative="1">
      <w:start w:val="1"/>
      <w:numFmt w:val="bullet"/>
      <w:lvlText w:val="o"/>
      <w:lvlJc w:val="left"/>
      <w:pPr>
        <w:ind w:left="1440" w:hanging="360"/>
      </w:pPr>
      <w:rPr>
        <w:rFonts w:ascii="Courier New" w:hAnsi="Courier New" w:cs="Courier New" w:hint="default"/>
      </w:rPr>
    </w:lvl>
    <w:lvl w:ilvl="2" w:tplc="CA1AD7EA" w:tentative="1">
      <w:start w:val="1"/>
      <w:numFmt w:val="bullet"/>
      <w:lvlText w:val=""/>
      <w:lvlJc w:val="left"/>
      <w:pPr>
        <w:ind w:left="2160" w:hanging="360"/>
      </w:pPr>
      <w:rPr>
        <w:rFonts w:ascii="Wingdings" w:hAnsi="Wingdings" w:hint="default"/>
      </w:rPr>
    </w:lvl>
    <w:lvl w:ilvl="3" w:tplc="AF003FA6" w:tentative="1">
      <w:start w:val="1"/>
      <w:numFmt w:val="bullet"/>
      <w:lvlText w:val=""/>
      <w:lvlJc w:val="left"/>
      <w:pPr>
        <w:ind w:left="2880" w:hanging="360"/>
      </w:pPr>
      <w:rPr>
        <w:rFonts w:ascii="Symbol" w:hAnsi="Symbol" w:hint="default"/>
      </w:rPr>
    </w:lvl>
    <w:lvl w:ilvl="4" w:tplc="258824B0" w:tentative="1">
      <w:start w:val="1"/>
      <w:numFmt w:val="bullet"/>
      <w:lvlText w:val="o"/>
      <w:lvlJc w:val="left"/>
      <w:pPr>
        <w:ind w:left="3600" w:hanging="360"/>
      </w:pPr>
      <w:rPr>
        <w:rFonts w:ascii="Courier New" w:hAnsi="Courier New" w:cs="Courier New" w:hint="default"/>
      </w:rPr>
    </w:lvl>
    <w:lvl w:ilvl="5" w:tplc="B8065E62" w:tentative="1">
      <w:start w:val="1"/>
      <w:numFmt w:val="bullet"/>
      <w:lvlText w:val=""/>
      <w:lvlJc w:val="left"/>
      <w:pPr>
        <w:ind w:left="4320" w:hanging="360"/>
      </w:pPr>
      <w:rPr>
        <w:rFonts w:ascii="Wingdings" w:hAnsi="Wingdings" w:hint="default"/>
      </w:rPr>
    </w:lvl>
    <w:lvl w:ilvl="6" w:tplc="5DBEA064" w:tentative="1">
      <w:start w:val="1"/>
      <w:numFmt w:val="bullet"/>
      <w:lvlText w:val=""/>
      <w:lvlJc w:val="left"/>
      <w:pPr>
        <w:ind w:left="5040" w:hanging="360"/>
      </w:pPr>
      <w:rPr>
        <w:rFonts w:ascii="Symbol" w:hAnsi="Symbol" w:hint="default"/>
      </w:rPr>
    </w:lvl>
    <w:lvl w:ilvl="7" w:tplc="AB0C750A" w:tentative="1">
      <w:start w:val="1"/>
      <w:numFmt w:val="bullet"/>
      <w:lvlText w:val="o"/>
      <w:lvlJc w:val="left"/>
      <w:pPr>
        <w:ind w:left="5760" w:hanging="360"/>
      </w:pPr>
      <w:rPr>
        <w:rFonts w:ascii="Courier New" w:hAnsi="Courier New" w:cs="Courier New" w:hint="default"/>
      </w:rPr>
    </w:lvl>
    <w:lvl w:ilvl="8" w:tplc="680C0844" w:tentative="1">
      <w:start w:val="1"/>
      <w:numFmt w:val="bullet"/>
      <w:lvlText w:val=""/>
      <w:lvlJc w:val="left"/>
      <w:pPr>
        <w:ind w:left="6480" w:hanging="360"/>
      </w:pPr>
      <w:rPr>
        <w:rFonts w:ascii="Wingdings" w:hAnsi="Wingdings" w:hint="default"/>
      </w:rPr>
    </w:lvl>
  </w:abstractNum>
  <w:abstractNum w:abstractNumId="40" w15:restartNumberingAfterBreak="0">
    <w:nsid w:val="76B543AA"/>
    <w:multiLevelType w:val="hybridMultilevel"/>
    <w:tmpl w:val="E4B0F258"/>
    <w:lvl w:ilvl="0" w:tplc="EAAED5F4">
      <w:start w:val="1"/>
      <w:numFmt w:val="bullet"/>
      <w:lvlText w:val=""/>
      <w:lvlJc w:val="left"/>
      <w:pPr>
        <w:ind w:left="170" w:hanging="170"/>
      </w:pPr>
      <w:rPr>
        <w:rFonts w:ascii="Symbol" w:hAnsi="Symbol" w:hint="default"/>
      </w:rPr>
    </w:lvl>
    <w:lvl w:ilvl="1" w:tplc="B3F41FF0" w:tentative="1">
      <w:start w:val="1"/>
      <w:numFmt w:val="bullet"/>
      <w:lvlText w:val="o"/>
      <w:lvlJc w:val="left"/>
      <w:pPr>
        <w:ind w:left="1440" w:hanging="360"/>
      </w:pPr>
      <w:rPr>
        <w:rFonts w:ascii="Courier New" w:hAnsi="Courier New" w:cs="Courier New" w:hint="default"/>
      </w:rPr>
    </w:lvl>
    <w:lvl w:ilvl="2" w:tplc="894E1342" w:tentative="1">
      <w:start w:val="1"/>
      <w:numFmt w:val="bullet"/>
      <w:lvlText w:val=""/>
      <w:lvlJc w:val="left"/>
      <w:pPr>
        <w:ind w:left="2160" w:hanging="360"/>
      </w:pPr>
      <w:rPr>
        <w:rFonts w:ascii="Wingdings" w:hAnsi="Wingdings" w:hint="default"/>
      </w:rPr>
    </w:lvl>
    <w:lvl w:ilvl="3" w:tplc="3BCA271E" w:tentative="1">
      <w:start w:val="1"/>
      <w:numFmt w:val="bullet"/>
      <w:lvlText w:val=""/>
      <w:lvlJc w:val="left"/>
      <w:pPr>
        <w:ind w:left="2880" w:hanging="360"/>
      </w:pPr>
      <w:rPr>
        <w:rFonts w:ascii="Symbol" w:hAnsi="Symbol" w:hint="default"/>
      </w:rPr>
    </w:lvl>
    <w:lvl w:ilvl="4" w:tplc="F4A2A34A" w:tentative="1">
      <w:start w:val="1"/>
      <w:numFmt w:val="bullet"/>
      <w:lvlText w:val="o"/>
      <w:lvlJc w:val="left"/>
      <w:pPr>
        <w:ind w:left="3600" w:hanging="360"/>
      </w:pPr>
      <w:rPr>
        <w:rFonts w:ascii="Courier New" w:hAnsi="Courier New" w:cs="Courier New" w:hint="default"/>
      </w:rPr>
    </w:lvl>
    <w:lvl w:ilvl="5" w:tplc="CD082A20" w:tentative="1">
      <w:start w:val="1"/>
      <w:numFmt w:val="bullet"/>
      <w:lvlText w:val=""/>
      <w:lvlJc w:val="left"/>
      <w:pPr>
        <w:ind w:left="4320" w:hanging="360"/>
      </w:pPr>
      <w:rPr>
        <w:rFonts w:ascii="Wingdings" w:hAnsi="Wingdings" w:hint="default"/>
      </w:rPr>
    </w:lvl>
    <w:lvl w:ilvl="6" w:tplc="51DE0EA4" w:tentative="1">
      <w:start w:val="1"/>
      <w:numFmt w:val="bullet"/>
      <w:lvlText w:val=""/>
      <w:lvlJc w:val="left"/>
      <w:pPr>
        <w:ind w:left="5040" w:hanging="360"/>
      </w:pPr>
      <w:rPr>
        <w:rFonts w:ascii="Symbol" w:hAnsi="Symbol" w:hint="default"/>
      </w:rPr>
    </w:lvl>
    <w:lvl w:ilvl="7" w:tplc="1456ADC8" w:tentative="1">
      <w:start w:val="1"/>
      <w:numFmt w:val="bullet"/>
      <w:lvlText w:val="o"/>
      <w:lvlJc w:val="left"/>
      <w:pPr>
        <w:ind w:left="5760" w:hanging="360"/>
      </w:pPr>
      <w:rPr>
        <w:rFonts w:ascii="Courier New" w:hAnsi="Courier New" w:cs="Courier New" w:hint="default"/>
      </w:rPr>
    </w:lvl>
    <w:lvl w:ilvl="8" w:tplc="6EEE1568" w:tentative="1">
      <w:start w:val="1"/>
      <w:numFmt w:val="bullet"/>
      <w:lvlText w:val=""/>
      <w:lvlJc w:val="left"/>
      <w:pPr>
        <w:ind w:left="6480" w:hanging="360"/>
      </w:pPr>
      <w:rPr>
        <w:rFonts w:ascii="Wingdings" w:hAnsi="Wingdings" w:hint="default"/>
      </w:rPr>
    </w:lvl>
  </w:abstractNum>
  <w:abstractNum w:abstractNumId="41" w15:restartNumberingAfterBreak="0">
    <w:nsid w:val="77542D25"/>
    <w:multiLevelType w:val="hybridMultilevel"/>
    <w:tmpl w:val="60C0161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2" w15:restartNumberingAfterBreak="0">
    <w:nsid w:val="7A920619"/>
    <w:multiLevelType w:val="hybridMultilevel"/>
    <w:tmpl w:val="22AC9058"/>
    <w:lvl w:ilvl="0" w:tplc="6BF29854">
      <w:start w:val="1"/>
      <w:numFmt w:val="bullet"/>
      <w:lvlText w:val=""/>
      <w:lvlJc w:val="left"/>
      <w:pPr>
        <w:ind w:left="720" w:hanging="360"/>
      </w:pPr>
      <w:rPr>
        <w:rFonts w:ascii="Symbol" w:hAnsi="Symbol" w:hint="default"/>
      </w:rPr>
    </w:lvl>
    <w:lvl w:ilvl="1" w:tplc="33E43B0A">
      <w:start w:val="1"/>
      <w:numFmt w:val="bullet"/>
      <w:lvlText w:val="o"/>
      <w:lvlJc w:val="left"/>
      <w:pPr>
        <w:ind w:left="1440" w:hanging="360"/>
      </w:pPr>
      <w:rPr>
        <w:rFonts w:ascii="Courier New" w:hAnsi="Courier New" w:cs="Courier New" w:hint="default"/>
      </w:rPr>
    </w:lvl>
    <w:lvl w:ilvl="2" w:tplc="412A4B3E" w:tentative="1">
      <w:start w:val="1"/>
      <w:numFmt w:val="bullet"/>
      <w:lvlText w:val=""/>
      <w:lvlJc w:val="left"/>
      <w:pPr>
        <w:ind w:left="2160" w:hanging="360"/>
      </w:pPr>
      <w:rPr>
        <w:rFonts w:ascii="Wingdings" w:hAnsi="Wingdings" w:hint="default"/>
      </w:rPr>
    </w:lvl>
    <w:lvl w:ilvl="3" w:tplc="1292C01E" w:tentative="1">
      <w:start w:val="1"/>
      <w:numFmt w:val="bullet"/>
      <w:lvlText w:val=""/>
      <w:lvlJc w:val="left"/>
      <w:pPr>
        <w:ind w:left="2880" w:hanging="360"/>
      </w:pPr>
      <w:rPr>
        <w:rFonts w:ascii="Symbol" w:hAnsi="Symbol" w:hint="default"/>
      </w:rPr>
    </w:lvl>
    <w:lvl w:ilvl="4" w:tplc="CD1E926E" w:tentative="1">
      <w:start w:val="1"/>
      <w:numFmt w:val="bullet"/>
      <w:lvlText w:val="o"/>
      <w:lvlJc w:val="left"/>
      <w:pPr>
        <w:ind w:left="3600" w:hanging="360"/>
      </w:pPr>
      <w:rPr>
        <w:rFonts w:ascii="Courier New" w:hAnsi="Courier New" w:cs="Courier New" w:hint="default"/>
      </w:rPr>
    </w:lvl>
    <w:lvl w:ilvl="5" w:tplc="F3DCF680" w:tentative="1">
      <w:start w:val="1"/>
      <w:numFmt w:val="bullet"/>
      <w:lvlText w:val=""/>
      <w:lvlJc w:val="left"/>
      <w:pPr>
        <w:ind w:left="4320" w:hanging="360"/>
      </w:pPr>
      <w:rPr>
        <w:rFonts w:ascii="Wingdings" w:hAnsi="Wingdings" w:hint="default"/>
      </w:rPr>
    </w:lvl>
    <w:lvl w:ilvl="6" w:tplc="23C6ACBA" w:tentative="1">
      <w:start w:val="1"/>
      <w:numFmt w:val="bullet"/>
      <w:lvlText w:val=""/>
      <w:lvlJc w:val="left"/>
      <w:pPr>
        <w:ind w:left="5040" w:hanging="360"/>
      </w:pPr>
      <w:rPr>
        <w:rFonts w:ascii="Symbol" w:hAnsi="Symbol" w:hint="default"/>
      </w:rPr>
    </w:lvl>
    <w:lvl w:ilvl="7" w:tplc="0400D4CE" w:tentative="1">
      <w:start w:val="1"/>
      <w:numFmt w:val="bullet"/>
      <w:lvlText w:val="o"/>
      <w:lvlJc w:val="left"/>
      <w:pPr>
        <w:ind w:left="5760" w:hanging="360"/>
      </w:pPr>
      <w:rPr>
        <w:rFonts w:ascii="Courier New" w:hAnsi="Courier New" w:cs="Courier New" w:hint="default"/>
      </w:rPr>
    </w:lvl>
    <w:lvl w:ilvl="8" w:tplc="A3EC003A" w:tentative="1">
      <w:start w:val="1"/>
      <w:numFmt w:val="bullet"/>
      <w:lvlText w:val=""/>
      <w:lvlJc w:val="left"/>
      <w:pPr>
        <w:ind w:left="6480" w:hanging="360"/>
      </w:pPr>
      <w:rPr>
        <w:rFonts w:ascii="Wingdings" w:hAnsi="Wingdings" w:hint="default"/>
      </w:rPr>
    </w:lvl>
  </w:abstractNum>
  <w:abstractNum w:abstractNumId="43" w15:restartNumberingAfterBreak="0">
    <w:nsid w:val="7B5B374D"/>
    <w:multiLevelType w:val="hybridMultilevel"/>
    <w:tmpl w:val="A7921E9A"/>
    <w:lvl w:ilvl="0" w:tplc="9BA6AC8C">
      <w:start w:val="1"/>
      <w:numFmt w:val="bullet"/>
      <w:lvlText w:val=""/>
      <w:lvlJc w:val="left"/>
      <w:pPr>
        <w:ind w:left="720" w:hanging="360"/>
      </w:pPr>
      <w:rPr>
        <w:rFonts w:ascii="Symbol" w:hAnsi="Symbol" w:hint="default"/>
      </w:rPr>
    </w:lvl>
    <w:lvl w:ilvl="1" w:tplc="05865208" w:tentative="1">
      <w:start w:val="1"/>
      <w:numFmt w:val="bullet"/>
      <w:lvlText w:val="o"/>
      <w:lvlJc w:val="left"/>
      <w:pPr>
        <w:ind w:left="1440" w:hanging="360"/>
      </w:pPr>
      <w:rPr>
        <w:rFonts w:ascii="Courier New" w:hAnsi="Courier New" w:cs="Courier New" w:hint="default"/>
      </w:rPr>
    </w:lvl>
    <w:lvl w:ilvl="2" w:tplc="8A0A2BA0" w:tentative="1">
      <w:start w:val="1"/>
      <w:numFmt w:val="bullet"/>
      <w:lvlText w:val=""/>
      <w:lvlJc w:val="left"/>
      <w:pPr>
        <w:ind w:left="2160" w:hanging="360"/>
      </w:pPr>
      <w:rPr>
        <w:rFonts w:ascii="Wingdings" w:hAnsi="Wingdings" w:hint="default"/>
      </w:rPr>
    </w:lvl>
    <w:lvl w:ilvl="3" w:tplc="FD74179E" w:tentative="1">
      <w:start w:val="1"/>
      <w:numFmt w:val="bullet"/>
      <w:lvlText w:val=""/>
      <w:lvlJc w:val="left"/>
      <w:pPr>
        <w:ind w:left="2880" w:hanging="360"/>
      </w:pPr>
      <w:rPr>
        <w:rFonts w:ascii="Symbol" w:hAnsi="Symbol" w:hint="default"/>
      </w:rPr>
    </w:lvl>
    <w:lvl w:ilvl="4" w:tplc="793ED254" w:tentative="1">
      <w:start w:val="1"/>
      <w:numFmt w:val="bullet"/>
      <w:lvlText w:val="o"/>
      <w:lvlJc w:val="left"/>
      <w:pPr>
        <w:ind w:left="3600" w:hanging="360"/>
      </w:pPr>
      <w:rPr>
        <w:rFonts w:ascii="Courier New" w:hAnsi="Courier New" w:cs="Courier New" w:hint="default"/>
      </w:rPr>
    </w:lvl>
    <w:lvl w:ilvl="5" w:tplc="9E4A2800" w:tentative="1">
      <w:start w:val="1"/>
      <w:numFmt w:val="bullet"/>
      <w:lvlText w:val=""/>
      <w:lvlJc w:val="left"/>
      <w:pPr>
        <w:ind w:left="4320" w:hanging="360"/>
      </w:pPr>
      <w:rPr>
        <w:rFonts w:ascii="Wingdings" w:hAnsi="Wingdings" w:hint="default"/>
      </w:rPr>
    </w:lvl>
    <w:lvl w:ilvl="6" w:tplc="122C62BC" w:tentative="1">
      <w:start w:val="1"/>
      <w:numFmt w:val="bullet"/>
      <w:lvlText w:val=""/>
      <w:lvlJc w:val="left"/>
      <w:pPr>
        <w:ind w:left="5040" w:hanging="360"/>
      </w:pPr>
      <w:rPr>
        <w:rFonts w:ascii="Symbol" w:hAnsi="Symbol" w:hint="default"/>
      </w:rPr>
    </w:lvl>
    <w:lvl w:ilvl="7" w:tplc="1DFA5882" w:tentative="1">
      <w:start w:val="1"/>
      <w:numFmt w:val="bullet"/>
      <w:lvlText w:val="o"/>
      <w:lvlJc w:val="left"/>
      <w:pPr>
        <w:ind w:left="5760" w:hanging="360"/>
      </w:pPr>
      <w:rPr>
        <w:rFonts w:ascii="Courier New" w:hAnsi="Courier New" w:cs="Courier New" w:hint="default"/>
      </w:rPr>
    </w:lvl>
    <w:lvl w:ilvl="8" w:tplc="E3640584" w:tentative="1">
      <w:start w:val="1"/>
      <w:numFmt w:val="bullet"/>
      <w:lvlText w:val=""/>
      <w:lvlJc w:val="left"/>
      <w:pPr>
        <w:ind w:left="6480" w:hanging="360"/>
      </w:pPr>
      <w:rPr>
        <w:rFonts w:ascii="Wingdings" w:hAnsi="Wingdings" w:hint="default"/>
      </w:rPr>
    </w:lvl>
  </w:abstractNum>
  <w:abstractNum w:abstractNumId="44" w15:restartNumberingAfterBreak="0">
    <w:nsid w:val="7C470960"/>
    <w:multiLevelType w:val="hybridMultilevel"/>
    <w:tmpl w:val="96443BF6"/>
    <w:lvl w:ilvl="0" w:tplc="388807F0">
      <w:start w:val="1"/>
      <w:numFmt w:val="decimal"/>
      <w:lvlText w:val="%1."/>
      <w:lvlJc w:val="left"/>
      <w:pPr>
        <w:ind w:left="360" w:hanging="360"/>
      </w:pPr>
    </w:lvl>
    <w:lvl w:ilvl="1" w:tplc="F0B877FC" w:tentative="1">
      <w:start w:val="1"/>
      <w:numFmt w:val="lowerLetter"/>
      <w:lvlText w:val="%2."/>
      <w:lvlJc w:val="left"/>
      <w:pPr>
        <w:ind w:left="1080" w:hanging="360"/>
      </w:pPr>
    </w:lvl>
    <w:lvl w:ilvl="2" w:tplc="8294D394" w:tentative="1">
      <w:start w:val="1"/>
      <w:numFmt w:val="lowerRoman"/>
      <w:lvlText w:val="%3."/>
      <w:lvlJc w:val="right"/>
      <w:pPr>
        <w:ind w:left="1800" w:hanging="180"/>
      </w:pPr>
    </w:lvl>
    <w:lvl w:ilvl="3" w:tplc="7286231C" w:tentative="1">
      <w:start w:val="1"/>
      <w:numFmt w:val="decimal"/>
      <w:lvlText w:val="%4."/>
      <w:lvlJc w:val="left"/>
      <w:pPr>
        <w:ind w:left="2520" w:hanging="360"/>
      </w:pPr>
    </w:lvl>
    <w:lvl w:ilvl="4" w:tplc="759447DE" w:tentative="1">
      <w:start w:val="1"/>
      <w:numFmt w:val="lowerLetter"/>
      <w:lvlText w:val="%5."/>
      <w:lvlJc w:val="left"/>
      <w:pPr>
        <w:ind w:left="3240" w:hanging="360"/>
      </w:pPr>
    </w:lvl>
    <w:lvl w:ilvl="5" w:tplc="71229118" w:tentative="1">
      <w:start w:val="1"/>
      <w:numFmt w:val="lowerRoman"/>
      <w:lvlText w:val="%6."/>
      <w:lvlJc w:val="right"/>
      <w:pPr>
        <w:ind w:left="3960" w:hanging="180"/>
      </w:pPr>
    </w:lvl>
    <w:lvl w:ilvl="6" w:tplc="C504A62A" w:tentative="1">
      <w:start w:val="1"/>
      <w:numFmt w:val="decimal"/>
      <w:lvlText w:val="%7."/>
      <w:lvlJc w:val="left"/>
      <w:pPr>
        <w:ind w:left="4680" w:hanging="360"/>
      </w:pPr>
    </w:lvl>
    <w:lvl w:ilvl="7" w:tplc="17FED9CE" w:tentative="1">
      <w:start w:val="1"/>
      <w:numFmt w:val="lowerLetter"/>
      <w:lvlText w:val="%8."/>
      <w:lvlJc w:val="left"/>
      <w:pPr>
        <w:ind w:left="5400" w:hanging="360"/>
      </w:pPr>
    </w:lvl>
    <w:lvl w:ilvl="8" w:tplc="4AFAC3E8" w:tentative="1">
      <w:start w:val="1"/>
      <w:numFmt w:val="lowerRoman"/>
      <w:lvlText w:val="%9."/>
      <w:lvlJc w:val="right"/>
      <w:pPr>
        <w:ind w:left="6120" w:hanging="180"/>
      </w:pPr>
    </w:lvl>
  </w:abstractNum>
  <w:abstractNum w:abstractNumId="45" w15:restartNumberingAfterBreak="0">
    <w:nsid w:val="7E420489"/>
    <w:multiLevelType w:val="hybridMultilevel"/>
    <w:tmpl w:val="3028C48A"/>
    <w:lvl w:ilvl="0" w:tplc="BD0E4E5A">
      <w:start w:val="1"/>
      <w:numFmt w:val="bullet"/>
      <w:lvlText w:val=""/>
      <w:lvlJc w:val="left"/>
      <w:pPr>
        <w:ind w:left="1440" w:hanging="360"/>
      </w:pPr>
      <w:rPr>
        <w:rFonts w:ascii="Symbol" w:hAnsi="Symbol" w:hint="default"/>
      </w:rPr>
    </w:lvl>
    <w:lvl w:ilvl="1" w:tplc="2AB0191A">
      <w:start w:val="1"/>
      <w:numFmt w:val="bullet"/>
      <w:lvlText w:val="o"/>
      <w:lvlJc w:val="left"/>
      <w:pPr>
        <w:ind w:left="2160" w:hanging="360"/>
      </w:pPr>
      <w:rPr>
        <w:rFonts w:ascii="Courier New" w:hAnsi="Courier New" w:cs="Courier New" w:hint="default"/>
      </w:rPr>
    </w:lvl>
    <w:lvl w:ilvl="2" w:tplc="4FBC414C">
      <w:start w:val="1"/>
      <w:numFmt w:val="bullet"/>
      <w:lvlText w:val=""/>
      <w:lvlJc w:val="left"/>
      <w:pPr>
        <w:ind w:left="2880" w:hanging="360"/>
      </w:pPr>
      <w:rPr>
        <w:rFonts w:ascii="Wingdings" w:hAnsi="Wingdings" w:hint="default"/>
      </w:rPr>
    </w:lvl>
    <w:lvl w:ilvl="3" w:tplc="76262B06">
      <w:start w:val="1"/>
      <w:numFmt w:val="bullet"/>
      <w:lvlText w:val=""/>
      <w:lvlJc w:val="left"/>
      <w:pPr>
        <w:ind w:left="3600" w:hanging="360"/>
      </w:pPr>
      <w:rPr>
        <w:rFonts w:ascii="Symbol" w:hAnsi="Symbol" w:hint="default"/>
      </w:rPr>
    </w:lvl>
    <w:lvl w:ilvl="4" w:tplc="D884F476">
      <w:start w:val="1"/>
      <w:numFmt w:val="bullet"/>
      <w:lvlText w:val="o"/>
      <w:lvlJc w:val="left"/>
      <w:pPr>
        <w:ind w:left="4320" w:hanging="360"/>
      </w:pPr>
      <w:rPr>
        <w:rFonts w:ascii="Courier New" w:hAnsi="Courier New" w:cs="Courier New" w:hint="default"/>
      </w:rPr>
    </w:lvl>
    <w:lvl w:ilvl="5" w:tplc="D35C0CF8">
      <w:start w:val="1"/>
      <w:numFmt w:val="bullet"/>
      <w:lvlText w:val=""/>
      <w:lvlJc w:val="left"/>
      <w:pPr>
        <w:ind w:left="5040" w:hanging="360"/>
      </w:pPr>
      <w:rPr>
        <w:rFonts w:ascii="Wingdings" w:hAnsi="Wingdings" w:hint="default"/>
      </w:rPr>
    </w:lvl>
    <w:lvl w:ilvl="6" w:tplc="FFCA7412">
      <w:start w:val="1"/>
      <w:numFmt w:val="bullet"/>
      <w:lvlText w:val=""/>
      <w:lvlJc w:val="left"/>
      <w:pPr>
        <w:ind w:left="5760" w:hanging="360"/>
      </w:pPr>
      <w:rPr>
        <w:rFonts w:ascii="Symbol" w:hAnsi="Symbol" w:hint="default"/>
      </w:rPr>
    </w:lvl>
    <w:lvl w:ilvl="7" w:tplc="59706F2A">
      <w:start w:val="1"/>
      <w:numFmt w:val="bullet"/>
      <w:lvlText w:val="o"/>
      <w:lvlJc w:val="left"/>
      <w:pPr>
        <w:ind w:left="6480" w:hanging="360"/>
      </w:pPr>
      <w:rPr>
        <w:rFonts w:ascii="Courier New" w:hAnsi="Courier New" w:cs="Courier New" w:hint="default"/>
      </w:rPr>
    </w:lvl>
    <w:lvl w:ilvl="8" w:tplc="0B10B744">
      <w:start w:val="1"/>
      <w:numFmt w:val="bullet"/>
      <w:lvlText w:val=""/>
      <w:lvlJc w:val="left"/>
      <w:pPr>
        <w:ind w:left="7200" w:hanging="360"/>
      </w:pPr>
      <w:rPr>
        <w:rFonts w:ascii="Wingdings" w:hAnsi="Wingdings" w:hint="default"/>
      </w:rPr>
    </w:lvl>
  </w:abstractNum>
  <w:abstractNum w:abstractNumId="46" w15:restartNumberingAfterBreak="0">
    <w:nsid w:val="7E54240C"/>
    <w:multiLevelType w:val="hybridMultilevel"/>
    <w:tmpl w:val="4E9C2E5A"/>
    <w:lvl w:ilvl="0" w:tplc="5C6E6924">
      <w:start w:val="1"/>
      <w:numFmt w:val="bullet"/>
      <w:lvlText w:val="•"/>
      <w:lvlJc w:val="left"/>
      <w:pPr>
        <w:tabs>
          <w:tab w:val="num" w:pos="720"/>
        </w:tabs>
        <w:ind w:left="720" w:hanging="360"/>
      </w:pPr>
      <w:rPr>
        <w:rFonts w:ascii="Arial" w:hAnsi="Arial" w:hint="default"/>
      </w:rPr>
    </w:lvl>
    <w:lvl w:ilvl="1" w:tplc="EC3C70EA">
      <w:start w:val="1"/>
      <w:numFmt w:val="bullet"/>
      <w:lvlText w:val="•"/>
      <w:lvlJc w:val="left"/>
      <w:pPr>
        <w:tabs>
          <w:tab w:val="num" w:pos="1440"/>
        </w:tabs>
        <w:ind w:left="1440" w:hanging="360"/>
      </w:pPr>
      <w:rPr>
        <w:rFonts w:ascii="Arial" w:hAnsi="Arial" w:hint="default"/>
      </w:rPr>
    </w:lvl>
    <w:lvl w:ilvl="2" w:tplc="363E56BE" w:tentative="1">
      <w:start w:val="1"/>
      <w:numFmt w:val="bullet"/>
      <w:lvlText w:val="•"/>
      <w:lvlJc w:val="left"/>
      <w:pPr>
        <w:tabs>
          <w:tab w:val="num" w:pos="2160"/>
        </w:tabs>
        <w:ind w:left="2160" w:hanging="360"/>
      </w:pPr>
      <w:rPr>
        <w:rFonts w:ascii="Arial" w:hAnsi="Arial" w:hint="default"/>
      </w:rPr>
    </w:lvl>
    <w:lvl w:ilvl="3" w:tplc="40267822" w:tentative="1">
      <w:start w:val="1"/>
      <w:numFmt w:val="bullet"/>
      <w:lvlText w:val="•"/>
      <w:lvlJc w:val="left"/>
      <w:pPr>
        <w:tabs>
          <w:tab w:val="num" w:pos="2880"/>
        </w:tabs>
        <w:ind w:left="2880" w:hanging="360"/>
      </w:pPr>
      <w:rPr>
        <w:rFonts w:ascii="Arial" w:hAnsi="Arial" w:hint="default"/>
      </w:rPr>
    </w:lvl>
    <w:lvl w:ilvl="4" w:tplc="2BF24D14" w:tentative="1">
      <w:start w:val="1"/>
      <w:numFmt w:val="bullet"/>
      <w:lvlText w:val="•"/>
      <w:lvlJc w:val="left"/>
      <w:pPr>
        <w:tabs>
          <w:tab w:val="num" w:pos="3600"/>
        </w:tabs>
        <w:ind w:left="3600" w:hanging="360"/>
      </w:pPr>
      <w:rPr>
        <w:rFonts w:ascii="Arial" w:hAnsi="Arial" w:hint="default"/>
      </w:rPr>
    </w:lvl>
    <w:lvl w:ilvl="5" w:tplc="65167DD2" w:tentative="1">
      <w:start w:val="1"/>
      <w:numFmt w:val="bullet"/>
      <w:lvlText w:val="•"/>
      <w:lvlJc w:val="left"/>
      <w:pPr>
        <w:tabs>
          <w:tab w:val="num" w:pos="4320"/>
        </w:tabs>
        <w:ind w:left="4320" w:hanging="360"/>
      </w:pPr>
      <w:rPr>
        <w:rFonts w:ascii="Arial" w:hAnsi="Arial" w:hint="default"/>
      </w:rPr>
    </w:lvl>
    <w:lvl w:ilvl="6" w:tplc="559466E8" w:tentative="1">
      <w:start w:val="1"/>
      <w:numFmt w:val="bullet"/>
      <w:lvlText w:val="•"/>
      <w:lvlJc w:val="left"/>
      <w:pPr>
        <w:tabs>
          <w:tab w:val="num" w:pos="5040"/>
        </w:tabs>
        <w:ind w:left="5040" w:hanging="360"/>
      </w:pPr>
      <w:rPr>
        <w:rFonts w:ascii="Arial" w:hAnsi="Arial" w:hint="default"/>
      </w:rPr>
    </w:lvl>
    <w:lvl w:ilvl="7" w:tplc="28F0F606" w:tentative="1">
      <w:start w:val="1"/>
      <w:numFmt w:val="bullet"/>
      <w:lvlText w:val="•"/>
      <w:lvlJc w:val="left"/>
      <w:pPr>
        <w:tabs>
          <w:tab w:val="num" w:pos="5760"/>
        </w:tabs>
        <w:ind w:left="5760" w:hanging="360"/>
      </w:pPr>
      <w:rPr>
        <w:rFonts w:ascii="Arial" w:hAnsi="Arial" w:hint="default"/>
      </w:rPr>
    </w:lvl>
    <w:lvl w:ilvl="8" w:tplc="D51E56FE" w:tentative="1">
      <w:start w:val="1"/>
      <w:numFmt w:val="bullet"/>
      <w:lvlText w:val="•"/>
      <w:lvlJc w:val="left"/>
      <w:pPr>
        <w:tabs>
          <w:tab w:val="num" w:pos="6480"/>
        </w:tabs>
        <w:ind w:left="6480" w:hanging="360"/>
      </w:pPr>
      <w:rPr>
        <w:rFonts w:ascii="Arial" w:hAnsi="Arial"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7"/>
  </w:num>
  <w:num w:numId="4">
    <w:abstractNumId w:val="20"/>
  </w:num>
  <w:num w:numId="5">
    <w:abstractNumId w:val="39"/>
  </w:num>
  <w:num w:numId="6">
    <w:abstractNumId w:val="23"/>
  </w:num>
  <w:num w:numId="7">
    <w:abstractNumId w:val="34"/>
  </w:num>
  <w:num w:numId="8">
    <w:abstractNumId w:val="18"/>
  </w:num>
  <w:num w:numId="9">
    <w:abstractNumId w:val="2"/>
  </w:num>
  <w:num w:numId="10">
    <w:abstractNumId w:val="13"/>
  </w:num>
  <w:num w:numId="11">
    <w:abstractNumId w:val="35"/>
  </w:num>
  <w:num w:numId="12">
    <w:abstractNumId w:val="19"/>
  </w:num>
  <w:num w:numId="13">
    <w:abstractNumId w:val="32"/>
  </w:num>
  <w:num w:numId="14">
    <w:abstractNumId w:val="25"/>
  </w:num>
  <w:num w:numId="15">
    <w:abstractNumId w:val="6"/>
  </w:num>
  <w:num w:numId="16">
    <w:abstractNumId w:val="24"/>
  </w:num>
  <w:num w:numId="17">
    <w:abstractNumId w:val="12"/>
  </w:num>
  <w:num w:numId="18">
    <w:abstractNumId w:val="26"/>
  </w:num>
  <w:num w:numId="19">
    <w:abstractNumId w:val="38"/>
  </w:num>
  <w:num w:numId="20">
    <w:abstractNumId w:val="1"/>
  </w:num>
  <w:num w:numId="21">
    <w:abstractNumId w:val="30"/>
  </w:num>
  <w:num w:numId="22">
    <w:abstractNumId w:val="36"/>
  </w:num>
  <w:num w:numId="23">
    <w:abstractNumId w:val="40"/>
  </w:num>
  <w:num w:numId="24">
    <w:abstractNumId w:val="9"/>
  </w:num>
  <w:num w:numId="25">
    <w:abstractNumId w:val="46"/>
  </w:num>
  <w:num w:numId="26">
    <w:abstractNumId w:val="37"/>
  </w:num>
  <w:num w:numId="27">
    <w:abstractNumId w:val="14"/>
  </w:num>
  <w:num w:numId="28">
    <w:abstractNumId w:val="3"/>
  </w:num>
  <w:num w:numId="29">
    <w:abstractNumId w:val="33"/>
  </w:num>
  <w:num w:numId="30">
    <w:abstractNumId w:val="10"/>
  </w:num>
  <w:num w:numId="31">
    <w:abstractNumId w:val="5"/>
  </w:num>
  <w:num w:numId="32">
    <w:abstractNumId w:val="21"/>
  </w:num>
  <w:num w:numId="33">
    <w:abstractNumId w:val="42"/>
  </w:num>
  <w:num w:numId="34">
    <w:abstractNumId w:val="4"/>
  </w:num>
  <w:num w:numId="35">
    <w:abstractNumId w:val="27"/>
  </w:num>
  <w:num w:numId="36">
    <w:abstractNumId w:val="28"/>
  </w:num>
  <w:num w:numId="37">
    <w:abstractNumId w:val="8"/>
  </w:num>
  <w:num w:numId="38">
    <w:abstractNumId w:val="11"/>
  </w:num>
  <w:num w:numId="39">
    <w:abstractNumId w:val="29"/>
  </w:num>
  <w:num w:numId="40">
    <w:abstractNumId w:val="22"/>
  </w:num>
  <w:num w:numId="41">
    <w:abstractNumId w:val="43"/>
  </w:num>
  <w:num w:numId="42">
    <w:abstractNumId w:val="16"/>
  </w:num>
  <w:num w:numId="43">
    <w:abstractNumId w:val="45"/>
  </w:num>
  <w:num w:numId="44">
    <w:abstractNumId w:val="31"/>
  </w:num>
  <w:num w:numId="45">
    <w:abstractNumId w:val="17"/>
  </w:num>
  <w:num w:numId="46">
    <w:abstractNumId w:val="44"/>
  </w:num>
  <w:num w:numId="47">
    <w:abstractNumId w:val="0"/>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152"/>
    <w:rsid w:val="00000D55"/>
    <w:rsid w:val="00001E7E"/>
    <w:rsid w:val="000022B3"/>
    <w:rsid w:val="0000389A"/>
    <w:rsid w:val="00004169"/>
    <w:rsid w:val="00004A5D"/>
    <w:rsid w:val="00004E06"/>
    <w:rsid w:val="00007DDB"/>
    <w:rsid w:val="0001093C"/>
    <w:rsid w:val="00011D0D"/>
    <w:rsid w:val="00012C11"/>
    <w:rsid w:val="00013B55"/>
    <w:rsid w:val="00013F1F"/>
    <w:rsid w:val="00015007"/>
    <w:rsid w:val="00016092"/>
    <w:rsid w:val="000168DF"/>
    <w:rsid w:val="0001692A"/>
    <w:rsid w:val="0001712B"/>
    <w:rsid w:val="000176B5"/>
    <w:rsid w:val="00017B25"/>
    <w:rsid w:val="00017E77"/>
    <w:rsid w:val="00020135"/>
    <w:rsid w:val="000203CB"/>
    <w:rsid w:val="00021035"/>
    <w:rsid w:val="00021C40"/>
    <w:rsid w:val="000221E1"/>
    <w:rsid w:val="00022728"/>
    <w:rsid w:val="00022C3B"/>
    <w:rsid w:val="0002390B"/>
    <w:rsid w:val="000243DD"/>
    <w:rsid w:val="000257DF"/>
    <w:rsid w:val="000269A4"/>
    <w:rsid w:val="0003026B"/>
    <w:rsid w:val="00030E6C"/>
    <w:rsid w:val="00032E43"/>
    <w:rsid w:val="00033114"/>
    <w:rsid w:val="000332CA"/>
    <w:rsid w:val="00034366"/>
    <w:rsid w:val="00034BC0"/>
    <w:rsid w:val="00035FB0"/>
    <w:rsid w:val="00036845"/>
    <w:rsid w:val="0003723F"/>
    <w:rsid w:val="0004030C"/>
    <w:rsid w:val="00041B6D"/>
    <w:rsid w:val="00042F6A"/>
    <w:rsid w:val="00043DF6"/>
    <w:rsid w:val="0004489D"/>
    <w:rsid w:val="00044F74"/>
    <w:rsid w:val="00045525"/>
    <w:rsid w:val="00045655"/>
    <w:rsid w:val="00046413"/>
    <w:rsid w:val="00047A32"/>
    <w:rsid w:val="00047ACE"/>
    <w:rsid w:val="00051279"/>
    <w:rsid w:val="00051378"/>
    <w:rsid w:val="000516ED"/>
    <w:rsid w:val="00051C16"/>
    <w:rsid w:val="0005295D"/>
    <w:rsid w:val="00052B57"/>
    <w:rsid w:val="000539A2"/>
    <w:rsid w:val="00054819"/>
    <w:rsid w:val="00055FC1"/>
    <w:rsid w:val="0005766D"/>
    <w:rsid w:val="00057B11"/>
    <w:rsid w:val="00060959"/>
    <w:rsid w:val="0006176D"/>
    <w:rsid w:val="00061969"/>
    <w:rsid w:val="00062C9B"/>
    <w:rsid w:val="00062DC3"/>
    <w:rsid w:val="00064C14"/>
    <w:rsid w:val="0006568A"/>
    <w:rsid w:val="0006700D"/>
    <w:rsid w:val="00067236"/>
    <w:rsid w:val="000672E7"/>
    <w:rsid w:val="000705BE"/>
    <w:rsid w:val="000719EA"/>
    <w:rsid w:val="00071C59"/>
    <w:rsid w:val="00074135"/>
    <w:rsid w:val="00074323"/>
    <w:rsid w:val="000743C3"/>
    <w:rsid w:val="00074796"/>
    <w:rsid w:val="00074D47"/>
    <w:rsid w:val="00076F2D"/>
    <w:rsid w:val="00080A07"/>
    <w:rsid w:val="00080C79"/>
    <w:rsid w:val="000827F3"/>
    <w:rsid w:val="000847B5"/>
    <w:rsid w:val="00085DEB"/>
    <w:rsid w:val="000864E7"/>
    <w:rsid w:val="00086B11"/>
    <w:rsid w:val="0009009E"/>
    <w:rsid w:val="00092F44"/>
    <w:rsid w:val="00093281"/>
    <w:rsid w:val="000951C4"/>
    <w:rsid w:val="000951F2"/>
    <w:rsid w:val="0009638A"/>
    <w:rsid w:val="00096DE6"/>
    <w:rsid w:val="000971DB"/>
    <w:rsid w:val="00097851"/>
    <w:rsid w:val="00097CFE"/>
    <w:rsid w:val="000A626A"/>
    <w:rsid w:val="000B068A"/>
    <w:rsid w:val="000B0789"/>
    <w:rsid w:val="000B196A"/>
    <w:rsid w:val="000B1E8D"/>
    <w:rsid w:val="000B357D"/>
    <w:rsid w:val="000B39AD"/>
    <w:rsid w:val="000B490E"/>
    <w:rsid w:val="000B5702"/>
    <w:rsid w:val="000B6665"/>
    <w:rsid w:val="000B6DB2"/>
    <w:rsid w:val="000C0A83"/>
    <w:rsid w:val="000C186D"/>
    <w:rsid w:val="000C2E7F"/>
    <w:rsid w:val="000C39C3"/>
    <w:rsid w:val="000C3C85"/>
    <w:rsid w:val="000C3D5A"/>
    <w:rsid w:val="000C555C"/>
    <w:rsid w:val="000C6737"/>
    <w:rsid w:val="000C6C5A"/>
    <w:rsid w:val="000D0012"/>
    <w:rsid w:val="000D02AB"/>
    <w:rsid w:val="000D086F"/>
    <w:rsid w:val="000D171C"/>
    <w:rsid w:val="000D4073"/>
    <w:rsid w:val="000D4EED"/>
    <w:rsid w:val="000D64D6"/>
    <w:rsid w:val="000D66D3"/>
    <w:rsid w:val="000D6932"/>
    <w:rsid w:val="000D6A6D"/>
    <w:rsid w:val="000D7FB5"/>
    <w:rsid w:val="000E10FE"/>
    <w:rsid w:val="000E1182"/>
    <w:rsid w:val="000E1B48"/>
    <w:rsid w:val="000E1CAE"/>
    <w:rsid w:val="000E444D"/>
    <w:rsid w:val="000E5746"/>
    <w:rsid w:val="000E5B0A"/>
    <w:rsid w:val="000E60DE"/>
    <w:rsid w:val="000E6FB7"/>
    <w:rsid w:val="000E71FA"/>
    <w:rsid w:val="000F112E"/>
    <w:rsid w:val="000F1E65"/>
    <w:rsid w:val="000F2A11"/>
    <w:rsid w:val="000F3BC4"/>
    <w:rsid w:val="000F46AE"/>
    <w:rsid w:val="00100100"/>
    <w:rsid w:val="00104DB7"/>
    <w:rsid w:val="001060E2"/>
    <w:rsid w:val="00106487"/>
    <w:rsid w:val="0011174F"/>
    <w:rsid w:val="001117A1"/>
    <w:rsid w:val="00113406"/>
    <w:rsid w:val="00113AD7"/>
    <w:rsid w:val="00115519"/>
    <w:rsid w:val="00116315"/>
    <w:rsid w:val="0011668A"/>
    <w:rsid w:val="001175D5"/>
    <w:rsid w:val="001178F9"/>
    <w:rsid w:val="00120AFB"/>
    <w:rsid w:val="001217C3"/>
    <w:rsid w:val="0012192D"/>
    <w:rsid w:val="00121CF0"/>
    <w:rsid w:val="00121FE1"/>
    <w:rsid w:val="001227E2"/>
    <w:rsid w:val="001271F2"/>
    <w:rsid w:val="00127883"/>
    <w:rsid w:val="0013105D"/>
    <w:rsid w:val="00131DE8"/>
    <w:rsid w:val="00132C84"/>
    <w:rsid w:val="00133646"/>
    <w:rsid w:val="001368F9"/>
    <w:rsid w:val="00137205"/>
    <w:rsid w:val="00140478"/>
    <w:rsid w:val="001410F2"/>
    <w:rsid w:val="00141B2D"/>
    <w:rsid w:val="00141B9A"/>
    <w:rsid w:val="001423CB"/>
    <w:rsid w:val="0014348B"/>
    <w:rsid w:val="00143BE5"/>
    <w:rsid w:val="00144555"/>
    <w:rsid w:val="0014463C"/>
    <w:rsid w:val="001446FD"/>
    <w:rsid w:val="0014471D"/>
    <w:rsid w:val="00145343"/>
    <w:rsid w:val="001458EB"/>
    <w:rsid w:val="00146A93"/>
    <w:rsid w:val="00147ADF"/>
    <w:rsid w:val="00150F21"/>
    <w:rsid w:val="00151409"/>
    <w:rsid w:val="001527C0"/>
    <w:rsid w:val="001534F8"/>
    <w:rsid w:val="001544DC"/>
    <w:rsid w:val="00156644"/>
    <w:rsid w:val="001572B8"/>
    <w:rsid w:val="00157A69"/>
    <w:rsid w:val="00160737"/>
    <w:rsid w:val="00161365"/>
    <w:rsid w:val="001613A2"/>
    <w:rsid w:val="00161E94"/>
    <w:rsid w:val="001620AB"/>
    <w:rsid w:val="00163199"/>
    <w:rsid w:val="001633A0"/>
    <w:rsid w:val="001641C0"/>
    <w:rsid w:val="001644D2"/>
    <w:rsid w:val="00165E10"/>
    <w:rsid w:val="00166602"/>
    <w:rsid w:val="0017132D"/>
    <w:rsid w:val="00172DCB"/>
    <w:rsid w:val="0017306B"/>
    <w:rsid w:val="00175671"/>
    <w:rsid w:val="00175ACD"/>
    <w:rsid w:val="00175C8A"/>
    <w:rsid w:val="001763E3"/>
    <w:rsid w:val="00180323"/>
    <w:rsid w:val="00180B11"/>
    <w:rsid w:val="00181096"/>
    <w:rsid w:val="001814B6"/>
    <w:rsid w:val="00182322"/>
    <w:rsid w:val="00182D42"/>
    <w:rsid w:val="001846AF"/>
    <w:rsid w:val="00185336"/>
    <w:rsid w:val="001854CF"/>
    <w:rsid w:val="00187832"/>
    <w:rsid w:val="00187E4C"/>
    <w:rsid w:val="00190249"/>
    <w:rsid w:val="001909AB"/>
    <w:rsid w:val="00191A0A"/>
    <w:rsid w:val="001926F3"/>
    <w:rsid w:val="00192E67"/>
    <w:rsid w:val="0019346F"/>
    <w:rsid w:val="00193A1B"/>
    <w:rsid w:val="00193C1F"/>
    <w:rsid w:val="00194349"/>
    <w:rsid w:val="001947DF"/>
    <w:rsid w:val="001948F1"/>
    <w:rsid w:val="00195226"/>
    <w:rsid w:val="00195720"/>
    <w:rsid w:val="0019590D"/>
    <w:rsid w:val="00196248"/>
    <w:rsid w:val="0019646F"/>
    <w:rsid w:val="0019747D"/>
    <w:rsid w:val="001977A0"/>
    <w:rsid w:val="001A0794"/>
    <w:rsid w:val="001A0F9A"/>
    <w:rsid w:val="001A133B"/>
    <w:rsid w:val="001A1855"/>
    <w:rsid w:val="001A1897"/>
    <w:rsid w:val="001A18EF"/>
    <w:rsid w:val="001A335F"/>
    <w:rsid w:val="001A3D38"/>
    <w:rsid w:val="001A618F"/>
    <w:rsid w:val="001A6BB9"/>
    <w:rsid w:val="001A7A32"/>
    <w:rsid w:val="001B166D"/>
    <w:rsid w:val="001B1D31"/>
    <w:rsid w:val="001B2ADB"/>
    <w:rsid w:val="001B3002"/>
    <w:rsid w:val="001B38E7"/>
    <w:rsid w:val="001B578F"/>
    <w:rsid w:val="001B5F03"/>
    <w:rsid w:val="001B6439"/>
    <w:rsid w:val="001B6C3A"/>
    <w:rsid w:val="001C065E"/>
    <w:rsid w:val="001C1707"/>
    <w:rsid w:val="001C1786"/>
    <w:rsid w:val="001C4C5C"/>
    <w:rsid w:val="001C4F19"/>
    <w:rsid w:val="001C5150"/>
    <w:rsid w:val="001C57E6"/>
    <w:rsid w:val="001D07ED"/>
    <w:rsid w:val="001D09CF"/>
    <w:rsid w:val="001D0A00"/>
    <w:rsid w:val="001D1185"/>
    <w:rsid w:val="001D539E"/>
    <w:rsid w:val="001D57EB"/>
    <w:rsid w:val="001D7AEC"/>
    <w:rsid w:val="001D7C16"/>
    <w:rsid w:val="001E107E"/>
    <w:rsid w:val="001E29A5"/>
    <w:rsid w:val="001E2A01"/>
    <w:rsid w:val="001E4204"/>
    <w:rsid w:val="001E52FB"/>
    <w:rsid w:val="001E56A9"/>
    <w:rsid w:val="001E5AE3"/>
    <w:rsid w:val="001E645C"/>
    <w:rsid w:val="001E6A08"/>
    <w:rsid w:val="001F1A60"/>
    <w:rsid w:val="001F423E"/>
    <w:rsid w:val="001F4548"/>
    <w:rsid w:val="001F53F6"/>
    <w:rsid w:val="001F55CD"/>
    <w:rsid w:val="001F5639"/>
    <w:rsid w:val="001F5DB0"/>
    <w:rsid w:val="001F76BF"/>
    <w:rsid w:val="002006C0"/>
    <w:rsid w:val="00200FA4"/>
    <w:rsid w:val="00201D96"/>
    <w:rsid w:val="00203641"/>
    <w:rsid w:val="002040DA"/>
    <w:rsid w:val="00204565"/>
    <w:rsid w:val="00204801"/>
    <w:rsid w:val="00205946"/>
    <w:rsid w:val="002110FF"/>
    <w:rsid w:val="002136E9"/>
    <w:rsid w:val="00214C9D"/>
    <w:rsid w:val="00216A7F"/>
    <w:rsid w:val="00217029"/>
    <w:rsid w:val="00217454"/>
    <w:rsid w:val="00217A77"/>
    <w:rsid w:val="0022027D"/>
    <w:rsid w:val="00220F6E"/>
    <w:rsid w:val="00221289"/>
    <w:rsid w:val="00221B9A"/>
    <w:rsid w:val="00222246"/>
    <w:rsid w:val="00223B1B"/>
    <w:rsid w:val="00224158"/>
    <w:rsid w:val="00224A51"/>
    <w:rsid w:val="00225141"/>
    <w:rsid w:val="0022559C"/>
    <w:rsid w:val="002259D5"/>
    <w:rsid w:val="00225A6D"/>
    <w:rsid w:val="00225C1B"/>
    <w:rsid w:val="00226653"/>
    <w:rsid w:val="00226872"/>
    <w:rsid w:val="0022778E"/>
    <w:rsid w:val="002279C4"/>
    <w:rsid w:val="00233BA9"/>
    <w:rsid w:val="0023505F"/>
    <w:rsid w:val="00236F57"/>
    <w:rsid w:val="0024123F"/>
    <w:rsid w:val="00241779"/>
    <w:rsid w:val="00241FAE"/>
    <w:rsid w:val="00242B33"/>
    <w:rsid w:val="00242E4C"/>
    <w:rsid w:val="00243DBD"/>
    <w:rsid w:val="0024464E"/>
    <w:rsid w:val="00244771"/>
    <w:rsid w:val="00245154"/>
    <w:rsid w:val="00245AB5"/>
    <w:rsid w:val="00245D23"/>
    <w:rsid w:val="002467F3"/>
    <w:rsid w:val="00251809"/>
    <w:rsid w:val="00251E83"/>
    <w:rsid w:val="00251FCC"/>
    <w:rsid w:val="00252662"/>
    <w:rsid w:val="00252D87"/>
    <w:rsid w:val="00252D9C"/>
    <w:rsid w:val="00253B40"/>
    <w:rsid w:val="002543C3"/>
    <w:rsid w:val="002545B6"/>
    <w:rsid w:val="00254D92"/>
    <w:rsid w:val="00257070"/>
    <w:rsid w:val="00257651"/>
    <w:rsid w:val="00257B61"/>
    <w:rsid w:val="00257DA9"/>
    <w:rsid w:val="002610B4"/>
    <w:rsid w:val="00261321"/>
    <w:rsid w:val="00262BD0"/>
    <w:rsid w:val="00263749"/>
    <w:rsid w:val="00264B41"/>
    <w:rsid w:val="00265313"/>
    <w:rsid w:val="00265AE3"/>
    <w:rsid w:val="0027080B"/>
    <w:rsid w:val="00270F1F"/>
    <w:rsid w:val="002719A9"/>
    <w:rsid w:val="002744CD"/>
    <w:rsid w:val="002757C4"/>
    <w:rsid w:val="00275935"/>
    <w:rsid w:val="002771FA"/>
    <w:rsid w:val="002778D8"/>
    <w:rsid w:val="00280490"/>
    <w:rsid w:val="002805E8"/>
    <w:rsid w:val="00280D22"/>
    <w:rsid w:val="00281059"/>
    <w:rsid w:val="00281679"/>
    <w:rsid w:val="00281E87"/>
    <w:rsid w:val="00282FDE"/>
    <w:rsid w:val="0028399D"/>
    <w:rsid w:val="00285702"/>
    <w:rsid w:val="002857EB"/>
    <w:rsid w:val="00285A8F"/>
    <w:rsid w:val="00286364"/>
    <w:rsid w:val="002869B1"/>
    <w:rsid w:val="002875FF"/>
    <w:rsid w:val="0028787C"/>
    <w:rsid w:val="002878EB"/>
    <w:rsid w:val="00287E8A"/>
    <w:rsid w:val="00287EC6"/>
    <w:rsid w:val="00290858"/>
    <w:rsid w:val="00290E5F"/>
    <w:rsid w:val="00293002"/>
    <w:rsid w:val="0029312B"/>
    <w:rsid w:val="002932FB"/>
    <w:rsid w:val="00293A09"/>
    <w:rsid w:val="00294762"/>
    <w:rsid w:val="0029589C"/>
    <w:rsid w:val="002A01AF"/>
    <w:rsid w:val="002A0D81"/>
    <w:rsid w:val="002A1582"/>
    <w:rsid w:val="002A1E0D"/>
    <w:rsid w:val="002A227E"/>
    <w:rsid w:val="002A39D1"/>
    <w:rsid w:val="002A3DE0"/>
    <w:rsid w:val="002A4D5D"/>
    <w:rsid w:val="002A59D3"/>
    <w:rsid w:val="002B06BF"/>
    <w:rsid w:val="002B0F0D"/>
    <w:rsid w:val="002B1601"/>
    <w:rsid w:val="002B3350"/>
    <w:rsid w:val="002B46B0"/>
    <w:rsid w:val="002B49CA"/>
    <w:rsid w:val="002B4AAD"/>
    <w:rsid w:val="002B4AD0"/>
    <w:rsid w:val="002B5750"/>
    <w:rsid w:val="002B666F"/>
    <w:rsid w:val="002B7462"/>
    <w:rsid w:val="002B7838"/>
    <w:rsid w:val="002C0E7B"/>
    <w:rsid w:val="002C18BB"/>
    <w:rsid w:val="002C2AD4"/>
    <w:rsid w:val="002C35AC"/>
    <w:rsid w:val="002C393D"/>
    <w:rsid w:val="002C460C"/>
    <w:rsid w:val="002C4B71"/>
    <w:rsid w:val="002C5F70"/>
    <w:rsid w:val="002C7185"/>
    <w:rsid w:val="002C76A2"/>
    <w:rsid w:val="002C7FED"/>
    <w:rsid w:val="002D0BA8"/>
    <w:rsid w:val="002D0E10"/>
    <w:rsid w:val="002D2B74"/>
    <w:rsid w:val="002D39D9"/>
    <w:rsid w:val="002D3C17"/>
    <w:rsid w:val="002D3F72"/>
    <w:rsid w:val="002D4165"/>
    <w:rsid w:val="002D45D9"/>
    <w:rsid w:val="002D59E2"/>
    <w:rsid w:val="002D5A68"/>
    <w:rsid w:val="002E038A"/>
    <w:rsid w:val="002E0EA9"/>
    <w:rsid w:val="002E181B"/>
    <w:rsid w:val="002E21E1"/>
    <w:rsid w:val="002E4921"/>
    <w:rsid w:val="002E4F64"/>
    <w:rsid w:val="002E644C"/>
    <w:rsid w:val="002E6DF4"/>
    <w:rsid w:val="002E7215"/>
    <w:rsid w:val="002E749F"/>
    <w:rsid w:val="002E7685"/>
    <w:rsid w:val="002E7CAD"/>
    <w:rsid w:val="002E7FC4"/>
    <w:rsid w:val="002F02ED"/>
    <w:rsid w:val="002F0E70"/>
    <w:rsid w:val="002F1DC2"/>
    <w:rsid w:val="002F35AD"/>
    <w:rsid w:val="002F36CC"/>
    <w:rsid w:val="002F3FF1"/>
    <w:rsid w:val="002F4358"/>
    <w:rsid w:val="002F514C"/>
    <w:rsid w:val="002F5D6D"/>
    <w:rsid w:val="002F6F42"/>
    <w:rsid w:val="002F714D"/>
    <w:rsid w:val="002F72D8"/>
    <w:rsid w:val="002F7816"/>
    <w:rsid w:val="002F7F5F"/>
    <w:rsid w:val="003009B0"/>
    <w:rsid w:val="0030168F"/>
    <w:rsid w:val="0030207A"/>
    <w:rsid w:val="003041F7"/>
    <w:rsid w:val="0030444B"/>
    <w:rsid w:val="00304DC5"/>
    <w:rsid w:val="0030507D"/>
    <w:rsid w:val="00310667"/>
    <w:rsid w:val="00311339"/>
    <w:rsid w:val="003114E0"/>
    <w:rsid w:val="00314164"/>
    <w:rsid w:val="00315518"/>
    <w:rsid w:val="00315951"/>
    <w:rsid w:val="00316952"/>
    <w:rsid w:val="00316D44"/>
    <w:rsid w:val="00317CC3"/>
    <w:rsid w:val="00320978"/>
    <w:rsid w:val="00320CC3"/>
    <w:rsid w:val="003214E0"/>
    <w:rsid w:val="0032167B"/>
    <w:rsid w:val="00321DC4"/>
    <w:rsid w:val="003231A6"/>
    <w:rsid w:val="00323B61"/>
    <w:rsid w:val="00324E8C"/>
    <w:rsid w:val="00327BFA"/>
    <w:rsid w:val="0033168B"/>
    <w:rsid w:val="00331D97"/>
    <w:rsid w:val="00332677"/>
    <w:rsid w:val="00332F9F"/>
    <w:rsid w:val="003330C0"/>
    <w:rsid w:val="00333289"/>
    <w:rsid w:val="00333C91"/>
    <w:rsid w:val="003414FE"/>
    <w:rsid w:val="003424E3"/>
    <w:rsid w:val="00344CBA"/>
    <w:rsid w:val="00345C9A"/>
    <w:rsid w:val="00345D85"/>
    <w:rsid w:val="003465DE"/>
    <w:rsid w:val="00350A23"/>
    <w:rsid w:val="00351066"/>
    <w:rsid w:val="0035557B"/>
    <w:rsid w:val="003564FC"/>
    <w:rsid w:val="00356E02"/>
    <w:rsid w:val="00356FE0"/>
    <w:rsid w:val="0035712F"/>
    <w:rsid w:val="003576DC"/>
    <w:rsid w:val="00357FAF"/>
    <w:rsid w:val="00361C46"/>
    <w:rsid w:val="00362BA0"/>
    <w:rsid w:val="00363851"/>
    <w:rsid w:val="0036438F"/>
    <w:rsid w:val="003645E3"/>
    <w:rsid w:val="00364625"/>
    <w:rsid w:val="00364E52"/>
    <w:rsid w:val="00364E54"/>
    <w:rsid w:val="00366F27"/>
    <w:rsid w:val="00370C80"/>
    <w:rsid w:val="00370F40"/>
    <w:rsid w:val="003714E8"/>
    <w:rsid w:val="00371D13"/>
    <w:rsid w:val="00372828"/>
    <w:rsid w:val="003735F1"/>
    <w:rsid w:val="0037364A"/>
    <w:rsid w:val="00373919"/>
    <w:rsid w:val="00375766"/>
    <w:rsid w:val="00377729"/>
    <w:rsid w:val="0037774F"/>
    <w:rsid w:val="003779E8"/>
    <w:rsid w:val="0038325A"/>
    <w:rsid w:val="00383704"/>
    <w:rsid w:val="00385BF1"/>
    <w:rsid w:val="003921CB"/>
    <w:rsid w:val="003929EC"/>
    <w:rsid w:val="00392FB6"/>
    <w:rsid w:val="0039319F"/>
    <w:rsid w:val="0039391A"/>
    <w:rsid w:val="00395AEF"/>
    <w:rsid w:val="00396A12"/>
    <w:rsid w:val="00397B41"/>
    <w:rsid w:val="00397C67"/>
    <w:rsid w:val="003A0810"/>
    <w:rsid w:val="003A09CD"/>
    <w:rsid w:val="003A126C"/>
    <w:rsid w:val="003A1C56"/>
    <w:rsid w:val="003A278E"/>
    <w:rsid w:val="003A3DFA"/>
    <w:rsid w:val="003A4F4B"/>
    <w:rsid w:val="003A4FF1"/>
    <w:rsid w:val="003A5B55"/>
    <w:rsid w:val="003A5C50"/>
    <w:rsid w:val="003A6435"/>
    <w:rsid w:val="003B64B3"/>
    <w:rsid w:val="003B66BA"/>
    <w:rsid w:val="003B763C"/>
    <w:rsid w:val="003B7D26"/>
    <w:rsid w:val="003C118E"/>
    <w:rsid w:val="003C2E88"/>
    <w:rsid w:val="003C395F"/>
    <w:rsid w:val="003C7BDD"/>
    <w:rsid w:val="003D0E31"/>
    <w:rsid w:val="003D2B3B"/>
    <w:rsid w:val="003D31FF"/>
    <w:rsid w:val="003D3EF0"/>
    <w:rsid w:val="003D524A"/>
    <w:rsid w:val="003D5ADC"/>
    <w:rsid w:val="003D73BE"/>
    <w:rsid w:val="003D7647"/>
    <w:rsid w:val="003E0E7D"/>
    <w:rsid w:val="003E260E"/>
    <w:rsid w:val="003E41CF"/>
    <w:rsid w:val="003E4631"/>
    <w:rsid w:val="003E581B"/>
    <w:rsid w:val="003F061A"/>
    <w:rsid w:val="003F14A4"/>
    <w:rsid w:val="003F5260"/>
    <w:rsid w:val="003F5A6D"/>
    <w:rsid w:val="003F7199"/>
    <w:rsid w:val="003F7468"/>
    <w:rsid w:val="00400034"/>
    <w:rsid w:val="004014FB"/>
    <w:rsid w:val="0040153A"/>
    <w:rsid w:val="00401A28"/>
    <w:rsid w:val="004023DE"/>
    <w:rsid w:val="0040289C"/>
    <w:rsid w:val="0040348B"/>
    <w:rsid w:val="00403645"/>
    <w:rsid w:val="00403850"/>
    <w:rsid w:val="00403B55"/>
    <w:rsid w:val="00403C62"/>
    <w:rsid w:val="00404309"/>
    <w:rsid w:val="00404BF5"/>
    <w:rsid w:val="00405A06"/>
    <w:rsid w:val="00405D19"/>
    <w:rsid w:val="004060CA"/>
    <w:rsid w:val="004064D4"/>
    <w:rsid w:val="004072ED"/>
    <w:rsid w:val="0041089A"/>
    <w:rsid w:val="0041325D"/>
    <w:rsid w:val="00413321"/>
    <w:rsid w:val="00413B39"/>
    <w:rsid w:val="00414A6E"/>
    <w:rsid w:val="00414CE7"/>
    <w:rsid w:val="00416767"/>
    <w:rsid w:val="00416FBB"/>
    <w:rsid w:val="00417A7E"/>
    <w:rsid w:val="004202C8"/>
    <w:rsid w:val="004213B4"/>
    <w:rsid w:val="00422A35"/>
    <w:rsid w:val="00422F66"/>
    <w:rsid w:val="004240E4"/>
    <w:rsid w:val="00426B71"/>
    <w:rsid w:val="004271DE"/>
    <w:rsid w:val="004318E2"/>
    <w:rsid w:val="00431BDE"/>
    <w:rsid w:val="00431CA1"/>
    <w:rsid w:val="004320B7"/>
    <w:rsid w:val="00432D2C"/>
    <w:rsid w:val="004332FC"/>
    <w:rsid w:val="00433904"/>
    <w:rsid w:val="00434769"/>
    <w:rsid w:val="004348A2"/>
    <w:rsid w:val="00437CE1"/>
    <w:rsid w:val="00437E2C"/>
    <w:rsid w:val="00440636"/>
    <w:rsid w:val="00440898"/>
    <w:rsid w:val="0044129A"/>
    <w:rsid w:val="00442519"/>
    <w:rsid w:val="00442B62"/>
    <w:rsid w:val="00443222"/>
    <w:rsid w:val="004438C7"/>
    <w:rsid w:val="00443DB1"/>
    <w:rsid w:val="004447F5"/>
    <w:rsid w:val="0044550F"/>
    <w:rsid w:val="00447161"/>
    <w:rsid w:val="00447730"/>
    <w:rsid w:val="004505CE"/>
    <w:rsid w:val="00451213"/>
    <w:rsid w:val="004518CD"/>
    <w:rsid w:val="0045223C"/>
    <w:rsid w:val="004527CC"/>
    <w:rsid w:val="00453D0F"/>
    <w:rsid w:val="00453EF5"/>
    <w:rsid w:val="00457322"/>
    <w:rsid w:val="0045760B"/>
    <w:rsid w:val="00460893"/>
    <w:rsid w:val="004614E8"/>
    <w:rsid w:val="00462CC5"/>
    <w:rsid w:val="00463623"/>
    <w:rsid w:val="00463F1A"/>
    <w:rsid w:val="00464562"/>
    <w:rsid w:val="00465713"/>
    <w:rsid w:val="00465EBD"/>
    <w:rsid w:val="004674A1"/>
    <w:rsid w:val="004717C7"/>
    <w:rsid w:val="00471915"/>
    <w:rsid w:val="00471D2A"/>
    <w:rsid w:val="00471F76"/>
    <w:rsid w:val="00473377"/>
    <w:rsid w:val="004745F8"/>
    <w:rsid w:val="0047538B"/>
    <w:rsid w:val="00475496"/>
    <w:rsid w:val="004754F2"/>
    <w:rsid w:val="00475C24"/>
    <w:rsid w:val="004760B7"/>
    <w:rsid w:val="004762C3"/>
    <w:rsid w:val="0047693F"/>
    <w:rsid w:val="004809B2"/>
    <w:rsid w:val="00481604"/>
    <w:rsid w:val="00482401"/>
    <w:rsid w:val="00483404"/>
    <w:rsid w:val="00483FD9"/>
    <w:rsid w:val="00484B3B"/>
    <w:rsid w:val="00485246"/>
    <w:rsid w:val="004852CE"/>
    <w:rsid w:val="00486943"/>
    <w:rsid w:val="004874F8"/>
    <w:rsid w:val="0048798E"/>
    <w:rsid w:val="00490FF7"/>
    <w:rsid w:val="00491512"/>
    <w:rsid w:val="00491EE5"/>
    <w:rsid w:val="00492191"/>
    <w:rsid w:val="00492702"/>
    <w:rsid w:val="004927A2"/>
    <w:rsid w:val="00493D6B"/>
    <w:rsid w:val="00494A46"/>
    <w:rsid w:val="00496893"/>
    <w:rsid w:val="00497AB2"/>
    <w:rsid w:val="004A0F31"/>
    <w:rsid w:val="004A1D01"/>
    <w:rsid w:val="004A312F"/>
    <w:rsid w:val="004A4517"/>
    <w:rsid w:val="004A626E"/>
    <w:rsid w:val="004A6DCF"/>
    <w:rsid w:val="004B1141"/>
    <w:rsid w:val="004B266C"/>
    <w:rsid w:val="004B2F2F"/>
    <w:rsid w:val="004B37F6"/>
    <w:rsid w:val="004B3D83"/>
    <w:rsid w:val="004B4CC7"/>
    <w:rsid w:val="004B6961"/>
    <w:rsid w:val="004B7239"/>
    <w:rsid w:val="004C0958"/>
    <w:rsid w:val="004C1051"/>
    <w:rsid w:val="004C1A3C"/>
    <w:rsid w:val="004C1A9E"/>
    <w:rsid w:val="004C2091"/>
    <w:rsid w:val="004C211C"/>
    <w:rsid w:val="004C2A68"/>
    <w:rsid w:val="004C2F37"/>
    <w:rsid w:val="004C3D85"/>
    <w:rsid w:val="004C4B4A"/>
    <w:rsid w:val="004C670C"/>
    <w:rsid w:val="004C698F"/>
    <w:rsid w:val="004D052A"/>
    <w:rsid w:val="004D0776"/>
    <w:rsid w:val="004D08C2"/>
    <w:rsid w:val="004D0BB9"/>
    <w:rsid w:val="004D122F"/>
    <w:rsid w:val="004D21F8"/>
    <w:rsid w:val="004D31A4"/>
    <w:rsid w:val="004D467D"/>
    <w:rsid w:val="004D58FF"/>
    <w:rsid w:val="004D6D30"/>
    <w:rsid w:val="004D76FB"/>
    <w:rsid w:val="004E102A"/>
    <w:rsid w:val="004E1894"/>
    <w:rsid w:val="004E1E2C"/>
    <w:rsid w:val="004E23DA"/>
    <w:rsid w:val="004E3737"/>
    <w:rsid w:val="004E3838"/>
    <w:rsid w:val="004E3F95"/>
    <w:rsid w:val="004E5071"/>
    <w:rsid w:val="004E79D7"/>
    <w:rsid w:val="004E7B36"/>
    <w:rsid w:val="004F1644"/>
    <w:rsid w:val="004F2472"/>
    <w:rsid w:val="004F4284"/>
    <w:rsid w:val="004F5DF4"/>
    <w:rsid w:val="004F616B"/>
    <w:rsid w:val="004F6CD3"/>
    <w:rsid w:val="004F77B0"/>
    <w:rsid w:val="004F7843"/>
    <w:rsid w:val="004F7A39"/>
    <w:rsid w:val="00500638"/>
    <w:rsid w:val="00501BC7"/>
    <w:rsid w:val="00502F72"/>
    <w:rsid w:val="005056E4"/>
    <w:rsid w:val="005057BF"/>
    <w:rsid w:val="00505C26"/>
    <w:rsid w:val="00505C2A"/>
    <w:rsid w:val="00505CE5"/>
    <w:rsid w:val="00505D39"/>
    <w:rsid w:val="00505D86"/>
    <w:rsid w:val="005062A7"/>
    <w:rsid w:val="00507E74"/>
    <w:rsid w:val="00510CF3"/>
    <w:rsid w:val="00511DED"/>
    <w:rsid w:val="00511E7F"/>
    <w:rsid w:val="00512D52"/>
    <w:rsid w:val="0051303B"/>
    <w:rsid w:val="0051346D"/>
    <w:rsid w:val="005139CF"/>
    <w:rsid w:val="00514B73"/>
    <w:rsid w:val="00517BC4"/>
    <w:rsid w:val="0052007D"/>
    <w:rsid w:val="00521945"/>
    <w:rsid w:val="0052242F"/>
    <w:rsid w:val="00522527"/>
    <w:rsid w:val="005238E2"/>
    <w:rsid w:val="00524833"/>
    <w:rsid w:val="005270A5"/>
    <w:rsid w:val="0052782C"/>
    <w:rsid w:val="00527EFC"/>
    <w:rsid w:val="005312A8"/>
    <w:rsid w:val="0053184B"/>
    <w:rsid w:val="00531B17"/>
    <w:rsid w:val="0053251E"/>
    <w:rsid w:val="005329FA"/>
    <w:rsid w:val="00533317"/>
    <w:rsid w:val="00535544"/>
    <w:rsid w:val="00535CFC"/>
    <w:rsid w:val="005361C3"/>
    <w:rsid w:val="00536D8D"/>
    <w:rsid w:val="00541BC6"/>
    <w:rsid w:val="00541CAA"/>
    <w:rsid w:val="005430DD"/>
    <w:rsid w:val="00543618"/>
    <w:rsid w:val="00543CB3"/>
    <w:rsid w:val="0054548B"/>
    <w:rsid w:val="00545A45"/>
    <w:rsid w:val="00546091"/>
    <w:rsid w:val="0054715A"/>
    <w:rsid w:val="00550A7C"/>
    <w:rsid w:val="00551B1E"/>
    <w:rsid w:val="00551D9E"/>
    <w:rsid w:val="00552AC9"/>
    <w:rsid w:val="0055353B"/>
    <w:rsid w:val="00557211"/>
    <w:rsid w:val="00557709"/>
    <w:rsid w:val="00557D1D"/>
    <w:rsid w:val="00557F36"/>
    <w:rsid w:val="00560637"/>
    <w:rsid w:val="0056064E"/>
    <w:rsid w:val="00560656"/>
    <w:rsid w:val="00560AC8"/>
    <w:rsid w:val="0056196E"/>
    <w:rsid w:val="00562CF2"/>
    <w:rsid w:val="00562E48"/>
    <w:rsid w:val="00563686"/>
    <w:rsid w:val="0056559A"/>
    <w:rsid w:val="00567B5E"/>
    <w:rsid w:val="00570817"/>
    <w:rsid w:val="005710D8"/>
    <w:rsid w:val="005724A3"/>
    <w:rsid w:val="00572632"/>
    <w:rsid w:val="005751A6"/>
    <w:rsid w:val="00575E19"/>
    <w:rsid w:val="005760AA"/>
    <w:rsid w:val="00576821"/>
    <w:rsid w:val="00576F54"/>
    <w:rsid w:val="00577152"/>
    <w:rsid w:val="005802A7"/>
    <w:rsid w:val="00580CE1"/>
    <w:rsid w:val="00580F1C"/>
    <w:rsid w:val="00581376"/>
    <w:rsid w:val="00582E1F"/>
    <w:rsid w:val="0058313F"/>
    <w:rsid w:val="00584FE1"/>
    <w:rsid w:val="00585DBE"/>
    <w:rsid w:val="00586E0A"/>
    <w:rsid w:val="00587D43"/>
    <w:rsid w:val="00587F18"/>
    <w:rsid w:val="005905E5"/>
    <w:rsid w:val="00591C43"/>
    <w:rsid w:val="00591E47"/>
    <w:rsid w:val="0059242D"/>
    <w:rsid w:val="00592B42"/>
    <w:rsid w:val="005948B4"/>
    <w:rsid w:val="0059494C"/>
    <w:rsid w:val="00597319"/>
    <w:rsid w:val="005A3C74"/>
    <w:rsid w:val="005A4DE3"/>
    <w:rsid w:val="005A4E40"/>
    <w:rsid w:val="005A5450"/>
    <w:rsid w:val="005A58D6"/>
    <w:rsid w:val="005B029C"/>
    <w:rsid w:val="005B2355"/>
    <w:rsid w:val="005B29B1"/>
    <w:rsid w:val="005B3439"/>
    <w:rsid w:val="005B38D8"/>
    <w:rsid w:val="005B4A3E"/>
    <w:rsid w:val="005B4BEA"/>
    <w:rsid w:val="005B55D6"/>
    <w:rsid w:val="005B5B15"/>
    <w:rsid w:val="005C0012"/>
    <w:rsid w:val="005C03F3"/>
    <w:rsid w:val="005C2EF3"/>
    <w:rsid w:val="005C3B16"/>
    <w:rsid w:val="005C4694"/>
    <w:rsid w:val="005C47C6"/>
    <w:rsid w:val="005C4A0C"/>
    <w:rsid w:val="005C4B4C"/>
    <w:rsid w:val="005C4FF2"/>
    <w:rsid w:val="005C5E63"/>
    <w:rsid w:val="005C666D"/>
    <w:rsid w:val="005C7AF7"/>
    <w:rsid w:val="005C7DD5"/>
    <w:rsid w:val="005D04A5"/>
    <w:rsid w:val="005D058D"/>
    <w:rsid w:val="005D1DC8"/>
    <w:rsid w:val="005D2023"/>
    <w:rsid w:val="005D3945"/>
    <w:rsid w:val="005D3CC1"/>
    <w:rsid w:val="005D622A"/>
    <w:rsid w:val="005D629A"/>
    <w:rsid w:val="005D62A1"/>
    <w:rsid w:val="005E0B3F"/>
    <w:rsid w:val="005E358F"/>
    <w:rsid w:val="005E3C87"/>
    <w:rsid w:val="005E4992"/>
    <w:rsid w:val="005E4D1B"/>
    <w:rsid w:val="005E5FB2"/>
    <w:rsid w:val="005E7C78"/>
    <w:rsid w:val="005F1D53"/>
    <w:rsid w:val="005F2A46"/>
    <w:rsid w:val="005F2DBB"/>
    <w:rsid w:val="005F383D"/>
    <w:rsid w:val="005F405A"/>
    <w:rsid w:val="005F4FD7"/>
    <w:rsid w:val="005F6385"/>
    <w:rsid w:val="005F693A"/>
    <w:rsid w:val="005F7309"/>
    <w:rsid w:val="005F7BE8"/>
    <w:rsid w:val="006010E5"/>
    <w:rsid w:val="00601947"/>
    <w:rsid w:val="00601B63"/>
    <w:rsid w:val="006035BC"/>
    <w:rsid w:val="006041B1"/>
    <w:rsid w:val="006049CF"/>
    <w:rsid w:val="00604AFD"/>
    <w:rsid w:val="00605ACE"/>
    <w:rsid w:val="006066AA"/>
    <w:rsid w:val="0060741E"/>
    <w:rsid w:val="0060773D"/>
    <w:rsid w:val="00611751"/>
    <w:rsid w:val="006119A7"/>
    <w:rsid w:val="00612699"/>
    <w:rsid w:val="00614D53"/>
    <w:rsid w:val="00614FB2"/>
    <w:rsid w:val="00615459"/>
    <w:rsid w:val="0061649F"/>
    <w:rsid w:val="00616FC8"/>
    <w:rsid w:val="006214CB"/>
    <w:rsid w:val="006214D6"/>
    <w:rsid w:val="00623AD7"/>
    <w:rsid w:val="00623FCE"/>
    <w:rsid w:val="00624910"/>
    <w:rsid w:val="0062500D"/>
    <w:rsid w:val="00626D31"/>
    <w:rsid w:val="00630D5F"/>
    <w:rsid w:val="00630FA3"/>
    <w:rsid w:val="006313DA"/>
    <w:rsid w:val="00631840"/>
    <w:rsid w:val="00631930"/>
    <w:rsid w:val="00633923"/>
    <w:rsid w:val="00634120"/>
    <w:rsid w:val="006341B1"/>
    <w:rsid w:val="00635FB9"/>
    <w:rsid w:val="00636919"/>
    <w:rsid w:val="00636E0C"/>
    <w:rsid w:val="006374DF"/>
    <w:rsid w:val="006416C9"/>
    <w:rsid w:val="00642D45"/>
    <w:rsid w:val="00643572"/>
    <w:rsid w:val="00644033"/>
    <w:rsid w:val="00646090"/>
    <w:rsid w:val="006477BC"/>
    <w:rsid w:val="006508B5"/>
    <w:rsid w:val="006509EA"/>
    <w:rsid w:val="00650AF4"/>
    <w:rsid w:val="00651E97"/>
    <w:rsid w:val="00652E37"/>
    <w:rsid w:val="006538A2"/>
    <w:rsid w:val="00654996"/>
    <w:rsid w:val="00655724"/>
    <w:rsid w:val="00656556"/>
    <w:rsid w:val="0065683A"/>
    <w:rsid w:val="00657E6F"/>
    <w:rsid w:val="00660727"/>
    <w:rsid w:val="006616A4"/>
    <w:rsid w:val="00662E73"/>
    <w:rsid w:val="0066410D"/>
    <w:rsid w:val="006643B5"/>
    <w:rsid w:val="00664E6F"/>
    <w:rsid w:val="00667797"/>
    <w:rsid w:val="00667DC3"/>
    <w:rsid w:val="00671877"/>
    <w:rsid w:val="00671EC2"/>
    <w:rsid w:val="00672443"/>
    <w:rsid w:val="00672980"/>
    <w:rsid w:val="00672CAA"/>
    <w:rsid w:val="00672E2C"/>
    <w:rsid w:val="00673789"/>
    <w:rsid w:val="00674519"/>
    <w:rsid w:val="006747A7"/>
    <w:rsid w:val="00674F20"/>
    <w:rsid w:val="00677352"/>
    <w:rsid w:val="00681578"/>
    <w:rsid w:val="00682A82"/>
    <w:rsid w:val="006830AA"/>
    <w:rsid w:val="00683C20"/>
    <w:rsid w:val="00687DB2"/>
    <w:rsid w:val="0069241A"/>
    <w:rsid w:val="006929C5"/>
    <w:rsid w:val="0069331B"/>
    <w:rsid w:val="00694330"/>
    <w:rsid w:val="00694DCC"/>
    <w:rsid w:val="006969D9"/>
    <w:rsid w:val="006A0146"/>
    <w:rsid w:val="006A0325"/>
    <w:rsid w:val="006A286A"/>
    <w:rsid w:val="006A2CE0"/>
    <w:rsid w:val="006A3795"/>
    <w:rsid w:val="006A7630"/>
    <w:rsid w:val="006A781D"/>
    <w:rsid w:val="006A7CB0"/>
    <w:rsid w:val="006B0B77"/>
    <w:rsid w:val="006B0CF6"/>
    <w:rsid w:val="006B2579"/>
    <w:rsid w:val="006B2712"/>
    <w:rsid w:val="006B2798"/>
    <w:rsid w:val="006B321E"/>
    <w:rsid w:val="006B4DD3"/>
    <w:rsid w:val="006C1FD8"/>
    <w:rsid w:val="006C20FC"/>
    <w:rsid w:val="006C4224"/>
    <w:rsid w:val="006C4F73"/>
    <w:rsid w:val="006C57BF"/>
    <w:rsid w:val="006C6ED1"/>
    <w:rsid w:val="006C6FF9"/>
    <w:rsid w:val="006C7029"/>
    <w:rsid w:val="006C7A30"/>
    <w:rsid w:val="006D016E"/>
    <w:rsid w:val="006D1D3C"/>
    <w:rsid w:val="006D3A12"/>
    <w:rsid w:val="006D4223"/>
    <w:rsid w:val="006D4FB7"/>
    <w:rsid w:val="006D6C93"/>
    <w:rsid w:val="006D6DFA"/>
    <w:rsid w:val="006D6EE2"/>
    <w:rsid w:val="006E03C3"/>
    <w:rsid w:val="006E04A4"/>
    <w:rsid w:val="006E1448"/>
    <w:rsid w:val="006E1BCB"/>
    <w:rsid w:val="006E23BB"/>
    <w:rsid w:val="006E2E92"/>
    <w:rsid w:val="006E39DA"/>
    <w:rsid w:val="006E416B"/>
    <w:rsid w:val="006E5409"/>
    <w:rsid w:val="006E5ACD"/>
    <w:rsid w:val="006E612A"/>
    <w:rsid w:val="006E7E66"/>
    <w:rsid w:val="006F0DAF"/>
    <w:rsid w:val="006F0F09"/>
    <w:rsid w:val="006F1D6F"/>
    <w:rsid w:val="006F1E24"/>
    <w:rsid w:val="006F2FA1"/>
    <w:rsid w:val="006F2FF5"/>
    <w:rsid w:val="006F34F3"/>
    <w:rsid w:val="006F4558"/>
    <w:rsid w:val="006F491A"/>
    <w:rsid w:val="006F4BE0"/>
    <w:rsid w:val="006F4C29"/>
    <w:rsid w:val="006F4DCE"/>
    <w:rsid w:val="006F5026"/>
    <w:rsid w:val="006F5379"/>
    <w:rsid w:val="006F5A65"/>
    <w:rsid w:val="006F6C3D"/>
    <w:rsid w:val="006F7B44"/>
    <w:rsid w:val="007018CC"/>
    <w:rsid w:val="00701E0E"/>
    <w:rsid w:val="00702916"/>
    <w:rsid w:val="0070397E"/>
    <w:rsid w:val="0070401B"/>
    <w:rsid w:val="00706120"/>
    <w:rsid w:val="00714C63"/>
    <w:rsid w:val="007200DD"/>
    <w:rsid w:val="007204B4"/>
    <w:rsid w:val="00720F28"/>
    <w:rsid w:val="00722CF2"/>
    <w:rsid w:val="00723432"/>
    <w:rsid w:val="00724A9C"/>
    <w:rsid w:val="00726F6D"/>
    <w:rsid w:val="00730D60"/>
    <w:rsid w:val="007310AD"/>
    <w:rsid w:val="00732BA6"/>
    <w:rsid w:val="00733A42"/>
    <w:rsid w:val="007343BC"/>
    <w:rsid w:val="00735444"/>
    <w:rsid w:val="007358D6"/>
    <w:rsid w:val="00737461"/>
    <w:rsid w:val="00741BD2"/>
    <w:rsid w:val="00742CF9"/>
    <w:rsid w:val="00743572"/>
    <w:rsid w:val="00745F04"/>
    <w:rsid w:val="00746104"/>
    <w:rsid w:val="00747805"/>
    <w:rsid w:val="00750AF2"/>
    <w:rsid w:val="00751766"/>
    <w:rsid w:val="007527C1"/>
    <w:rsid w:val="00752DA7"/>
    <w:rsid w:val="00754862"/>
    <w:rsid w:val="00755532"/>
    <w:rsid w:val="00757706"/>
    <w:rsid w:val="007608D1"/>
    <w:rsid w:val="00760910"/>
    <w:rsid w:val="0076242F"/>
    <w:rsid w:val="0076308E"/>
    <w:rsid w:val="00763752"/>
    <w:rsid w:val="007643A2"/>
    <w:rsid w:val="0076472B"/>
    <w:rsid w:val="00764CF5"/>
    <w:rsid w:val="00765A54"/>
    <w:rsid w:val="00765D94"/>
    <w:rsid w:val="0077079F"/>
    <w:rsid w:val="00772069"/>
    <w:rsid w:val="007722F0"/>
    <w:rsid w:val="007731A2"/>
    <w:rsid w:val="00774673"/>
    <w:rsid w:val="0077577A"/>
    <w:rsid w:val="007758F1"/>
    <w:rsid w:val="00781491"/>
    <w:rsid w:val="00781586"/>
    <w:rsid w:val="00781DD1"/>
    <w:rsid w:val="00783B0E"/>
    <w:rsid w:val="00783B99"/>
    <w:rsid w:val="00784837"/>
    <w:rsid w:val="00786AF9"/>
    <w:rsid w:val="007873BB"/>
    <w:rsid w:val="0078765B"/>
    <w:rsid w:val="00787CA1"/>
    <w:rsid w:val="00787E34"/>
    <w:rsid w:val="007909BF"/>
    <w:rsid w:val="00791338"/>
    <w:rsid w:val="0079378C"/>
    <w:rsid w:val="00794685"/>
    <w:rsid w:val="00795F4B"/>
    <w:rsid w:val="007967E7"/>
    <w:rsid w:val="007969F2"/>
    <w:rsid w:val="007A120F"/>
    <w:rsid w:val="007A3F10"/>
    <w:rsid w:val="007A4D8B"/>
    <w:rsid w:val="007A4FC8"/>
    <w:rsid w:val="007A516F"/>
    <w:rsid w:val="007A5797"/>
    <w:rsid w:val="007A5880"/>
    <w:rsid w:val="007A63B2"/>
    <w:rsid w:val="007A7EB5"/>
    <w:rsid w:val="007B024B"/>
    <w:rsid w:val="007B03A9"/>
    <w:rsid w:val="007B0C7E"/>
    <w:rsid w:val="007B18BB"/>
    <w:rsid w:val="007B2216"/>
    <w:rsid w:val="007B232A"/>
    <w:rsid w:val="007B2727"/>
    <w:rsid w:val="007B2FE0"/>
    <w:rsid w:val="007B3022"/>
    <w:rsid w:val="007B31A2"/>
    <w:rsid w:val="007B57E1"/>
    <w:rsid w:val="007B6536"/>
    <w:rsid w:val="007B65B1"/>
    <w:rsid w:val="007B7172"/>
    <w:rsid w:val="007B771D"/>
    <w:rsid w:val="007B783D"/>
    <w:rsid w:val="007B7BBF"/>
    <w:rsid w:val="007B7E25"/>
    <w:rsid w:val="007C001A"/>
    <w:rsid w:val="007C0B86"/>
    <w:rsid w:val="007C0E00"/>
    <w:rsid w:val="007C139A"/>
    <w:rsid w:val="007C1430"/>
    <w:rsid w:val="007C1F0C"/>
    <w:rsid w:val="007C37B2"/>
    <w:rsid w:val="007C3AD8"/>
    <w:rsid w:val="007C5196"/>
    <w:rsid w:val="007C583F"/>
    <w:rsid w:val="007C5C0B"/>
    <w:rsid w:val="007C6B2F"/>
    <w:rsid w:val="007C7CEE"/>
    <w:rsid w:val="007D196A"/>
    <w:rsid w:val="007D1C41"/>
    <w:rsid w:val="007D1F97"/>
    <w:rsid w:val="007D23D1"/>
    <w:rsid w:val="007D28CE"/>
    <w:rsid w:val="007D432F"/>
    <w:rsid w:val="007D46BF"/>
    <w:rsid w:val="007D65EB"/>
    <w:rsid w:val="007E042D"/>
    <w:rsid w:val="007E1FEE"/>
    <w:rsid w:val="007E26E7"/>
    <w:rsid w:val="007E3195"/>
    <w:rsid w:val="007E348C"/>
    <w:rsid w:val="007E3B94"/>
    <w:rsid w:val="007E439B"/>
    <w:rsid w:val="007E49DA"/>
    <w:rsid w:val="007E61AA"/>
    <w:rsid w:val="007E69AF"/>
    <w:rsid w:val="007E6EAA"/>
    <w:rsid w:val="007F2559"/>
    <w:rsid w:val="007F40B7"/>
    <w:rsid w:val="007F4420"/>
    <w:rsid w:val="007F5313"/>
    <w:rsid w:val="007F54F4"/>
    <w:rsid w:val="007F5537"/>
    <w:rsid w:val="007F6B5F"/>
    <w:rsid w:val="007F7203"/>
    <w:rsid w:val="00800099"/>
    <w:rsid w:val="0080041E"/>
    <w:rsid w:val="00802711"/>
    <w:rsid w:val="00803278"/>
    <w:rsid w:val="008033D5"/>
    <w:rsid w:val="008036C6"/>
    <w:rsid w:val="00804093"/>
    <w:rsid w:val="00805339"/>
    <w:rsid w:val="0080637B"/>
    <w:rsid w:val="00806595"/>
    <w:rsid w:val="008067F6"/>
    <w:rsid w:val="00807984"/>
    <w:rsid w:val="0081203B"/>
    <w:rsid w:val="008135AF"/>
    <w:rsid w:val="00813CAF"/>
    <w:rsid w:val="008146C0"/>
    <w:rsid w:val="00815642"/>
    <w:rsid w:val="00815B78"/>
    <w:rsid w:val="00820AFB"/>
    <w:rsid w:val="00821369"/>
    <w:rsid w:val="00823415"/>
    <w:rsid w:val="00823F6C"/>
    <w:rsid w:val="00824F3B"/>
    <w:rsid w:val="008254B6"/>
    <w:rsid w:val="0082788D"/>
    <w:rsid w:val="00827E22"/>
    <w:rsid w:val="00831734"/>
    <w:rsid w:val="00831E1A"/>
    <w:rsid w:val="00832392"/>
    <w:rsid w:val="008343E1"/>
    <w:rsid w:val="00834CAE"/>
    <w:rsid w:val="008350B7"/>
    <w:rsid w:val="00835535"/>
    <w:rsid w:val="0083569A"/>
    <w:rsid w:val="008360E1"/>
    <w:rsid w:val="0083621A"/>
    <w:rsid w:val="00840E47"/>
    <w:rsid w:val="0084174A"/>
    <w:rsid w:val="0084248C"/>
    <w:rsid w:val="00842C3C"/>
    <w:rsid w:val="0084557D"/>
    <w:rsid w:val="00846782"/>
    <w:rsid w:val="0084785C"/>
    <w:rsid w:val="00847C84"/>
    <w:rsid w:val="00852145"/>
    <w:rsid w:val="00852FD5"/>
    <w:rsid w:val="00853C28"/>
    <w:rsid w:val="0085493C"/>
    <w:rsid w:val="00856249"/>
    <w:rsid w:val="00856EF3"/>
    <w:rsid w:val="00857DA7"/>
    <w:rsid w:val="00861150"/>
    <w:rsid w:val="0086193D"/>
    <w:rsid w:val="00863181"/>
    <w:rsid w:val="0086433F"/>
    <w:rsid w:val="00865F86"/>
    <w:rsid w:val="008668DF"/>
    <w:rsid w:val="00867149"/>
    <w:rsid w:val="00867FD7"/>
    <w:rsid w:val="0087025C"/>
    <w:rsid w:val="00871428"/>
    <w:rsid w:val="0087143C"/>
    <w:rsid w:val="00874C13"/>
    <w:rsid w:val="00875B1C"/>
    <w:rsid w:val="008760DE"/>
    <w:rsid w:val="00877A06"/>
    <w:rsid w:val="0088007D"/>
    <w:rsid w:val="00881592"/>
    <w:rsid w:val="0088198A"/>
    <w:rsid w:val="00882D70"/>
    <w:rsid w:val="00885E10"/>
    <w:rsid w:val="008863FB"/>
    <w:rsid w:val="00887796"/>
    <w:rsid w:val="00891F13"/>
    <w:rsid w:val="00892D14"/>
    <w:rsid w:val="00893CA8"/>
    <w:rsid w:val="008954B4"/>
    <w:rsid w:val="00895693"/>
    <w:rsid w:val="008961F6"/>
    <w:rsid w:val="008963AD"/>
    <w:rsid w:val="008A4254"/>
    <w:rsid w:val="008A45BD"/>
    <w:rsid w:val="008A4F95"/>
    <w:rsid w:val="008A58A8"/>
    <w:rsid w:val="008A5944"/>
    <w:rsid w:val="008A6149"/>
    <w:rsid w:val="008A71A8"/>
    <w:rsid w:val="008A7C26"/>
    <w:rsid w:val="008B1C83"/>
    <w:rsid w:val="008B227F"/>
    <w:rsid w:val="008B4FC1"/>
    <w:rsid w:val="008B52C3"/>
    <w:rsid w:val="008B6291"/>
    <w:rsid w:val="008B64D9"/>
    <w:rsid w:val="008C0946"/>
    <w:rsid w:val="008C30F5"/>
    <w:rsid w:val="008C3302"/>
    <w:rsid w:val="008C35ED"/>
    <w:rsid w:val="008C39E0"/>
    <w:rsid w:val="008C7858"/>
    <w:rsid w:val="008D056C"/>
    <w:rsid w:val="008D0860"/>
    <w:rsid w:val="008D1D9B"/>
    <w:rsid w:val="008D58AC"/>
    <w:rsid w:val="008D5AB9"/>
    <w:rsid w:val="008D6410"/>
    <w:rsid w:val="008D6904"/>
    <w:rsid w:val="008E0119"/>
    <w:rsid w:val="008E0696"/>
    <w:rsid w:val="008E0880"/>
    <w:rsid w:val="008E0AAD"/>
    <w:rsid w:val="008E35FB"/>
    <w:rsid w:val="008E466E"/>
    <w:rsid w:val="008E47EA"/>
    <w:rsid w:val="008E5C06"/>
    <w:rsid w:val="008E5D35"/>
    <w:rsid w:val="008F0B5C"/>
    <w:rsid w:val="008F0D14"/>
    <w:rsid w:val="008F38B6"/>
    <w:rsid w:val="008F4AC9"/>
    <w:rsid w:val="008F62E3"/>
    <w:rsid w:val="008F6353"/>
    <w:rsid w:val="008F674A"/>
    <w:rsid w:val="008F789B"/>
    <w:rsid w:val="00900A7F"/>
    <w:rsid w:val="00900BFC"/>
    <w:rsid w:val="00901525"/>
    <w:rsid w:val="00902596"/>
    <w:rsid w:val="00902A4D"/>
    <w:rsid w:val="00902AD8"/>
    <w:rsid w:val="009032CF"/>
    <w:rsid w:val="00905DE0"/>
    <w:rsid w:val="00905E97"/>
    <w:rsid w:val="00906A3A"/>
    <w:rsid w:val="00906DF4"/>
    <w:rsid w:val="00906E3A"/>
    <w:rsid w:val="0090747B"/>
    <w:rsid w:val="00907CE0"/>
    <w:rsid w:val="009111A7"/>
    <w:rsid w:val="009113C8"/>
    <w:rsid w:val="0091265B"/>
    <w:rsid w:val="00914761"/>
    <w:rsid w:val="009149C1"/>
    <w:rsid w:val="009151E7"/>
    <w:rsid w:val="009174B4"/>
    <w:rsid w:val="0092022C"/>
    <w:rsid w:val="00921EE9"/>
    <w:rsid w:val="00922567"/>
    <w:rsid w:val="00922DF9"/>
    <w:rsid w:val="009239C8"/>
    <w:rsid w:val="0092404F"/>
    <w:rsid w:val="00924800"/>
    <w:rsid w:val="00925266"/>
    <w:rsid w:val="00926A7A"/>
    <w:rsid w:val="0092760F"/>
    <w:rsid w:val="00927E0E"/>
    <w:rsid w:val="00932A8D"/>
    <w:rsid w:val="00932EB4"/>
    <w:rsid w:val="0093387C"/>
    <w:rsid w:val="00934603"/>
    <w:rsid w:val="009347BF"/>
    <w:rsid w:val="00935780"/>
    <w:rsid w:val="00936212"/>
    <w:rsid w:val="00937231"/>
    <w:rsid w:val="009413A7"/>
    <w:rsid w:val="00941C8F"/>
    <w:rsid w:val="0094203E"/>
    <w:rsid w:val="009451A6"/>
    <w:rsid w:val="00945EBE"/>
    <w:rsid w:val="009465A5"/>
    <w:rsid w:val="0094663B"/>
    <w:rsid w:val="00947501"/>
    <w:rsid w:val="00947BD8"/>
    <w:rsid w:val="009500F3"/>
    <w:rsid w:val="00950952"/>
    <w:rsid w:val="00952861"/>
    <w:rsid w:val="00952F9F"/>
    <w:rsid w:val="00953F94"/>
    <w:rsid w:val="009549BB"/>
    <w:rsid w:val="00954BFA"/>
    <w:rsid w:val="00955F9F"/>
    <w:rsid w:val="0095614C"/>
    <w:rsid w:val="009570CA"/>
    <w:rsid w:val="0095741D"/>
    <w:rsid w:val="00960B5E"/>
    <w:rsid w:val="0096313B"/>
    <w:rsid w:val="00963BD0"/>
    <w:rsid w:val="009656B8"/>
    <w:rsid w:val="0096637C"/>
    <w:rsid w:val="00966E22"/>
    <w:rsid w:val="009675A7"/>
    <w:rsid w:val="00970420"/>
    <w:rsid w:val="00970FAC"/>
    <w:rsid w:val="00971018"/>
    <w:rsid w:val="0097705A"/>
    <w:rsid w:val="00977CDC"/>
    <w:rsid w:val="00980787"/>
    <w:rsid w:val="00980C82"/>
    <w:rsid w:val="00980CF1"/>
    <w:rsid w:val="0098276D"/>
    <w:rsid w:val="00982CC9"/>
    <w:rsid w:val="0098508F"/>
    <w:rsid w:val="00986643"/>
    <w:rsid w:val="009872E7"/>
    <w:rsid w:val="009906D1"/>
    <w:rsid w:val="009909E5"/>
    <w:rsid w:val="00991223"/>
    <w:rsid w:val="009926D9"/>
    <w:rsid w:val="00993406"/>
    <w:rsid w:val="00993576"/>
    <w:rsid w:val="00993BCD"/>
    <w:rsid w:val="00994226"/>
    <w:rsid w:val="00994D19"/>
    <w:rsid w:val="00994D41"/>
    <w:rsid w:val="00995206"/>
    <w:rsid w:val="0099663F"/>
    <w:rsid w:val="00996F69"/>
    <w:rsid w:val="0099747A"/>
    <w:rsid w:val="00997991"/>
    <w:rsid w:val="00997AFC"/>
    <w:rsid w:val="009A1050"/>
    <w:rsid w:val="009A2A3F"/>
    <w:rsid w:val="009A320D"/>
    <w:rsid w:val="009A4C25"/>
    <w:rsid w:val="009A502D"/>
    <w:rsid w:val="009A5E93"/>
    <w:rsid w:val="009A5F1E"/>
    <w:rsid w:val="009A66AC"/>
    <w:rsid w:val="009B0027"/>
    <w:rsid w:val="009B1CEF"/>
    <w:rsid w:val="009B3002"/>
    <w:rsid w:val="009B4CD5"/>
    <w:rsid w:val="009B4E77"/>
    <w:rsid w:val="009B5E32"/>
    <w:rsid w:val="009B717B"/>
    <w:rsid w:val="009B7B6C"/>
    <w:rsid w:val="009C0353"/>
    <w:rsid w:val="009C1D56"/>
    <w:rsid w:val="009C3E77"/>
    <w:rsid w:val="009C4104"/>
    <w:rsid w:val="009C4FE5"/>
    <w:rsid w:val="009C50C9"/>
    <w:rsid w:val="009C52EB"/>
    <w:rsid w:val="009C5AA2"/>
    <w:rsid w:val="009C66A3"/>
    <w:rsid w:val="009C6D3F"/>
    <w:rsid w:val="009C7D2B"/>
    <w:rsid w:val="009D0998"/>
    <w:rsid w:val="009D17AC"/>
    <w:rsid w:val="009D36D1"/>
    <w:rsid w:val="009D5B80"/>
    <w:rsid w:val="009D5DF6"/>
    <w:rsid w:val="009D5E76"/>
    <w:rsid w:val="009D60DF"/>
    <w:rsid w:val="009D75B7"/>
    <w:rsid w:val="009E02A5"/>
    <w:rsid w:val="009E0D85"/>
    <w:rsid w:val="009E0F9E"/>
    <w:rsid w:val="009E2C51"/>
    <w:rsid w:val="009E3799"/>
    <w:rsid w:val="009E3BDA"/>
    <w:rsid w:val="009E4A35"/>
    <w:rsid w:val="009E54DB"/>
    <w:rsid w:val="009F0B55"/>
    <w:rsid w:val="009F0D07"/>
    <w:rsid w:val="009F20A9"/>
    <w:rsid w:val="009F2F6C"/>
    <w:rsid w:val="009F33D4"/>
    <w:rsid w:val="009F5072"/>
    <w:rsid w:val="009F6F10"/>
    <w:rsid w:val="00A00B04"/>
    <w:rsid w:val="00A0156F"/>
    <w:rsid w:val="00A01A8F"/>
    <w:rsid w:val="00A03808"/>
    <w:rsid w:val="00A05D3B"/>
    <w:rsid w:val="00A07744"/>
    <w:rsid w:val="00A11231"/>
    <w:rsid w:val="00A11F06"/>
    <w:rsid w:val="00A12D79"/>
    <w:rsid w:val="00A133B2"/>
    <w:rsid w:val="00A1412F"/>
    <w:rsid w:val="00A14491"/>
    <w:rsid w:val="00A1459B"/>
    <w:rsid w:val="00A15065"/>
    <w:rsid w:val="00A152ED"/>
    <w:rsid w:val="00A16922"/>
    <w:rsid w:val="00A173DC"/>
    <w:rsid w:val="00A17BAC"/>
    <w:rsid w:val="00A22296"/>
    <w:rsid w:val="00A241AD"/>
    <w:rsid w:val="00A24B7C"/>
    <w:rsid w:val="00A24BF0"/>
    <w:rsid w:val="00A25A83"/>
    <w:rsid w:val="00A25E09"/>
    <w:rsid w:val="00A25F10"/>
    <w:rsid w:val="00A300D0"/>
    <w:rsid w:val="00A308EE"/>
    <w:rsid w:val="00A30C74"/>
    <w:rsid w:val="00A351C6"/>
    <w:rsid w:val="00A35263"/>
    <w:rsid w:val="00A367E7"/>
    <w:rsid w:val="00A37AE5"/>
    <w:rsid w:val="00A40781"/>
    <w:rsid w:val="00A418B9"/>
    <w:rsid w:val="00A427BA"/>
    <w:rsid w:val="00A431CA"/>
    <w:rsid w:val="00A43CC9"/>
    <w:rsid w:val="00A43D6C"/>
    <w:rsid w:val="00A45AEB"/>
    <w:rsid w:val="00A478E3"/>
    <w:rsid w:val="00A53001"/>
    <w:rsid w:val="00A54233"/>
    <w:rsid w:val="00A54247"/>
    <w:rsid w:val="00A54349"/>
    <w:rsid w:val="00A56FE5"/>
    <w:rsid w:val="00A577E6"/>
    <w:rsid w:val="00A60260"/>
    <w:rsid w:val="00A607F8"/>
    <w:rsid w:val="00A611A8"/>
    <w:rsid w:val="00A611DC"/>
    <w:rsid w:val="00A611F4"/>
    <w:rsid w:val="00A63A24"/>
    <w:rsid w:val="00A64E32"/>
    <w:rsid w:val="00A67438"/>
    <w:rsid w:val="00A674CC"/>
    <w:rsid w:val="00A71060"/>
    <w:rsid w:val="00A722A6"/>
    <w:rsid w:val="00A72A7F"/>
    <w:rsid w:val="00A72DC1"/>
    <w:rsid w:val="00A752AA"/>
    <w:rsid w:val="00A77941"/>
    <w:rsid w:val="00A7797E"/>
    <w:rsid w:val="00A80476"/>
    <w:rsid w:val="00A804B7"/>
    <w:rsid w:val="00A811CC"/>
    <w:rsid w:val="00A8202B"/>
    <w:rsid w:val="00A83791"/>
    <w:rsid w:val="00A84264"/>
    <w:rsid w:val="00A84D58"/>
    <w:rsid w:val="00A86D3D"/>
    <w:rsid w:val="00A904F3"/>
    <w:rsid w:val="00A92158"/>
    <w:rsid w:val="00A925A9"/>
    <w:rsid w:val="00A93C8A"/>
    <w:rsid w:val="00A941B8"/>
    <w:rsid w:val="00A95294"/>
    <w:rsid w:val="00A952AF"/>
    <w:rsid w:val="00A95373"/>
    <w:rsid w:val="00A953F4"/>
    <w:rsid w:val="00A965F0"/>
    <w:rsid w:val="00A9668B"/>
    <w:rsid w:val="00A97046"/>
    <w:rsid w:val="00A97D9C"/>
    <w:rsid w:val="00AA050D"/>
    <w:rsid w:val="00AA0B89"/>
    <w:rsid w:val="00AA187A"/>
    <w:rsid w:val="00AA4653"/>
    <w:rsid w:val="00AA53B4"/>
    <w:rsid w:val="00AA545E"/>
    <w:rsid w:val="00AA593C"/>
    <w:rsid w:val="00AA6112"/>
    <w:rsid w:val="00AA6838"/>
    <w:rsid w:val="00AA7560"/>
    <w:rsid w:val="00AA7FB8"/>
    <w:rsid w:val="00AB08B9"/>
    <w:rsid w:val="00AB38B5"/>
    <w:rsid w:val="00AB4187"/>
    <w:rsid w:val="00AB41A7"/>
    <w:rsid w:val="00AB4F33"/>
    <w:rsid w:val="00AB65FB"/>
    <w:rsid w:val="00AB7A3B"/>
    <w:rsid w:val="00AC192F"/>
    <w:rsid w:val="00AC3252"/>
    <w:rsid w:val="00AC375E"/>
    <w:rsid w:val="00AC4A85"/>
    <w:rsid w:val="00AC7F12"/>
    <w:rsid w:val="00AD1809"/>
    <w:rsid w:val="00AD3007"/>
    <w:rsid w:val="00AD342A"/>
    <w:rsid w:val="00AD3A33"/>
    <w:rsid w:val="00AD3BCB"/>
    <w:rsid w:val="00AD3E92"/>
    <w:rsid w:val="00AD7870"/>
    <w:rsid w:val="00AD7B1D"/>
    <w:rsid w:val="00AE003B"/>
    <w:rsid w:val="00AE09A3"/>
    <w:rsid w:val="00AE2F64"/>
    <w:rsid w:val="00AE58DC"/>
    <w:rsid w:val="00AE5C9B"/>
    <w:rsid w:val="00AE6616"/>
    <w:rsid w:val="00AF0FD7"/>
    <w:rsid w:val="00AF1476"/>
    <w:rsid w:val="00AF27CA"/>
    <w:rsid w:val="00AF564E"/>
    <w:rsid w:val="00AF5964"/>
    <w:rsid w:val="00AF62C5"/>
    <w:rsid w:val="00AF6626"/>
    <w:rsid w:val="00AF785F"/>
    <w:rsid w:val="00B00641"/>
    <w:rsid w:val="00B01D17"/>
    <w:rsid w:val="00B029E4"/>
    <w:rsid w:val="00B02BB7"/>
    <w:rsid w:val="00B03825"/>
    <w:rsid w:val="00B04020"/>
    <w:rsid w:val="00B06A47"/>
    <w:rsid w:val="00B076B0"/>
    <w:rsid w:val="00B077EB"/>
    <w:rsid w:val="00B07A65"/>
    <w:rsid w:val="00B07BAD"/>
    <w:rsid w:val="00B10321"/>
    <w:rsid w:val="00B10A38"/>
    <w:rsid w:val="00B11F1F"/>
    <w:rsid w:val="00B15805"/>
    <w:rsid w:val="00B15C83"/>
    <w:rsid w:val="00B17E2E"/>
    <w:rsid w:val="00B20691"/>
    <w:rsid w:val="00B20A5E"/>
    <w:rsid w:val="00B2201D"/>
    <w:rsid w:val="00B23375"/>
    <w:rsid w:val="00B24877"/>
    <w:rsid w:val="00B312F9"/>
    <w:rsid w:val="00B31B96"/>
    <w:rsid w:val="00B32327"/>
    <w:rsid w:val="00B32353"/>
    <w:rsid w:val="00B330C9"/>
    <w:rsid w:val="00B35DD0"/>
    <w:rsid w:val="00B36742"/>
    <w:rsid w:val="00B378F1"/>
    <w:rsid w:val="00B40470"/>
    <w:rsid w:val="00B40A8D"/>
    <w:rsid w:val="00B41FCF"/>
    <w:rsid w:val="00B431BF"/>
    <w:rsid w:val="00B43F32"/>
    <w:rsid w:val="00B4601A"/>
    <w:rsid w:val="00B5011C"/>
    <w:rsid w:val="00B518A0"/>
    <w:rsid w:val="00B52729"/>
    <w:rsid w:val="00B5279B"/>
    <w:rsid w:val="00B52D74"/>
    <w:rsid w:val="00B52E49"/>
    <w:rsid w:val="00B5307B"/>
    <w:rsid w:val="00B542AF"/>
    <w:rsid w:val="00B54800"/>
    <w:rsid w:val="00B54B01"/>
    <w:rsid w:val="00B55FD7"/>
    <w:rsid w:val="00B56995"/>
    <w:rsid w:val="00B6031E"/>
    <w:rsid w:val="00B60AA3"/>
    <w:rsid w:val="00B614A0"/>
    <w:rsid w:val="00B628F4"/>
    <w:rsid w:val="00B62A9A"/>
    <w:rsid w:val="00B637D4"/>
    <w:rsid w:val="00B6448C"/>
    <w:rsid w:val="00B64EF9"/>
    <w:rsid w:val="00B65729"/>
    <w:rsid w:val="00B67774"/>
    <w:rsid w:val="00B679A2"/>
    <w:rsid w:val="00B70E4F"/>
    <w:rsid w:val="00B711DC"/>
    <w:rsid w:val="00B72457"/>
    <w:rsid w:val="00B746A4"/>
    <w:rsid w:val="00B75FA6"/>
    <w:rsid w:val="00B7663B"/>
    <w:rsid w:val="00B77194"/>
    <w:rsid w:val="00B80AF2"/>
    <w:rsid w:val="00B818F2"/>
    <w:rsid w:val="00B81E0B"/>
    <w:rsid w:val="00B8265E"/>
    <w:rsid w:val="00B828A4"/>
    <w:rsid w:val="00B82C6B"/>
    <w:rsid w:val="00B840D3"/>
    <w:rsid w:val="00B85B0A"/>
    <w:rsid w:val="00B85EDF"/>
    <w:rsid w:val="00B86057"/>
    <w:rsid w:val="00B9026F"/>
    <w:rsid w:val="00B90925"/>
    <w:rsid w:val="00B93012"/>
    <w:rsid w:val="00B95E5B"/>
    <w:rsid w:val="00B96A9B"/>
    <w:rsid w:val="00B970A5"/>
    <w:rsid w:val="00B9750F"/>
    <w:rsid w:val="00B97879"/>
    <w:rsid w:val="00B97E2D"/>
    <w:rsid w:val="00BA0486"/>
    <w:rsid w:val="00BA25DB"/>
    <w:rsid w:val="00BA322A"/>
    <w:rsid w:val="00BA333A"/>
    <w:rsid w:val="00BA39F2"/>
    <w:rsid w:val="00BA3EE9"/>
    <w:rsid w:val="00BA5B1E"/>
    <w:rsid w:val="00BA64E1"/>
    <w:rsid w:val="00BA71FE"/>
    <w:rsid w:val="00BB1C65"/>
    <w:rsid w:val="00BB1DC8"/>
    <w:rsid w:val="00BB2CD5"/>
    <w:rsid w:val="00BB35B2"/>
    <w:rsid w:val="00BB4ADF"/>
    <w:rsid w:val="00BB5C61"/>
    <w:rsid w:val="00BB6F54"/>
    <w:rsid w:val="00BB7180"/>
    <w:rsid w:val="00BB737D"/>
    <w:rsid w:val="00BB786F"/>
    <w:rsid w:val="00BC04E5"/>
    <w:rsid w:val="00BC13A9"/>
    <w:rsid w:val="00BC30A2"/>
    <w:rsid w:val="00BC4278"/>
    <w:rsid w:val="00BC53BD"/>
    <w:rsid w:val="00BC59BF"/>
    <w:rsid w:val="00BC5C0D"/>
    <w:rsid w:val="00BD0477"/>
    <w:rsid w:val="00BD08AA"/>
    <w:rsid w:val="00BD2163"/>
    <w:rsid w:val="00BD30A0"/>
    <w:rsid w:val="00BD5F1A"/>
    <w:rsid w:val="00BD617D"/>
    <w:rsid w:val="00BD6DF8"/>
    <w:rsid w:val="00BD7A00"/>
    <w:rsid w:val="00BD7B40"/>
    <w:rsid w:val="00BE019C"/>
    <w:rsid w:val="00BE0955"/>
    <w:rsid w:val="00BE0DDE"/>
    <w:rsid w:val="00BE22AB"/>
    <w:rsid w:val="00BE2DDD"/>
    <w:rsid w:val="00BE378D"/>
    <w:rsid w:val="00BE3C79"/>
    <w:rsid w:val="00BE3CFC"/>
    <w:rsid w:val="00BE401C"/>
    <w:rsid w:val="00BE4B17"/>
    <w:rsid w:val="00BE513C"/>
    <w:rsid w:val="00BE5C2E"/>
    <w:rsid w:val="00BE6E00"/>
    <w:rsid w:val="00BF0FE2"/>
    <w:rsid w:val="00BF1456"/>
    <w:rsid w:val="00BF1524"/>
    <w:rsid w:val="00BF1742"/>
    <w:rsid w:val="00BF3138"/>
    <w:rsid w:val="00BF353E"/>
    <w:rsid w:val="00BF46EB"/>
    <w:rsid w:val="00BF4F5D"/>
    <w:rsid w:val="00BF6227"/>
    <w:rsid w:val="00BF6241"/>
    <w:rsid w:val="00C01641"/>
    <w:rsid w:val="00C01809"/>
    <w:rsid w:val="00C0224C"/>
    <w:rsid w:val="00C044D4"/>
    <w:rsid w:val="00C0519A"/>
    <w:rsid w:val="00C0581F"/>
    <w:rsid w:val="00C0721F"/>
    <w:rsid w:val="00C1000E"/>
    <w:rsid w:val="00C106E2"/>
    <w:rsid w:val="00C10C3C"/>
    <w:rsid w:val="00C1109F"/>
    <w:rsid w:val="00C11FDB"/>
    <w:rsid w:val="00C1204C"/>
    <w:rsid w:val="00C1314E"/>
    <w:rsid w:val="00C133B8"/>
    <w:rsid w:val="00C1399E"/>
    <w:rsid w:val="00C1440B"/>
    <w:rsid w:val="00C208AD"/>
    <w:rsid w:val="00C21B4F"/>
    <w:rsid w:val="00C21C86"/>
    <w:rsid w:val="00C232C7"/>
    <w:rsid w:val="00C2462E"/>
    <w:rsid w:val="00C24B97"/>
    <w:rsid w:val="00C253D5"/>
    <w:rsid w:val="00C27F6A"/>
    <w:rsid w:val="00C30FA2"/>
    <w:rsid w:val="00C3241B"/>
    <w:rsid w:val="00C33CA2"/>
    <w:rsid w:val="00C34054"/>
    <w:rsid w:val="00C358BA"/>
    <w:rsid w:val="00C359C9"/>
    <w:rsid w:val="00C36149"/>
    <w:rsid w:val="00C36682"/>
    <w:rsid w:val="00C37500"/>
    <w:rsid w:val="00C376C1"/>
    <w:rsid w:val="00C403E4"/>
    <w:rsid w:val="00C40621"/>
    <w:rsid w:val="00C40C8D"/>
    <w:rsid w:val="00C43DB7"/>
    <w:rsid w:val="00C45A30"/>
    <w:rsid w:val="00C46481"/>
    <w:rsid w:val="00C476C9"/>
    <w:rsid w:val="00C478CD"/>
    <w:rsid w:val="00C50D02"/>
    <w:rsid w:val="00C50FF1"/>
    <w:rsid w:val="00C518A9"/>
    <w:rsid w:val="00C5242C"/>
    <w:rsid w:val="00C52E95"/>
    <w:rsid w:val="00C55DAC"/>
    <w:rsid w:val="00C55E1A"/>
    <w:rsid w:val="00C55E50"/>
    <w:rsid w:val="00C5762D"/>
    <w:rsid w:val="00C608A8"/>
    <w:rsid w:val="00C6206F"/>
    <w:rsid w:val="00C63874"/>
    <w:rsid w:val="00C66564"/>
    <w:rsid w:val="00C66AA4"/>
    <w:rsid w:val="00C6729A"/>
    <w:rsid w:val="00C67340"/>
    <w:rsid w:val="00C67551"/>
    <w:rsid w:val="00C70011"/>
    <w:rsid w:val="00C7013C"/>
    <w:rsid w:val="00C7033F"/>
    <w:rsid w:val="00C71BBA"/>
    <w:rsid w:val="00C71E93"/>
    <w:rsid w:val="00C7288C"/>
    <w:rsid w:val="00C74D3E"/>
    <w:rsid w:val="00C761B6"/>
    <w:rsid w:val="00C7709A"/>
    <w:rsid w:val="00C778D3"/>
    <w:rsid w:val="00C806F1"/>
    <w:rsid w:val="00C81529"/>
    <w:rsid w:val="00C81739"/>
    <w:rsid w:val="00C87BA1"/>
    <w:rsid w:val="00C87FEF"/>
    <w:rsid w:val="00C917EE"/>
    <w:rsid w:val="00C947D9"/>
    <w:rsid w:val="00C9567B"/>
    <w:rsid w:val="00C965DA"/>
    <w:rsid w:val="00C97096"/>
    <w:rsid w:val="00C97762"/>
    <w:rsid w:val="00CA09F4"/>
    <w:rsid w:val="00CA2F96"/>
    <w:rsid w:val="00CA3B37"/>
    <w:rsid w:val="00CA43F8"/>
    <w:rsid w:val="00CA4A83"/>
    <w:rsid w:val="00CA5156"/>
    <w:rsid w:val="00CA52CA"/>
    <w:rsid w:val="00CA5BB3"/>
    <w:rsid w:val="00CA7E0D"/>
    <w:rsid w:val="00CA7FBB"/>
    <w:rsid w:val="00CB0C07"/>
    <w:rsid w:val="00CB0D5D"/>
    <w:rsid w:val="00CB1CBC"/>
    <w:rsid w:val="00CB24C6"/>
    <w:rsid w:val="00CB2ACC"/>
    <w:rsid w:val="00CB2CBC"/>
    <w:rsid w:val="00CB2D70"/>
    <w:rsid w:val="00CB4CDB"/>
    <w:rsid w:val="00CB613E"/>
    <w:rsid w:val="00CB6E39"/>
    <w:rsid w:val="00CB730C"/>
    <w:rsid w:val="00CB76E5"/>
    <w:rsid w:val="00CC15E7"/>
    <w:rsid w:val="00CC161E"/>
    <w:rsid w:val="00CC16DC"/>
    <w:rsid w:val="00CC2F12"/>
    <w:rsid w:val="00CC332B"/>
    <w:rsid w:val="00CC3661"/>
    <w:rsid w:val="00CC36CE"/>
    <w:rsid w:val="00CC40B8"/>
    <w:rsid w:val="00CC4B8D"/>
    <w:rsid w:val="00CC5A43"/>
    <w:rsid w:val="00CC5D3D"/>
    <w:rsid w:val="00CC7169"/>
    <w:rsid w:val="00CC7456"/>
    <w:rsid w:val="00CD0927"/>
    <w:rsid w:val="00CD0A80"/>
    <w:rsid w:val="00CD0FB8"/>
    <w:rsid w:val="00CD1B80"/>
    <w:rsid w:val="00CD1FE5"/>
    <w:rsid w:val="00CD20B4"/>
    <w:rsid w:val="00CD5E4A"/>
    <w:rsid w:val="00CD734B"/>
    <w:rsid w:val="00CD7E49"/>
    <w:rsid w:val="00CE03AB"/>
    <w:rsid w:val="00CE1B6A"/>
    <w:rsid w:val="00CE1C67"/>
    <w:rsid w:val="00CE2EE0"/>
    <w:rsid w:val="00CE3EB2"/>
    <w:rsid w:val="00CE462C"/>
    <w:rsid w:val="00CE5C9C"/>
    <w:rsid w:val="00CE5EC6"/>
    <w:rsid w:val="00CE6639"/>
    <w:rsid w:val="00CE6B7C"/>
    <w:rsid w:val="00CE6F1D"/>
    <w:rsid w:val="00CE7F24"/>
    <w:rsid w:val="00CF029B"/>
    <w:rsid w:val="00CF07B1"/>
    <w:rsid w:val="00CF1B7D"/>
    <w:rsid w:val="00CF1BB4"/>
    <w:rsid w:val="00CF1C0A"/>
    <w:rsid w:val="00CF2013"/>
    <w:rsid w:val="00CF3B2C"/>
    <w:rsid w:val="00CF3E98"/>
    <w:rsid w:val="00CF426C"/>
    <w:rsid w:val="00CF657D"/>
    <w:rsid w:val="00CF780B"/>
    <w:rsid w:val="00CF7991"/>
    <w:rsid w:val="00D027ED"/>
    <w:rsid w:val="00D02821"/>
    <w:rsid w:val="00D0332A"/>
    <w:rsid w:val="00D0354F"/>
    <w:rsid w:val="00D03690"/>
    <w:rsid w:val="00D03B19"/>
    <w:rsid w:val="00D05F62"/>
    <w:rsid w:val="00D07E64"/>
    <w:rsid w:val="00D10467"/>
    <w:rsid w:val="00D11AB5"/>
    <w:rsid w:val="00D1377C"/>
    <w:rsid w:val="00D13CF9"/>
    <w:rsid w:val="00D15CB1"/>
    <w:rsid w:val="00D15DDF"/>
    <w:rsid w:val="00D163C6"/>
    <w:rsid w:val="00D1674A"/>
    <w:rsid w:val="00D16B5A"/>
    <w:rsid w:val="00D16DD5"/>
    <w:rsid w:val="00D171EB"/>
    <w:rsid w:val="00D17351"/>
    <w:rsid w:val="00D21760"/>
    <w:rsid w:val="00D21B08"/>
    <w:rsid w:val="00D255C0"/>
    <w:rsid w:val="00D26812"/>
    <w:rsid w:val="00D26F55"/>
    <w:rsid w:val="00D26FEB"/>
    <w:rsid w:val="00D27F79"/>
    <w:rsid w:val="00D32F4E"/>
    <w:rsid w:val="00D33DAB"/>
    <w:rsid w:val="00D3422C"/>
    <w:rsid w:val="00D34DDB"/>
    <w:rsid w:val="00D35125"/>
    <w:rsid w:val="00D36951"/>
    <w:rsid w:val="00D36A35"/>
    <w:rsid w:val="00D37D35"/>
    <w:rsid w:val="00D4074F"/>
    <w:rsid w:val="00D40BE1"/>
    <w:rsid w:val="00D41EAF"/>
    <w:rsid w:val="00D41F30"/>
    <w:rsid w:val="00D42206"/>
    <w:rsid w:val="00D42A00"/>
    <w:rsid w:val="00D4348C"/>
    <w:rsid w:val="00D43635"/>
    <w:rsid w:val="00D4447E"/>
    <w:rsid w:val="00D4468D"/>
    <w:rsid w:val="00D45160"/>
    <w:rsid w:val="00D45248"/>
    <w:rsid w:val="00D460C7"/>
    <w:rsid w:val="00D46133"/>
    <w:rsid w:val="00D46688"/>
    <w:rsid w:val="00D46DE8"/>
    <w:rsid w:val="00D5131C"/>
    <w:rsid w:val="00D5143B"/>
    <w:rsid w:val="00D5374E"/>
    <w:rsid w:val="00D53C5C"/>
    <w:rsid w:val="00D54640"/>
    <w:rsid w:val="00D5487E"/>
    <w:rsid w:val="00D55281"/>
    <w:rsid w:val="00D5550D"/>
    <w:rsid w:val="00D56EF8"/>
    <w:rsid w:val="00D57DDA"/>
    <w:rsid w:val="00D61216"/>
    <w:rsid w:val="00D613AB"/>
    <w:rsid w:val="00D63252"/>
    <w:rsid w:val="00D64C80"/>
    <w:rsid w:val="00D650BE"/>
    <w:rsid w:val="00D65A17"/>
    <w:rsid w:val="00D65B87"/>
    <w:rsid w:val="00D701BC"/>
    <w:rsid w:val="00D728ED"/>
    <w:rsid w:val="00D72AB2"/>
    <w:rsid w:val="00D73E0F"/>
    <w:rsid w:val="00D77055"/>
    <w:rsid w:val="00D773B4"/>
    <w:rsid w:val="00D77401"/>
    <w:rsid w:val="00D77620"/>
    <w:rsid w:val="00D8055E"/>
    <w:rsid w:val="00D808AD"/>
    <w:rsid w:val="00D80B39"/>
    <w:rsid w:val="00D81FC2"/>
    <w:rsid w:val="00D82A5F"/>
    <w:rsid w:val="00D83FFD"/>
    <w:rsid w:val="00D8640A"/>
    <w:rsid w:val="00D870B2"/>
    <w:rsid w:val="00D87557"/>
    <w:rsid w:val="00D875BD"/>
    <w:rsid w:val="00D91343"/>
    <w:rsid w:val="00D9205E"/>
    <w:rsid w:val="00D924E0"/>
    <w:rsid w:val="00D93D0B"/>
    <w:rsid w:val="00D95A0C"/>
    <w:rsid w:val="00D9652E"/>
    <w:rsid w:val="00D965B8"/>
    <w:rsid w:val="00D9679A"/>
    <w:rsid w:val="00D96D19"/>
    <w:rsid w:val="00D97519"/>
    <w:rsid w:val="00D979E9"/>
    <w:rsid w:val="00DA07D3"/>
    <w:rsid w:val="00DA0891"/>
    <w:rsid w:val="00DA1D33"/>
    <w:rsid w:val="00DA2F24"/>
    <w:rsid w:val="00DA2FC1"/>
    <w:rsid w:val="00DA3595"/>
    <w:rsid w:val="00DA3A55"/>
    <w:rsid w:val="00DA3B2C"/>
    <w:rsid w:val="00DA3CE4"/>
    <w:rsid w:val="00DA4686"/>
    <w:rsid w:val="00DA4BA5"/>
    <w:rsid w:val="00DA55DD"/>
    <w:rsid w:val="00DA56C8"/>
    <w:rsid w:val="00DA6015"/>
    <w:rsid w:val="00DA610C"/>
    <w:rsid w:val="00DB02FD"/>
    <w:rsid w:val="00DB0B62"/>
    <w:rsid w:val="00DB0FD3"/>
    <w:rsid w:val="00DB0FDD"/>
    <w:rsid w:val="00DB1323"/>
    <w:rsid w:val="00DB17CD"/>
    <w:rsid w:val="00DB2465"/>
    <w:rsid w:val="00DB3A94"/>
    <w:rsid w:val="00DB3E55"/>
    <w:rsid w:val="00DB4BA6"/>
    <w:rsid w:val="00DB4D87"/>
    <w:rsid w:val="00DB4F73"/>
    <w:rsid w:val="00DB5024"/>
    <w:rsid w:val="00DB5EAB"/>
    <w:rsid w:val="00DB72AE"/>
    <w:rsid w:val="00DB7939"/>
    <w:rsid w:val="00DB7E1D"/>
    <w:rsid w:val="00DC09CE"/>
    <w:rsid w:val="00DC1C50"/>
    <w:rsid w:val="00DC23C0"/>
    <w:rsid w:val="00DC2F70"/>
    <w:rsid w:val="00DC303D"/>
    <w:rsid w:val="00DC5345"/>
    <w:rsid w:val="00DC6075"/>
    <w:rsid w:val="00DC68B4"/>
    <w:rsid w:val="00DC6B57"/>
    <w:rsid w:val="00DC6E44"/>
    <w:rsid w:val="00DC6F20"/>
    <w:rsid w:val="00DC70DB"/>
    <w:rsid w:val="00DD0261"/>
    <w:rsid w:val="00DD0548"/>
    <w:rsid w:val="00DD0827"/>
    <w:rsid w:val="00DD292E"/>
    <w:rsid w:val="00DD66EF"/>
    <w:rsid w:val="00DD6ACF"/>
    <w:rsid w:val="00DD6EFD"/>
    <w:rsid w:val="00DD717C"/>
    <w:rsid w:val="00DD7768"/>
    <w:rsid w:val="00DE08E1"/>
    <w:rsid w:val="00DE1047"/>
    <w:rsid w:val="00DE16C8"/>
    <w:rsid w:val="00DE18E4"/>
    <w:rsid w:val="00DE3946"/>
    <w:rsid w:val="00DE3D3C"/>
    <w:rsid w:val="00DE4273"/>
    <w:rsid w:val="00DE42CE"/>
    <w:rsid w:val="00DE4AEA"/>
    <w:rsid w:val="00DE50D7"/>
    <w:rsid w:val="00DE5537"/>
    <w:rsid w:val="00DE5B93"/>
    <w:rsid w:val="00DE68B1"/>
    <w:rsid w:val="00DE6C53"/>
    <w:rsid w:val="00DE7618"/>
    <w:rsid w:val="00DE7CA7"/>
    <w:rsid w:val="00DF0CD3"/>
    <w:rsid w:val="00DF0E8F"/>
    <w:rsid w:val="00DF1299"/>
    <w:rsid w:val="00DF1CA1"/>
    <w:rsid w:val="00DF2763"/>
    <w:rsid w:val="00DF36C7"/>
    <w:rsid w:val="00DF39A0"/>
    <w:rsid w:val="00DF3D68"/>
    <w:rsid w:val="00DF43EB"/>
    <w:rsid w:val="00DF4420"/>
    <w:rsid w:val="00DF4A79"/>
    <w:rsid w:val="00DF52E7"/>
    <w:rsid w:val="00DF63C1"/>
    <w:rsid w:val="00DF711E"/>
    <w:rsid w:val="00DF7B4E"/>
    <w:rsid w:val="00E0097D"/>
    <w:rsid w:val="00E02A9B"/>
    <w:rsid w:val="00E02B88"/>
    <w:rsid w:val="00E03758"/>
    <w:rsid w:val="00E047C9"/>
    <w:rsid w:val="00E05308"/>
    <w:rsid w:val="00E05965"/>
    <w:rsid w:val="00E05DAE"/>
    <w:rsid w:val="00E1003F"/>
    <w:rsid w:val="00E106D5"/>
    <w:rsid w:val="00E1074E"/>
    <w:rsid w:val="00E1082E"/>
    <w:rsid w:val="00E13617"/>
    <w:rsid w:val="00E13D46"/>
    <w:rsid w:val="00E15698"/>
    <w:rsid w:val="00E15C98"/>
    <w:rsid w:val="00E16304"/>
    <w:rsid w:val="00E170BE"/>
    <w:rsid w:val="00E17D33"/>
    <w:rsid w:val="00E22BC8"/>
    <w:rsid w:val="00E236D7"/>
    <w:rsid w:val="00E23A93"/>
    <w:rsid w:val="00E23D72"/>
    <w:rsid w:val="00E24315"/>
    <w:rsid w:val="00E255AF"/>
    <w:rsid w:val="00E25C3E"/>
    <w:rsid w:val="00E262B5"/>
    <w:rsid w:val="00E2796F"/>
    <w:rsid w:val="00E31542"/>
    <w:rsid w:val="00E31F7F"/>
    <w:rsid w:val="00E3351E"/>
    <w:rsid w:val="00E33E79"/>
    <w:rsid w:val="00E33F44"/>
    <w:rsid w:val="00E34ADD"/>
    <w:rsid w:val="00E36EA7"/>
    <w:rsid w:val="00E373E4"/>
    <w:rsid w:val="00E37D6A"/>
    <w:rsid w:val="00E37E13"/>
    <w:rsid w:val="00E41116"/>
    <w:rsid w:val="00E42621"/>
    <w:rsid w:val="00E44125"/>
    <w:rsid w:val="00E44957"/>
    <w:rsid w:val="00E462EA"/>
    <w:rsid w:val="00E47709"/>
    <w:rsid w:val="00E50291"/>
    <w:rsid w:val="00E51F79"/>
    <w:rsid w:val="00E5386C"/>
    <w:rsid w:val="00E538D6"/>
    <w:rsid w:val="00E54579"/>
    <w:rsid w:val="00E55272"/>
    <w:rsid w:val="00E5646D"/>
    <w:rsid w:val="00E56CC9"/>
    <w:rsid w:val="00E56D69"/>
    <w:rsid w:val="00E602CB"/>
    <w:rsid w:val="00E6123C"/>
    <w:rsid w:val="00E61D08"/>
    <w:rsid w:val="00E628A4"/>
    <w:rsid w:val="00E636CB"/>
    <w:rsid w:val="00E6401D"/>
    <w:rsid w:val="00E64145"/>
    <w:rsid w:val="00E652AF"/>
    <w:rsid w:val="00E660AA"/>
    <w:rsid w:val="00E6647B"/>
    <w:rsid w:val="00E71361"/>
    <w:rsid w:val="00E726FB"/>
    <w:rsid w:val="00E72D78"/>
    <w:rsid w:val="00E73BE6"/>
    <w:rsid w:val="00E741FE"/>
    <w:rsid w:val="00E75D38"/>
    <w:rsid w:val="00E76412"/>
    <w:rsid w:val="00E77B55"/>
    <w:rsid w:val="00E80309"/>
    <w:rsid w:val="00E81AF8"/>
    <w:rsid w:val="00E81BED"/>
    <w:rsid w:val="00E82455"/>
    <w:rsid w:val="00E8324D"/>
    <w:rsid w:val="00E84950"/>
    <w:rsid w:val="00E85BD6"/>
    <w:rsid w:val="00E87BA6"/>
    <w:rsid w:val="00E91F79"/>
    <w:rsid w:val="00E9215D"/>
    <w:rsid w:val="00E92FE1"/>
    <w:rsid w:val="00E930A0"/>
    <w:rsid w:val="00E93A21"/>
    <w:rsid w:val="00E93A58"/>
    <w:rsid w:val="00E94326"/>
    <w:rsid w:val="00E95480"/>
    <w:rsid w:val="00E963B9"/>
    <w:rsid w:val="00E97042"/>
    <w:rsid w:val="00EA06C3"/>
    <w:rsid w:val="00EA0EDD"/>
    <w:rsid w:val="00EA1CF9"/>
    <w:rsid w:val="00EA20BA"/>
    <w:rsid w:val="00EA319D"/>
    <w:rsid w:val="00EA3ADD"/>
    <w:rsid w:val="00EA6622"/>
    <w:rsid w:val="00EA7E20"/>
    <w:rsid w:val="00EB03D8"/>
    <w:rsid w:val="00EB2575"/>
    <w:rsid w:val="00EB3045"/>
    <w:rsid w:val="00EB3885"/>
    <w:rsid w:val="00EB4AA1"/>
    <w:rsid w:val="00EB5010"/>
    <w:rsid w:val="00EB5A10"/>
    <w:rsid w:val="00EB5F3F"/>
    <w:rsid w:val="00EB5F8C"/>
    <w:rsid w:val="00EC050A"/>
    <w:rsid w:val="00EC07B2"/>
    <w:rsid w:val="00EC4C58"/>
    <w:rsid w:val="00EC5729"/>
    <w:rsid w:val="00EC6171"/>
    <w:rsid w:val="00EC6925"/>
    <w:rsid w:val="00EC7BD1"/>
    <w:rsid w:val="00EC7E2D"/>
    <w:rsid w:val="00ED1048"/>
    <w:rsid w:val="00ED1407"/>
    <w:rsid w:val="00ED3DC6"/>
    <w:rsid w:val="00ED5B9A"/>
    <w:rsid w:val="00ED664B"/>
    <w:rsid w:val="00ED6845"/>
    <w:rsid w:val="00ED7895"/>
    <w:rsid w:val="00ED7C31"/>
    <w:rsid w:val="00EE05D6"/>
    <w:rsid w:val="00EE0A20"/>
    <w:rsid w:val="00EE22FD"/>
    <w:rsid w:val="00EE2306"/>
    <w:rsid w:val="00EE2D86"/>
    <w:rsid w:val="00EE32DB"/>
    <w:rsid w:val="00EE3EBE"/>
    <w:rsid w:val="00EE4122"/>
    <w:rsid w:val="00EE4395"/>
    <w:rsid w:val="00EE4C78"/>
    <w:rsid w:val="00EE50A9"/>
    <w:rsid w:val="00EE5986"/>
    <w:rsid w:val="00EE73A5"/>
    <w:rsid w:val="00EE77B7"/>
    <w:rsid w:val="00EF1970"/>
    <w:rsid w:val="00EF1E15"/>
    <w:rsid w:val="00EF323E"/>
    <w:rsid w:val="00EF371D"/>
    <w:rsid w:val="00EF4785"/>
    <w:rsid w:val="00EF4A74"/>
    <w:rsid w:val="00EF598E"/>
    <w:rsid w:val="00F0218B"/>
    <w:rsid w:val="00F029AE"/>
    <w:rsid w:val="00F02F2B"/>
    <w:rsid w:val="00F04540"/>
    <w:rsid w:val="00F060F3"/>
    <w:rsid w:val="00F105BB"/>
    <w:rsid w:val="00F14215"/>
    <w:rsid w:val="00F14721"/>
    <w:rsid w:val="00F14B07"/>
    <w:rsid w:val="00F20D7A"/>
    <w:rsid w:val="00F21581"/>
    <w:rsid w:val="00F21F37"/>
    <w:rsid w:val="00F24A23"/>
    <w:rsid w:val="00F2623C"/>
    <w:rsid w:val="00F2642B"/>
    <w:rsid w:val="00F26AC7"/>
    <w:rsid w:val="00F30340"/>
    <w:rsid w:val="00F3096D"/>
    <w:rsid w:val="00F30DC2"/>
    <w:rsid w:val="00F315F4"/>
    <w:rsid w:val="00F31DBF"/>
    <w:rsid w:val="00F32207"/>
    <w:rsid w:val="00F32914"/>
    <w:rsid w:val="00F3293F"/>
    <w:rsid w:val="00F3379F"/>
    <w:rsid w:val="00F34040"/>
    <w:rsid w:val="00F3698B"/>
    <w:rsid w:val="00F42C9B"/>
    <w:rsid w:val="00F43509"/>
    <w:rsid w:val="00F44236"/>
    <w:rsid w:val="00F4684E"/>
    <w:rsid w:val="00F46B14"/>
    <w:rsid w:val="00F50286"/>
    <w:rsid w:val="00F51E27"/>
    <w:rsid w:val="00F5331D"/>
    <w:rsid w:val="00F5394E"/>
    <w:rsid w:val="00F53F1E"/>
    <w:rsid w:val="00F53F5A"/>
    <w:rsid w:val="00F5471E"/>
    <w:rsid w:val="00F54FCE"/>
    <w:rsid w:val="00F55166"/>
    <w:rsid w:val="00F55257"/>
    <w:rsid w:val="00F56B7F"/>
    <w:rsid w:val="00F57FFD"/>
    <w:rsid w:val="00F604AA"/>
    <w:rsid w:val="00F6101A"/>
    <w:rsid w:val="00F62644"/>
    <w:rsid w:val="00F6316D"/>
    <w:rsid w:val="00F633FB"/>
    <w:rsid w:val="00F635BB"/>
    <w:rsid w:val="00F65E02"/>
    <w:rsid w:val="00F703EE"/>
    <w:rsid w:val="00F706DF"/>
    <w:rsid w:val="00F710D4"/>
    <w:rsid w:val="00F71A15"/>
    <w:rsid w:val="00F71AD7"/>
    <w:rsid w:val="00F72162"/>
    <w:rsid w:val="00F725CD"/>
    <w:rsid w:val="00F74AA7"/>
    <w:rsid w:val="00F74F9B"/>
    <w:rsid w:val="00F755E8"/>
    <w:rsid w:val="00F76154"/>
    <w:rsid w:val="00F76B67"/>
    <w:rsid w:val="00F77062"/>
    <w:rsid w:val="00F770FB"/>
    <w:rsid w:val="00F803EC"/>
    <w:rsid w:val="00F8141B"/>
    <w:rsid w:val="00F815CF"/>
    <w:rsid w:val="00F83F90"/>
    <w:rsid w:val="00F84E08"/>
    <w:rsid w:val="00F85B42"/>
    <w:rsid w:val="00F8654F"/>
    <w:rsid w:val="00F87956"/>
    <w:rsid w:val="00F9132C"/>
    <w:rsid w:val="00F92D51"/>
    <w:rsid w:val="00F93F03"/>
    <w:rsid w:val="00F9589B"/>
    <w:rsid w:val="00F958B9"/>
    <w:rsid w:val="00F96607"/>
    <w:rsid w:val="00FA006C"/>
    <w:rsid w:val="00FA02C1"/>
    <w:rsid w:val="00FA0F95"/>
    <w:rsid w:val="00FA301D"/>
    <w:rsid w:val="00FA363E"/>
    <w:rsid w:val="00FA3805"/>
    <w:rsid w:val="00FA475E"/>
    <w:rsid w:val="00FA4AB9"/>
    <w:rsid w:val="00FA5356"/>
    <w:rsid w:val="00FA74E2"/>
    <w:rsid w:val="00FA7FDC"/>
    <w:rsid w:val="00FB1EE5"/>
    <w:rsid w:val="00FB23EF"/>
    <w:rsid w:val="00FB268B"/>
    <w:rsid w:val="00FB38A7"/>
    <w:rsid w:val="00FB6588"/>
    <w:rsid w:val="00FB69AB"/>
    <w:rsid w:val="00FC0332"/>
    <w:rsid w:val="00FC0E14"/>
    <w:rsid w:val="00FC1A51"/>
    <w:rsid w:val="00FC1DC2"/>
    <w:rsid w:val="00FC2D43"/>
    <w:rsid w:val="00FC2DD4"/>
    <w:rsid w:val="00FC4480"/>
    <w:rsid w:val="00FC51AE"/>
    <w:rsid w:val="00FC5A03"/>
    <w:rsid w:val="00FC7AFE"/>
    <w:rsid w:val="00FC7EE8"/>
    <w:rsid w:val="00FD00D1"/>
    <w:rsid w:val="00FD0E15"/>
    <w:rsid w:val="00FD2DA0"/>
    <w:rsid w:val="00FD6911"/>
    <w:rsid w:val="00FD7D54"/>
    <w:rsid w:val="00FE00F4"/>
    <w:rsid w:val="00FE01D6"/>
    <w:rsid w:val="00FE07B8"/>
    <w:rsid w:val="00FE2F37"/>
    <w:rsid w:val="00FE3821"/>
    <w:rsid w:val="00FE38B2"/>
    <w:rsid w:val="00FE6A13"/>
    <w:rsid w:val="00FF0DE5"/>
    <w:rsid w:val="00FF1D5A"/>
    <w:rsid w:val="00FF3114"/>
    <w:rsid w:val="00FF39A0"/>
    <w:rsid w:val="00FF3C69"/>
    <w:rsid w:val="00FF423D"/>
    <w:rsid w:val="00FF4F5D"/>
    <w:rsid w:val="00FF5D27"/>
    <w:rsid w:val="00FF714A"/>
    <w:rsid w:val="00FF78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EB81D"/>
  <w15:chartTrackingRefBased/>
  <w15:docId w15:val="{5D533309-B89E-4297-9C0C-C6EAA2AE4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5C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771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ui-provider">
    <w:name w:val="ui-provider"/>
    <w:basedOn w:val="DefaultParagraphFont"/>
    <w:rsid w:val="00577152"/>
  </w:style>
  <w:style w:type="character" w:styleId="Hyperlink">
    <w:name w:val="Hyperlink"/>
    <w:basedOn w:val="DefaultParagraphFont"/>
    <w:uiPriority w:val="99"/>
    <w:unhideWhenUsed/>
    <w:rsid w:val="00577152"/>
    <w:rPr>
      <w:color w:val="0563C1" w:themeColor="hyperlink"/>
      <w:u w:val="single"/>
    </w:rPr>
  </w:style>
  <w:style w:type="character" w:customStyle="1" w:styleId="ListParagraphChar">
    <w:name w:val="List Paragraph Char"/>
    <w:aliases w:val="Bullet 1 Char,Bullet Points Char,Colorful List - Accent 11 Char,Dot pt Char,F5 List Paragraph Char,Indicator Text Char,List Paragrap Char,List Paragraph Char Char Char Char,List Paragraph1 Char,List Paragraph11 Char,MAIN CONTENT Char"/>
    <w:basedOn w:val="DefaultParagraphFont"/>
    <w:link w:val="ListParagraph"/>
    <w:uiPriority w:val="34"/>
    <w:qFormat/>
    <w:locked/>
    <w:rsid w:val="00577152"/>
  </w:style>
  <w:style w:type="paragraph" w:styleId="ListParagraph">
    <w:name w:val="List Paragraph"/>
    <w:aliases w:val="Bullet 1,Bullet Points,Colorful List - Accent 11,Dot pt,F5 List Paragraph,Indicator Text,List Paragrap,List Paragraph Char Char Char,List Paragraph1,List Paragraph11,MAIN CONTENT,No Spacing1,Numbered Para 1,Párrafo de lista,Recommendation"/>
    <w:basedOn w:val="Normal"/>
    <w:link w:val="ListParagraphChar"/>
    <w:uiPriority w:val="34"/>
    <w:qFormat/>
    <w:rsid w:val="00577152"/>
    <w:pPr>
      <w:spacing w:after="0" w:line="240" w:lineRule="auto"/>
      <w:ind w:left="720"/>
      <w:contextualSpacing/>
    </w:pPr>
  </w:style>
  <w:style w:type="character" w:styleId="FollowedHyperlink">
    <w:name w:val="FollowedHyperlink"/>
    <w:basedOn w:val="DefaultParagraphFont"/>
    <w:uiPriority w:val="99"/>
    <w:semiHidden/>
    <w:unhideWhenUsed/>
    <w:rsid w:val="00FB1EE5"/>
    <w:rPr>
      <w:color w:val="954F72" w:themeColor="followedHyperlink"/>
      <w:u w:val="single"/>
    </w:rPr>
  </w:style>
  <w:style w:type="paragraph" w:styleId="Header">
    <w:name w:val="header"/>
    <w:basedOn w:val="Normal"/>
    <w:link w:val="HeaderChar"/>
    <w:uiPriority w:val="99"/>
    <w:unhideWhenUsed/>
    <w:rsid w:val="008036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36C6"/>
  </w:style>
  <w:style w:type="paragraph" w:styleId="Footer">
    <w:name w:val="footer"/>
    <w:basedOn w:val="Normal"/>
    <w:link w:val="FooterChar"/>
    <w:uiPriority w:val="99"/>
    <w:unhideWhenUsed/>
    <w:rsid w:val="008036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36C6"/>
  </w:style>
  <w:style w:type="table" w:styleId="TableGrid">
    <w:name w:val="Table Grid"/>
    <w:basedOn w:val="TableNormal"/>
    <w:uiPriority w:val="39"/>
    <w:rsid w:val="00A17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D0477"/>
    <w:pPr>
      <w:spacing w:after="0" w:line="240" w:lineRule="auto"/>
    </w:pPr>
  </w:style>
  <w:style w:type="character" w:customStyle="1" w:styleId="UnresolvedMention">
    <w:name w:val="Unresolved Mention"/>
    <w:basedOn w:val="DefaultParagraphFont"/>
    <w:uiPriority w:val="99"/>
    <w:semiHidden/>
    <w:unhideWhenUsed/>
    <w:rsid w:val="00B818F2"/>
    <w:rPr>
      <w:color w:val="605E5C"/>
      <w:shd w:val="clear" w:color="auto" w:fill="E1DFDD"/>
    </w:rPr>
  </w:style>
  <w:style w:type="table" w:customStyle="1" w:styleId="TableGrid1">
    <w:name w:val="Table Grid1"/>
    <w:basedOn w:val="TableNormal"/>
    <w:next w:val="TableGrid"/>
    <w:uiPriority w:val="39"/>
    <w:rsid w:val="00D870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F36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D0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simon.jones\OneDrive%20-%20Swansea%20Council%20-%20Cyngor%20Abertawe\Documents\Custom%20Office%20Templates" TargetMode="External"/><Relationship Id="rId117" Type="http://schemas.openxmlformats.org/officeDocument/2006/relationships/hyperlink" Target="https://www.abertawe.gov.uk/newidynyrhinsawdd" TargetMode="External"/><Relationship Id="rId21" Type="http://schemas.openxmlformats.org/officeDocument/2006/relationships/hyperlink" Target="https://www.swansea.gov.uk/assessmentandimprovement" TargetMode="External"/><Relationship Id="rId42" Type="http://schemas.openxmlformats.org/officeDocument/2006/relationships/image" Target="media/image12.png"/><Relationship Id="rId47" Type="http://schemas.openxmlformats.org/officeDocument/2006/relationships/image" Target="media/image15.jpeg"/><Relationship Id="rId63" Type="http://schemas.openxmlformats.org/officeDocument/2006/relationships/image" Target="media/image27.jpeg"/><Relationship Id="rId68" Type="http://schemas.openxmlformats.org/officeDocument/2006/relationships/image" Target="media/image32.png"/><Relationship Id="rId84" Type="http://schemas.openxmlformats.org/officeDocument/2006/relationships/image" Target="media/image46.png"/><Relationship Id="rId112" Type="http://schemas.openxmlformats.org/officeDocument/2006/relationships/hyperlink" Target="https://www.abertawe.gov.uk/bargenddinesigbaeabertawe" TargetMode="External"/><Relationship Id="rId2" Type="http://schemas.openxmlformats.org/officeDocument/2006/relationships/customXml" Target="../customXml/item2.xml"/><Relationship Id="rId16" Type="http://schemas.openxmlformats.org/officeDocument/2006/relationships/hyperlink" Target="https://www.swansea.gov.uk/scrutiny" TargetMode="External"/><Relationship Id="rId29" Type="http://schemas.openxmlformats.org/officeDocument/2006/relationships/hyperlink" Target="https://eur03.safelinks.protection.outlook.com/?url=https%3A%2F%2Fstaffnet.swansea.gov.uk%2Farticle%2F20671%2FAS---Early-Help&amp;data=05%7C01%7CRichard.Rowlands%40swansea.gov.uk%7C2f9aeff90ff44a25a71c08db56bb2996%7C4c2e0b76d4524d358392187fac002efe%7C1%7C0%7C638199134072848236%7CUnknown%7CTWFpbGZsb3d8eyJWIjoiMC4wLjAwMDAiLCJQIjoiV2luMzIiLCJBTiI6Ik1haWwiLCJXVCI6Mn0%3D%7C3000%7C%7C%7C&amp;sdata=Q5d%2BXA9PpdEOQzCwHWGNx1FYQDrXhTw1gkBWm%2Fduy5I%3D&amp;reserved=0" TargetMode="External"/><Relationship Id="rId107" Type="http://schemas.openxmlformats.org/officeDocument/2006/relationships/hyperlink" Target="https://www.abertawe.gov.uk/cyllidachyllideb" TargetMode="External"/><Relationship Id="rId11" Type="http://schemas.openxmlformats.org/officeDocument/2006/relationships/image" Target="media/image1.jpeg"/><Relationship Id="rId24" Type="http://schemas.openxmlformats.org/officeDocument/2006/relationships/hyperlink" Target="https://eur03.safelinks.protection.outlook.com/?url=https%3A%2F%2Fdemocracy.swansea.gov.uk%2Fdocuments%2Fs93138%2FCommissioning%2520Review%2520update%2520report%2520-%2520Scrutiny%2520May%25202023.pdf%3FLLL%3D0&amp;data=05%7C01%7CRichard.Rowlands%40swansea.gov.uk%7C2f9aeff90ff44a25a71c08db56bb2996%7C4c2e0b76d4524d358392187fac002efe%7C1%7C0%7C638199134072848236%7CUnknown%7CTWFpbGZsb3d8eyJWIjoiMC4wLjAwMDAiLCJQIjoiV2luMzIiLCJBTiI6Ik1haWwiLCJXVCI6Mn0%3D%7C3000%7C%7C%7C&amp;sdata=QUugTkYSbkcC2Z%2FFDprhSw3gAjWGZOSVcoD7ybK1PUw%3D&amp;reserved=0" TargetMode="External"/><Relationship Id="rId32" Type="http://schemas.openxmlformats.org/officeDocument/2006/relationships/hyperlink" Target="file:///C:\Users\simon.jones\OneDrive%20-%20Swansea%20Council%20-%20Cyngor%20Abertawe\Documents\Custom%20Office%20Templates" TargetMode="External"/><Relationship Id="rId37" Type="http://schemas.openxmlformats.org/officeDocument/2006/relationships/hyperlink" Target="https://www.abertawe.gov.uk/GreenFlag2021" TargetMode="External"/><Relationship Id="rId40" Type="http://schemas.openxmlformats.org/officeDocument/2006/relationships/image" Target="media/image10.png"/><Relationship Id="rId45" Type="http://schemas.openxmlformats.org/officeDocument/2006/relationships/image" Target="media/image13.pn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image" Target="media/image30.jpeg"/><Relationship Id="rId74" Type="http://schemas.openxmlformats.org/officeDocument/2006/relationships/image" Target="media/image38.png"/><Relationship Id="rId79" Type="http://schemas.openxmlformats.org/officeDocument/2006/relationships/hyperlink" Target="https://futuregenerations.wales/aotp/resilience" TargetMode="External"/><Relationship Id="rId102" Type="http://schemas.openxmlformats.org/officeDocument/2006/relationships/image" Target="media/image50.jpeg"/><Relationship Id="rId110" Type="http://schemas.openxmlformats.org/officeDocument/2006/relationships/hyperlink" Target="https://www.abertawe.gov.uk/ysgolionadysgu" TargetMode="External"/><Relationship Id="rId115" Type="http://schemas.openxmlformats.org/officeDocument/2006/relationships/hyperlink" Target="https://www.partneriaeth.cymru/?_locale=cy" TargetMode="External"/><Relationship Id="rId5" Type="http://schemas.openxmlformats.org/officeDocument/2006/relationships/numbering" Target="numbering.xml"/><Relationship Id="rId61" Type="http://schemas.openxmlformats.org/officeDocument/2006/relationships/image" Target="media/image26.jpeg"/><Relationship Id="rId82" Type="http://schemas.openxmlformats.org/officeDocument/2006/relationships/image" Target="media/image44.jpeg"/><Relationship Id="rId19" Type="http://schemas.openxmlformats.org/officeDocument/2006/relationships/image" Target="media/image4.jpeg"/><Relationship Id="rId14" Type="http://schemas.openxmlformats.org/officeDocument/2006/relationships/image" Target="media/image20.emf"/><Relationship Id="rId22" Type="http://schemas.openxmlformats.org/officeDocument/2006/relationships/image" Target="media/image5.emf"/><Relationship Id="rId27" Type="http://schemas.openxmlformats.org/officeDocument/2006/relationships/hyperlink" Target="https://eur03.safelinks.protection.outlook.com/?url=https%3A%2F%2Fdemocracy.swansea.gov.uk%2Fdocuments%2Fs93138%2FCommissioning%2520Review%2520update%2520report%2520-%2520Scrutiny%2520May%25202023.pdf%3FLLL%3D0&amp;data=05%7C01%7CRichard.Rowlands%40swansea.gov.uk%7C2f9aeff90ff44a25a71c08db56bb2996%7C4c2e0b76d4524d358392187fac002efe%7C1%7C0%7C638199134072848236%7CUnknown%7CTWFpbGZsb3d8eyJWIjoiMC4wLjAwMDAiLCJQIjoiV2luMzIiLCJBTiI6Ik1haWwiLCJXVCI6Mn0%3D%7C3000%7C%7C%7C&amp;sdata=QUugTkYSbkcC2Z%2FFDprhSw3gAjWGZOSVcoD7ybK1PUw%3D&amp;reserved=0" TargetMode="External"/><Relationship Id="rId30" Type="http://schemas.openxmlformats.org/officeDocument/2006/relationships/hyperlink" Target="https://eur03.safelinks.protection.outlook.com/?url=https%3A%2F%2Fstaffnet.swansea.gov.uk%2Fsocialservicesworkforcewellbeing&amp;data=05%7C01%7CRichard.Rowlands%40swansea.gov.uk%7C2f9aeff90ff44a25a71c08db56bb2996%7C4c2e0b76d4524d358392187fac002efe%7C1%7C0%7C638199134072848236%7CUnknown%7CTWFpbGZsb3d8eyJWIjoiMC4wLjAwMDAiLCJQIjoiV2luMzIiLCJBTiI6Ik1haWwiLCJXVCI6Mn0%3D%7C3000%7C%7C%7C&amp;sdata=jxuvymk2AvcxpFA9hgXx9LgFnSx6bb561JmyHKTRzEA%3D&amp;reserved=0" TargetMode="External"/><Relationship Id="rId35" Type="http://schemas.openxmlformats.org/officeDocument/2006/relationships/hyperlink" Target="https://eur03.safelinks.protection.outlook.com/?url=https%3A%2F%2Fcoastradar.com%2Fplaces%2Funited-kingdom%2Fswansea-bay-and-the-gower%2Fswansea%2Fbeaches%2Flangland-bay-beach%2F&amp;data=05%7C01%7CMichelle.Parfitt%40swansea.gov.uk%7C8be1775ba2b446d232e208db7ca561ae%7C4c2e0b76d4524d358392187fac002efe%7C1%7C0%7C638240821965979289%7CUnknown%7CTWFpbGZsb3d8eyJWIjoiMC4wLjAwMDAiLCJQIjoiV2luMzIiLCJBTiI6Ik1haWwiLCJXVCI6Mn0%3D%7C3000%7C%7C%7C&amp;sdata=rG8OffmU%2BkWrRfesAqqVV7yyFkWMOVWHTfSITDHiW%2FU%3D&amp;reserved=0" TargetMode="External"/><Relationship Id="rId43" Type="http://schemas.openxmlformats.org/officeDocument/2006/relationships/hyperlink" Target="https://futuregenerations.wales/aotp/resilience" TargetMode="External"/><Relationship Id="rId48" Type="http://schemas.openxmlformats.org/officeDocument/2006/relationships/image" Target="media/image16.jpeg"/><Relationship Id="rId56" Type="http://schemas.openxmlformats.org/officeDocument/2006/relationships/image" Target="media/image22.jpeg"/><Relationship Id="rId64" Type="http://schemas.openxmlformats.org/officeDocument/2006/relationships/image" Target="media/image28.jpeg"/><Relationship Id="rId69" Type="http://schemas.openxmlformats.org/officeDocument/2006/relationships/image" Target="media/image33.png"/><Relationship Id="rId77" Type="http://schemas.openxmlformats.org/officeDocument/2006/relationships/image" Target="media/image41.jpeg"/><Relationship Id="rId100" Type="http://schemas.openxmlformats.org/officeDocument/2006/relationships/image" Target="media/image48.png"/><Relationship Id="rId105" Type="http://schemas.openxmlformats.org/officeDocument/2006/relationships/hyperlink" Target="https://www.abertawe.gov.uk/polisiau" TargetMode="External"/><Relationship Id="rId113" Type="http://schemas.openxmlformats.org/officeDocument/2006/relationships/hyperlink" Target="https://www.abertawe.gov.uk/cynlluniauadfywio" TargetMode="External"/><Relationship Id="rId118" Type="http://schemas.openxmlformats.org/officeDocument/2006/relationships/hyperlink" Target="https://www.abertawe.gov.uk/dweudeichdweud" TargetMode="External"/><Relationship Id="rId8" Type="http://schemas.openxmlformats.org/officeDocument/2006/relationships/webSettings" Target="webSettings.xml"/><Relationship Id="rId51" Type="http://schemas.openxmlformats.org/officeDocument/2006/relationships/hyperlink" Target="https://futuregenerations.wales/aotp/resilience" TargetMode="External"/><Relationship Id="rId72" Type="http://schemas.openxmlformats.org/officeDocument/2006/relationships/image" Target="media/image36.png"/><Relationship Id="rId80" Type="http://schemas.openxmlformats.org/officeDocument/2006/relationships/hyperlink" Target="https://futuregenerations.wales/aotp/global-resonsibility" TargetMode="External"/><Relationship Id="rId85" Type="http://schemas.openxmlformats.org/officeDocument/2006/relationships/image" Target="media/image47.png"/><Relationship Id="rId98" Type="http://schemas.openxmlformats.org/officeDocument/2006/relationships/image" Target="media/image520.png"/><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0.jpeg"/><Relationship Id="rId17" Type="http://schemas.openxmlformats.org/officeDocument/2006/relationships/hyperlink" Target="mailto:improvement@swansea.gov.uk" TargetMode="External"/><Relationship Id="rId25" Type="http://schemas.openxmlformats.org/officeDocument/2006/relationships/image" Target="media/image7.jpeg"/><Relationship Id="rId33" Type="http://schemas.openxmlformats.org/officeDocument/2006/relationships/hyperlink" Target="https://www.abertawe.gov.uk/CynllunCyflawniEconomaiddRhanbarthol" TargetMode="External"/><Relationship Id="rId38" Type="http://schemas.openxmlformats.org/officeDocument/2006/relationships/image" Target="media/image8.png"/><Relationship Id="rId46" Type="http://schemas.openxmlformats.org/officeDocument/2006/relationships/image" Target="media/image14.png"/><Relationship Id="rId59" Type="http://schemas.openxmlformats.org/officeDocument/2006/relationships/hyperlink" Target="https://futuregenerations.wales/aotp/resilience" TargetMode="External"/><Relationship Id="rId67" Type="http://schemas.openxmlformats.org/officeDocument/2006/relationships/image" Target="media/image31.png"/><Relationship Id="rId103" Type="http://schemas.openxmlformats.org/officeDocument/2006/relationships/image" Target="media/image51.png"/><Relationship Id="rId108" Type="http://schemas.openxmlformats.org/officeDocument/2006/relationships/hyperlink" Target="https://www.swansea.gov.uk/scrutiny" TargetMode="External"/><Relationship Id="rId116" Type="http://schemas.openxmlformats.org/officeDocument/2006/relationships/hyperlink" Target="https://www.abertawe.gov.uk/strategaethautlodiacataltlodi" TargetMode="External"/><Relationship Id="rId20" Type="http://schemas.openxmlformats.org/officeDocument/2006/relationships/image" Target="media/image4.png"/><Relationship Id="rId41" Type="http://schemas.openxmlformats.org/officeDocument/2006/relationships/image" Target="media/image11.jpeg"/><Relationship Id="rId54" Type="http://schemas.openxmlformats.org/officeDocument/2006/relationships/image" Target="media/image20.png"/><Relationship Id="rId62" Type="http://schemas.openxmlformats.org/officeDocument/2006/relationships/hyperlink" Target="http://www.swansea.gov.uk/costoflivinghelp" TargetMode="External"/><Relationship Id="rId70" Type="http://schemas.openxmlformats.org/officeDocument/2006/relationships/image" Target="media/image34.png"/><Relationship Id="rId75" Type="http://schemas.openxmlformats.org/officeDocument/2006/relationships/image" Target="media/image39.png"/><Relationship Id="rId83" Type="http://schemas.openxmlformats.org/officeDocument/2006/relationships/image" Target="media/image45.png"/><Relationship Id="rId111" Type="http://schemas.openxmlformats.org/officeDocument/2006/relationships/hyperlink" Target="https://www.abertawe.gov.uk/ccuhp"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wansea.gov.uk/haveyoursay" TargetMode="External"/><Relationship Id="rId23" Type="http://schemas.openxmlformats.org/officeDocument/2006/relationships/image" Target="media/image6.png"/><Relationship Id="rId28" Type="http://schemas.openxmlformats.org/officeDocument/2006/relationships/hyperlink" Target="https://eur03.safelinks.protection.outlook.com/?url=https%3A%2F%2Fdemocracy.swansea.gov.uk%2Fdocuments%2Fs91135%2FAppendix%2520A%2520-%2520LAC%2520Impact%2520Report%25202022.pdf%3FLLL%3D0&amp;data=05%7C01%7CRichard.Rowlands%40swansea.gov.uk%7C2f9aeff90ff44a25a71c08db56bb2996%7C4c2e0b76d4524d358392187fac002efe%7C1%7C0%7C638199134072848236%7CUnknown%7CTWFpbGZsb3d8eyJWIjoiMC4wLjAwMDAiLCJQIjoiV2luMzIiLCJBTiI6Ik1haWwiLCJXVCI6Mn0%3D%7C3000%7C%7C%7C&amp;sdata=A0MlwC1Q0eDCYzarY6Qv5yX3NTP5KBA5Oh5RPgr15l4%3D&amp;reserved=0" TargetMode="External"/><Relationship Id="rId36" Type="http://schemas.openxmlformats.org/officeDocument/2006/relationships/hyperlink" Target="https://eur03.safelinks.protection.outlook.com/?url=https%3A%2F%2Fcoastradar.com%2Fplaces%2Funited-kingdom%2Fswansea-bay-and-the-gower%2Fport-eynon%2Fbeaches%2Fport-eynon-beach%2F&amp;data=05%7C01%7CMichelle.Parfitt%40swansea.gov.uk%7C8be1775ba2b446d232e208db7ca561ae%7C4c2e0b76d4524d358392187fac002efe%7C1%7C0%7C638240821965979289%7CUnknown%7CTWFpbGZsb3d8eyJWIjoiMC4wLjAwMDAiLCJQIjoiV2luMzIiLCJBTiI6Ik1haWwiLCJXVCI6Mn0%3D%7C3000%7C%7C%7C&amp;sdata=GrVmJ4c73rUq81aiY0MZqlmVDX%2Fo2VvJa1%2FqqAHaweM%3D&amp;reserved=0" TargetMode="External"/><Relationship Id="rId49" Type="http://schemas.openxmlformats.org/officeDocument/2006/relationships/image" Target="media/image17.jpeg"/><Relationship Id="rId57" Type="http://schemas.openxmlformats.org/officeDocument/2006/relationships/image" Target="media/image23.png"/><Relationship Id="rId106" Type="http://schemas.openxmlformats.org/officeDocument/2006/relationships/hyperlink" Target="https://www.abertawe.gov.uk/ystadegau" TargetMode="External"/><Relationship Id="rId114" Type="http://schemas.openxmlformats.org/officeDocument/2006/relationships/hyperlink" Target="http://www.westernbay.org.uk/" TargetMode="External"/><Relationship Id="rId119" Type="http://schemas.openxmlformats.org/officeDocument/2006/relationships/hyperlink" Target="https://www.abertawe.gov.uk/cynlluncydraddoldebstrategol" TargetMode="External"/><Relationship Id="rId10" Type="http://schemas.openxmlformats.org/officeDocument/2006/relationships/endnotes" Target="endnotes.xml"/><Relationship Id="rId31" Type="http://schemas.openxmlformats.org/officeDocument/2006/relationships/hyperlink" Target="https://eur03.safelinks.protection.outlook.com/?url=https%3A%2F%2Fdemocracy.swansea.gov.uk%2Fdocuments%2Fs84175%2FSPTP%2520CDC%2520WorkProgramme%25202022-23%2520Report.pdf%3FLLL%3D0&amp;data=05%7C01%7CRichard.Rowlands%40swansea.gov.uk%7C2f9aeff90ff44a25a71c08db56bb2996%7C4c2e0b76d4524d358392187fac002efe%7C1%7C0%7C638199134072848236%7CUnknown%7CTWFpbGZsb3d8eyJWIjoiMC4wLjAwMDAiLCJQIjoiV2luMzIiLCJBTiI6Ik1haWwiLCJXVCI6Mn0%3D%7C3000%7C%7C%7C&amp;sdata=caOwBMOLuOhk3xkjdzmH2XLygtDSI9uAZXpTQq1YR7Q%3D&amp;reserved=0" TargetMode="External"/><Relationship Id="rId44" Type="http://schemas.openxmlformats.org/officeDocument/2006/relationships/hyperlink" Target="https://futuregenerations.wales/aotp/global-resonsibility" TargetMode="External"/><Relationship Id="rId52" Type="http://schemas.openxmlformats.org/officeDocument/2006/relationships/hyperlink" Target="https://futuregenerations.wales/aotp/global-resonsibility" TargetMode="External"/><Relationship Id="rId60" Type="http://schemas.openxmlformats.org/officeDocument/2006/relationships/image" Target="media/image25.jpeg"/><Relationship Id="rId65" Type="http://schemas.openxmlformats.org/officeDocument/2006/relationships/image" Target="media/image29.jpeg"/><Relationship Id="rId73" Type="http://schemas.openxmlformats.org/officeDocument/2006/relationships/image" Target="media/image37.jpeg"/><Relationship Id="rId78" Type="http://schemas.openxmlformats.org/officeDocument/2006/relationships/image" Target="media/image42.jpeg"/><Relationship Id="rId81" Type="http://schemas.openxmlformats.org/officeDocument/2006/relationships/image" Target="media/image43.jpeg"/><Relationship Id="rId99" Type="http://schemas.openxmlformats.org/officeDocument/2006/relationships/image" Target="media/image530.png"/><Relationship Id="rId101" Type="http://schemas.openxmlformats.org/officeDocument/2006/relationships/image" Target="media/image4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3.jpeg"/><Relationship Id="rId39" Type="http://schemas.openxmlformats.org/officeDocument/2006/relationships/image" Target="media/image9.jpeg"/><Relationship Id="rId109" Type="http://schemas.openxmlformats.org/officeDocument/2006/relationships/hyperlink" Target="https://www.abertawe.gov.uk/deddfllesiantcenedlaethaurdyfodol" TargetMode="External"/><Relationship Id="rId34" Type="http://schemas.openxmlformats.org/officeDocument/2006/relationships/hyperlink" Target="https://coastradar.com/places/united-kingdom/swansea-bay-and-the-gower/caswell-bay-beach/" TargetMode="External"/><Relationship Id="rId50" Type="http://schemas.openxmlformats.org/officeDocument/2006/relationships/image" Target="media/image18.png"/><Relationship Id="rId55" Type="http://schemas.openxmlformats.org/officeDocument/2006/relationships/image" Target="media/image21.jpeg"/><Relationship Id="rId76" Type="http://schemas.openxmlformats.org/officeDocument/2006/relationships/image" Target="media/image40.png"/><Relationship Id="rId104" Type="http://schemas.openxmlformats.org/officeDocument/2006/relationships/hyperlink" Target="https://www.abertawe.gov.uk/CynllunGwellaCorfforaethol" TargetMode="Externa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BF69A7B1B32D46BE970115112C1FF4" ma:contentTypeVersion="10" ma:contentTypeDescription="Create a new document." ma:contentTypeScope="" ma:versionID="eda80397ea607c326cf4e80d6aab827d">
  <xsd:schema xmlns:xsd="http://www.w3.org/2001/XMLSchema" xmlns:xs="http://www.w3.org/2001/XMLSchema" xmlns:p="http://schemas.microsoft.com/office/2006/metadata/properties" xmlns:ns2="cc94cc61-9336-4873-9bbb-6158badeec0f" xmlns:ns3="0798f34b-ef6c-42bc-861a-26aeb40740ee" targetNamespace="http://schemas.microsoft.com/office/2006/metadata/properties" ma:root="true" ma:fieldsID="67a6917be73444278d3c1ae8c70ea857" ns2:_="" ns3:_="">
    <xsd:import namespace="cc94cc61-9336-4873-9bbb-6158badeec0f"/>
    <xsd:import namespace="0798f34b-ef6c-42bc-861a-26aeb40740e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4cc61-9336-4873-9bbb-6158badeec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98f34b-ef6c-42bc-861a-26aeb40740e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D22CB-4410-46DE-A4CD-706836A75AB1}">
  <ds:schemaRefs>
    <ds:schemaRef ds:uri="http://schemas.microsoft.com/sharepoint/v3/contenttype/forms"/>
  </ds:schemaRefs>
</ds:datastoreItem>
</file>

<file path=customXml/itemProps2.xml><?xml version="1.0" encoding="utf-8"?>
<ds:datastoreItem xmlns:ds="http://schemas.openxmlformats.org/officeDocument/2006/customXml" ds:itemID="{99E5F665-72C8-492E-8F53-80912C76F48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995208E-92B1-4457-92E4-DD4E00EBEA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4cc61-9336-4873-9bbb-6158badeec0f"/>
    <ds:schemaRef ds:uri="0798f34b-ef6c-42bc-861a-26aeb4074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4B45AD-2866-4E3F-8121-DAC3D7D2DE90}">
  <ds:schemaRefs>
    <ds:schemaRef ds:uri="http://schemas.openxmlformats.org/officeDocument/2006/bibliography"/>
  </ds:schemaRefs>
</ds:datastoreItem>
</file>

<file path=docMetadata/LabelInfo.xml><?xml version="1.0" encoding="utf-8"?>
<clbl:labelList xmlns:clbl="http://schemas.microsoft.com/office/2020/mipLabelMetadata">
  <clbl:label id="{4c2e0b76-d452-4d35-8392-187fac002efe}" enabled="0" method="" siteId="{4c2e0b76-d452-4d35-8392-187fac002efe}" removed="1"/>
</clbl:labelList>
</file>

<file path=docProps/app.xml><?xml version="1.0" encoding="utf-8"?>
<Properties xmlns="http://schemas.openxmlformats.org/officeDocument/2006/extended-properties" xmlns:vt="http://schemas.openxmlformats.org/officeDocument/2006/docPropsVTypes">
  <Template>Normal</Template>
  <TotalTime>4</TotalTime>
  <Pages>63</Pages>
  <Words>30403</Words>
  <Characters>173298</Characters>
  <Application>Microsoft Office Word</Application>
  <DocSecurity>0</DocSecurity>
  <Lines>1444</Lines>
  <Paragraphs>406</Paragraphs>
  <ScaleCrop>false</ScaleCrop>
  <HeadingPairs>
    <vt:vector size="2" baseType="variant">
      <vt:variant>
        <vt:lpstr>Title</vt:lpstr>
      </vt:variant>
      <vt:variant>
        <vt:i4>1</vt:i4>
      </vt:variant>
    </vt:vector>
  </HeadingPairs>
  <TitlesOfParts>
    <vt:vector size="1" baseType="lpstr">
      <vt:lpstr/>
    </vt:vector>
  </TitlesOfParts>
  <Company>Swansea Council</Company>
  <LinksUpToDate>false</LinksUpToDate>
  <CharactersWithSpaces>203295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Portwood (Policy and Strategy Officer)</dc:creator>
  <cp:lastModifiedBy>Liz Shellard</cp:lastModifiedBy>
  <cp:revision>3</cp:revision>
  <dcterms:created xsi:type="dcterms:W3CDTF">2024-01-23T10:20:00Z</dcterms:created>
  <dcterms:modified xsi:type="dcterms:W3CDTF">2024-01-23T15:31:00Z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0x010100A9BF69A7B1B32D46BE970115112C1FF4</vt:lpwstr>
  </property>
</Properties>
</file>