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AF43" w14:textId="77777777" w:rsidR="0002378C" w:rsidRPr="0002378C" w:rsidRDefault="0002378C" w:rsidP="0002378C">
      <w:pPr>
        <w:jc w:val="both"/>
        <w:rPr>
          <w:rFonts w:ascii="Arial" w:hAnsi="Arial" w:cs="Arial"/>
          <w:b/>
          <w:bCs/>
          <w:sz w:val="22"/>
          <w:szCs w:val="24"/>
          <w:lang w:val="cy-GB"/>
        </w:rPr>
      </w:pPr>
      <w:r w:rsidRPr="0002378C">
        <w:rPr>
          <w:rFonts w:ascii="Arial" w:hAnsi="Arial" w:cs="Arial"/>
          <w:b/>
          <w:bCs/>
          <w:sz w:val="24"/>
          <w:szCs w:val="24"/>
          <w:lang w:val="cy-GB"/>
        </w:rPr>
        <w:t>Tabl 2</w:t>
      </w:r>
      <w:r w:rsidRPr="0002378C">
        <w:rPr>
          <w:rFonts w:ascii="Arial" w:hAnsi="Arial" w:cs="Arial"/>
          <w:sz w:val="24"/>
          <w:szCs w:val="24"/>
          <w:lang w:val="cy-GB"/>
        </w:rPr>
        <w:t xml:space="preserve"> </w:t>
      </w:r>
      <w:r w:rsidRPr="0002378C">
        <w:rPr>
          <w:rFonts w:ascii="Arial" w:hAnsi="Arial" w:cs="Arial"/>
          <w:b/>
          <w:bCs/>
          <w:sz w:val="24"/>
          <w:szCs w:val="24"/>
          <w:lang w:val="cy-GB"/>
        </w:rPr>
        <w:t>Strwythur y Gweithlu - mesurau allweddol</w:t>
      </w:r>
    </w:p>
    <w:p w14:paraId="0CB57981" w14:textId="77777777" w:rsidR="0002378C" w:rsidRPr="000460F0" w:rsidRDefault="0002378C" w:rsidP="0002378C">
      <w:pPr>
        <w:ind w:left="-142"/>
        <w:jc w:val="both"/>
        <w:rPr>
          <w:rFonts w:asciiTheme="minorHAnsi" w:hAnsiTheme="minorHAnsi" w:cstheme="minorHAnsi"/>
          <w:sz w:val="14"/>
          <w:szCs w:val="1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78"/>
        <w:gridCol w:w="1878"/>
        <w:gridCol w:w="1878"/>
        <w:gridCol w:w="1878"/>
      </w:tblGrid>
      <w:tr w:rsidR="0002378C" w:rsidRPr="000460F0" w14:paraId="00FADBDC" w14:textId="77777777" w:rsidTr="00DE5406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29030D60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</w:p>
          <w:p w14:paraId="7524E899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  <w:r w:rsidRPr="000460F0">
              <w:rPr>
                <w:rFonts w:ascii="Arial" w:hAnsi="Arial"/>
                <w:i/>
                <w:iCs/>
                <w:lang w:val="cy-GB"/>
              </w:rPr>
              <w:t>Ardal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23FC35C9" w14:textId="77777777" w:rsidR="0002378C" w:rsidRPr="000460F0" w:rsidRDefault="0002378C" w:rsidP="00DE5406">
            <w:pPr>
              <w:jc w:val="center"/>
              <w:rPr>
                <w:rFonts w:ascii="Arial" w:hAnsi="Arial"/>
                <w:b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Poblogaeth 16 oed ac yn hŷn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DA831C5" w14:textId="77777777" w:rsidR="0002378C" w:rsidRPr="000460F0" w:rsidRDefault="0002378C" w:rsidP="00DE540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>Oedran Gweithio</w:t>
            </w:r>
          </w:p>
          <w:p w14:paraId="588A0C8F" w14:textId="77777777" w:rsidR="0002378C" w:rsidRPr="000460F0" w:rsidRDefault="0002378C" w:rsidP="00DE5406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460F0">
              <w:rPr>
                <w:rFonts w:ascii="Arial" w:hAnsi="Arial"/>
                <w:color w:val="000000"/>
                <w:sz w:val="16"/>
                <w:szCs w:val="16"/>
                <w:lang w:val="cy-GB"/>
              </w:rPr>
              <w:t>(pob un yn 16-64 oed)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4310BA6B" w14:textId="77777777" w:rsidR="0002378C" w:rsidRPr="000460F0" w:rsidRDefault="0002378C" w:rsidP="00DE5406">
            <w:pPr>
              <w:jc w:val="center"/>
              <w:rPr>
                <w:rFonts w:ascii="Arial" w:hAnsi="Arial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Gweithgar yn economaidd</w:t>
            </w:r>
          </w:p>
          <w:p w14:paraId="73CC66FF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6"/>
                <w:szCs w:val="16"/>
                <w:lang w:val="cy-GB"/>
              </w:rPr>
              <w:t>(16 oed ac yn hŷn)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3983376" w14:textId="77777777" w:rsidR="0002378C" w:rsidRPr="000460F0" w:rsidRDefault="0002378C" w:rsidP="00DE5406">
            <w:pPr>
              <w:jc w:val="center"/>
              <w:rPr>
                <w:rFonts w:ascii="Arial" w:hAnsi="Arial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Cyfradd Gweithgarwch Economaidd</w:t>
            </w:r>
            <w:r w:rsidRPr="000460F0">
              <w:rPr>
                <w:rFonts w:ascii="Arial" w:hAnsi="Arial"/>
                <w:lang w:val="cy-GB"/>
              </w:rPr>
              <w:t xml:space="preserve"> </w:t>
            </w:r>
            <w:r w:rsidRPr="000460F0">
              <w:rPr>
                <w:rFonts w:ascii="Arial" w:hAnsi="Arial"/>
                <w:color w:val="000000"/>
                <w:sz w:val="16"/>
                <w:szCs w:val="16"/>
                <w:lang w:val="cy-GB"/>
              </w:rPr>
              <w:t xml:space="preserve"> (oedran gweithio) </w:t>
            </w:r>
          </w:p>
        </w:tc>
      </w:tr>
      <w:tr w:rsidR="00D223E1" w:rsidRPr="000460F0" w14:paraId="2C4E6421" w14:textId="77777777" w:rsidTr="00DE5406">
        <w:tc>
          <w:tcPr>
            <w:tcW w:w="223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D13DEC" w14:textId="77777777" w:rsidR="00D223E1" w:rsidRPr="000460F0" w:rsidRDefault="00D223E1" w:rsidP="00D223E1">
            <w:pPr>
              <w:pStyle w:val="Heading4"/>
              <w:jc w:val="left"/>
            </w:pPr>
            <w:r w:rsidRPr="000460F0">
              <w:rPr>
                <w:bCs/>
                <w:lang w:val="cy-GB"/>
              </w:rPr>
              <w:t xml:space="preserve">Abertawe: </w:t>
            </w:r>
            <w:r w:rsidRPr="000460F0">
              <w:rPr>
                <w:b w:val="0"/>
                <w:lang w:val="cy-GB"/>
              </w:rPr>
              <w:t xml:space="preserve"> Cyfanswm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4146A7" w14:textId="3E3DB67B" w:rsidR="00D223E1" w:rsidRPr="000460F0" w:rsidRDefault="00D223E1" w:rsidP="00D223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205,600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403154" w14:textId="4F1D3596" w:rsidR="00D223E1" w:rsidRPr="000460F0" w:rsidRDefault="00D223E1" w:rsidP="00D223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156,900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B10545" w14:textId="71E3681B" w:rsidR="00D223E1" w:rsidRPr="000460F0" w:rsidRDefault="00D223E1" w:rsidP="00D223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122,700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240E89" w14:textId="5AE61C41" w:rsidR="00D223E1" w:rsidRPr="000460F0" w:rsidRDefault="00D223E1" w:rsidP="00D223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75.8%</w:t>
            </w:r>
          </w:p>
        </w:tc>
      </w:tr>
      <w:tr w:rsidR="00D223E1" w:rsidRPr="000460F0" w14:paraId="33A44E52" w14:textId="77777777" w:rsidTr="00DE5406">
        <w:tc>
          <w:tcPr>
            <w:tcW w:w="223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6640EF8" w14:textId="77777777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0460F0">
              <w:rPr>
                <w:rFonts w:ascii="Arial" w:hAnsi="Arial"/>
                <w:lang w:val="cy-GB"/>
              </w:rPr>
              <w:t>Dynion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16C9" w14:textId="72122AF0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103,300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39FCEE" w14:textId="10615CAB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81,300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FD1F" w14:textId="0829D47E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65,100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034CC0" w14:textId="1CCF6BFF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78.2%</w:t>
            </w:r>
          </w:p>
        </w:tc>
      </w:tr>
      <w:tr w:rsidR="00D223E1" w:rsidRPr="000460F0" w14:paraId="22FE309C" w14:textId="77777777" w:rsidTr="00DE5406">
        <w:tc>
          <w:tcPr>
            <w:tcW w:w="223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5D8132" w14:textId="77777777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0460F0">
              <w:rPr>
                <w:rFonts w:ascii="Arial" w:hAnsi="Arial"/>
                <w:lang w:val="cy-GB"/>
              </w:rPr>
              <w:t>Menywod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3A19" w14:textId="20CFF317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102,300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EBB03F" w14:textId="6D6B6B15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75,700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0839" w14:textId="5E5799BC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57,600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A95A68" w14:textId="7506C5FB" w:rsidR="00D223E1" w:rsidRPr="000460F0" w:rsidRDefault="00D223E1" w:rsidP="00D223E1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73.2%</w:t>
            </w:r>
          </w:p>
        </w:tc>
      </w:tr>
      <w:tr w:rsidR="00D223E1" w:rsidRPr="000460F0" w14:paraId="65C69FAA" w14:textId="77777777" w:rsidTr="00DE5406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B8892" w14:textId="77777777" w:rsidR="00D223E1" w:rsidRPr="000460F0" w:rsidRDefault="00D223E1" w:rsidP="00D223E1">
            <w:pPr>
              <w:pStyle w:val="Heading3"/>
              <w:rPr>
                <w:color w:val="FF0000"/>
              </w:rPr>
            </w:pPr>
            <w:r w:rsidRPr="000460F0">
              <w:rPr>
                <w:bCs/>
                <w:color w:val="FF0000"/>
                <w:lang w:val="cy-GB"/>
              </w:rPr>
              <w:t>Cymru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D30FD9" w14:textId="597DA117" w:rsidR="00D223E1" w:rsidRPr="000460F0" w:rsidRDefault="00D223E1" w:rsidP="00D223E1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color w:val="FF0000"/>
              </w:rPr>
              <w:t>2,576,200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C442" w14:textId="01ADC7F7" w:rsidR="00D223E1" w:rsidRPr="000460F0" w:rsidRDefault="00D223E1" w:rsidP="00D223E1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color w:val="FF0000"/>
              </w:rPr>
              <w:t>1,916,800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5CFC4F" w14:textId="7203EFF0" w:rsidR="00D223E1" w:rsidRPr="000460F0" w:rsidRDefault="00D223E1" w:rsidP="00D223E1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snapToGrid w:val="0"/>
                <w:color w:val="FF0000"/>
                <w:lang w:eastAsia="en-US"/>
              </w:rPr>
              <w:t>1,533,100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81E7E" w14:textId="7A86EB31" w:rsidR="00D223E1" w:rsidRPr="000460F0" w:rsidRDefault="00D223E1" w:rsidP="00D223E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snapToGrid w:val="0"/>
                <w:color w:val="FF0000"/>
                <w:lang w:eastAsia="en-US"/>
              </w:rPr>
              <w:t>77.0%</w:t>
            </w:r>
          </w:p>
        </w:tc>
      </w:tr>
      <w:tr w:rsidR="00D223E1" w:rsidRPr="000460F0" w14:paraId="11FDDC91" w14:textId="77777777" w:rsidTr="00DE5406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81913" w14:textId="77777777" w:rsidR="00D223E1" w:rsidRPr="000460F0" w:rsidRDefault="00D223E1" w:rsidP="00D223E1">
            <w:pPr>
              <w:rPr>
                <w:rFonts w:ascii="Arial" w:hAnsi="Arial"/>
                <w:b/>
                <w:color w:val="000080"/>
              </w:rPr>
            </w:pPr>
            <w:r w:rsidRPr="000460F0">
              <w:rPr>
                <w:rFonts w:ascii="Arial" w:hAnsi="Arial"/>
                <w:b/>
                <w:color w:val="000080"/>
                <w:szCs w:val="22"/>
                <w:lang w:val="cy-GB"/>
              </w:rPr>
              <w:t>Y DU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1698FC" w14:textId="19CC2040" w:rsidR="00D223E1" w:rsidRPr="000460F0" w:rsidRDefault="00D223E1" w:rsidP="00D223E1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color w:val="000080"/>
              </w:rPr>
              <w:t>54,089,500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E665" w14:textId="174AC5ED" w:rsidR="00D223E1" w:rsidRPr="000460F0" w:rsidRDefault="00D223E1" w:rsidP="00D223E1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color w:val="000080"/>
              </w:rPr>
              <w:t>41,678,800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4E8B48" w14:textId="1B86661F" w:rsidR="00D223E1" w:rsidRPr="000460F0" w:rsidRDefault="00D223E1" w:rsidP="00D223E1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snapToGrid w:val="0"/>
                <w:color w:val="000080"/>
                <w:lang w:eastAsia="en-US"/>
              </w:rPr>
              <w:t>34,220,900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213C9" w14:textId="745FC68F" w:rsidR="00D223E1" w:rsidRPr="000460F0" w:rsidRDefault="00D223E1" w:rsidP="00D223E1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78.7%</w:t>
            </w:r>
          </w:p>
        </w:tc>
      </w:tr>
    </w:tbl>
    <w:p w14:paraId="53035249" w14:textId="77777777" w:rsidR="0002378C" w:rsidRPr="000460F0" w:rsidRDefault="0002378C" w:rsidP="0002378C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78"/>
        <w:gridCol w:w="1878"/>
        <w:gridCol w:w="1878"/>
        <w:gridCol w:w="1878"/>
      </w:tblGrid>
      <w:tr w:rsidR="0002378C" w:rsidRPr="000460F0" w14:paraId="59F53214" w14:textId="77777777" w:rsidTr="00DE5406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78896B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</w:p>
          <w:p w14:paraId="483CB1FA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  <w:r w:rsidRPr="000460F0">
              <w:rPr>
                <w:rFonts w:ascii="Arial" w:hAnsi="Arial"/>
                <w:i/>
                <w:iCs/>
                <w:lang w:val="cy-GB"/>
              </w:rPr>
              <w:t>Ardal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14:paraId="5B849112" w14:textId="77777777" w:rsidR="0002378C" w:rsidRPr="000460F0" w:rsidRDefault="0002378C" w:rsidP="00DE5406">
            <w:pPr>
              <w:jc w:val="center"/>
              <w:rPr>
                <w:rFonts w:ascii="Arial" w:hAnsi="Arial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Cyflogaeth</w:t>
            </w:r>
          </w:p>
          <w:p w14:paraId="07BE43CC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6"/>
                <w:szCs w:val="16"/>
                <w:lang w:val="cy-GB"/>
              </w:rPr>
              <w:t>(16 oed ac yn hŷn)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93B9DEF" w14:textId="77777777" w:rsidR="0002378C" w:rsidRPr="000460F0" w:rsidRDefault="0002378C" w:rsidP="00DE5406">
            <w:pPr>
              <w:pStyle w:val="BodyText"/>
              <w:jc w:val="center"/>
              <w:rPr>
                <w:color w:val="000000"/>
              </w:rPr>
            </w:pPr>
            <w:r w:rsidRPr="000460F0">
              <w:rPr>
                <w:bCs/>
                <w:color w:val="000000"/>
                <w:lang w:val="cy-GB"/>
              </w:rPr>
              <w:t>Cyfradd Cyflogaeth</w:t>
            </w:r>
          </w:p>
          <w:p w14:paraId="6F26B5D5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460F0">
              <w:rPr>
                <w:rFonts w:ascii="Arial" w:hAnsi="Arial"/>
                <w:color w:val="000000"/>
                <w:sz w:val="16"/>
                <w:szCs w:val="16"/>
                <w:lang w:val="cy-GB"/>
              </w:rPr>
              <w:t>(oedran gweithio)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B1AAEAE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</w:rPr>
            </w:pPr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 xml:space="preserve">Anweithgar yn Economaidd </w:t>
            </w:r>
          </w:p>
          <w:p w14:paraId="09AC1E42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460F0">
              <w:rPr>
                <w:rFonts w:ascii="Arial" w:hAnsi="Arial"/>
                <w:color w:val="000000"/>
                <w:lang w:val="cy-GB"/>
              </w:rPr>
              <w:t xml:space="preserve"> </w:t>
            </w:r>
            <w:r w:rsidRPr="000460F0">
              <w:rPr>
                <w:rFonts w:ascii="Arial" w:hAnsi="Arial"/>
                <w:color w:val="000000"/>
                <w:sz w:val="16"/>
                <w:szCs w:val="16"/>
                <w:lang w:val="cy-GB"/>
              </w:rPr>
              <w:t>(oedran gweithio)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14:paraId="2B1183AC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</w:rPr>
            </w:pPr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 xml:space="preserve">Cyfradd </w:t>
            </w:r>
            <w:proofErr w:type="spellStart"/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>Anweithgarwch</w:t>
            </w:r>
            <w:proofErr w:type="spellEnd"/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 xml:space="preserve"> Economaidd</w:t>
            </w:r>
            <w:r w:rsidRPr="000460F0">
              <w:rPr>
                <w:rFonts w:ascii="Arial" w:hAnsi="Arial"/>
                <w:color w:val="000000"/>
                <w:lang w:val="cy-GB"/>
              </w:rPr>
              <w:t xml:space="preserve"> </w:t>
            </w:r>
            <w:r w:rsidRPr="000460F0">
              <w:rPr>
                <w:rFonts w:ascii="Arial" w:hAnsi="Arial"/>
                <w:color w:val="000000"/>
                <w:sz w:val="16"/>
                <w:szCs w:val="16"/>
                <w:lang w:val="cy-GB"/>
              </w:rPr>
              <w:t>(oedran gweithio)</w:t>
            </w:r>
          </w:p>
        </w:tc>
      </w:tr>
      <w:tr w:rsidR="009E4918" w:rsidRPr="000460F0" w14:paraId="6C2B5489" w14:textId="77777777" w:rsidTr="00DE5406">
        <w:tc>
          <w:tcPr>
            <w:tcW w:w="223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8F05E1" w14:textId="77777777" w:rsidR="009E4918" w:rsidRPr="000460F0" w:rsidRDefault="009E4918" w:rsidP="009E4918">
            <w:pPr>
              <w:pStyle w:val="Heading4"/>
              <w:jc w:val="left"/>
            </w:pPr>
            <w:r w:rsidRPr="000460F0">
              <w:rPr>
                <w:bCs/>
                <w:lang w:val="cy-GB"/>
              </w:rPr>
              <w:t xml:space="preserve">Abertawe: </w:t>
            </w:r>
            <w:r w:rsidRPr="000460F0">
              <w:rPr>
                <w:b w:val="0"/>
                <w:lang w:val="cy-GB"/>
              </w:rPr>
              <w:t xml:space="preserve"> Cyfanswm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E14FB2" w14:textId="028C362D" w:rsidR="009E4918" w:rsidRPr="000460F0" w:rsidRDefault="009E4918" w:rsidP="009E4918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117,600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BB3A07" w14:textId="22E57898" w:rsidR="009E4918" w:rsidRPr="000460F0" w:rsidRDefault="009E4918" w:rsidP="009E4918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72.7%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6ADFAA1" w14:textId="16C6DBDA" w:rsidR="009E4918" w:rsidRPr="000460F0" w:rsidRDefault="009E4918" w:rsidP="009E4918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37,900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1B74D565" w14:textId="4D9A6ED4" w:rsidR="009E4918" w:rsidRPr="000460F0" w:rsidRDefault="009E4918" w:rsidP="009E4918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24.2%</w:t>
            </w:r>
          </w:p>
        </w:tc>
      </w:tr>
      <w:tr w:rsidR="009E4918" w:rsidRPr="000460F0" w14:paraId="4B3D46BB" w14:textId="77777777" w:rsidTr="00DE5406">
        <w:tc>
          <w:tcPr>
            <w:tcW w:w="223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570B99" w14:textId="77777777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0460F0">
              <w:rPr>
                <w:rFonts w:ascii="Arial" w:hAnsi="Arial"/>
                <w:lang w:val="cy-GB"/>
              </w:rPr>
              <w:t>Dynion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C1EE" w14:textId="1D9DE39D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62,800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7076AB" w14:textId="0657018F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75.7%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85423B" w14:textId="7CD1E921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17,700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vAlign w:val="center"/>
          </w:tcPr>
          <w:p w14:paraId="0B4AAF8C" w14:textId="68C4E24A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21.8%</w:t>
            </w:r>
          </w:p>
        </w:tc>
      </w:tr>
      <w:tr w:rsidR="009E4918" w:rsidRPr="000460F0" w14:paraId="616B34B5" w14:textId="77777777" w:rsidTr="00DE5406">
        <w:tc>
          <w:tcPr>
            <w:tcW w:w="223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CF489B" w14:textId="77777777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0460F0">
              <w:rPr>
                <w:rFonts w:ascii="Arial" w:hAnsi="Arial"/>
                <w:lang w:val="cy-GB"/>
              </w:rPr>
              <w:t>Menywod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1F87" w14:textId="40F4D2D0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54,800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C340E0" w14:textId="6EB3A441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69.5%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9CD279" w14:textId="36411744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20,200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vAlign w:val="center"/>
          </w:tcPr>
          <w:p w14:paraId="1C436AF7" w14:textId="2EB34FED" w:rsidR="009E4918" w:rsidRPr="000460F0" w:rsidRDefault="009E4918" w:rsidP="009E4918">
            <w:pPr>
              <w:jc w:val="right"/>
              <w:rPr>
                <w:rFonts w:ascii="Arial" w:hAnsi="Arial"/>
              </w:rPr>
            </w:pPr>
            <w:r w:rsidRPr="00C543CB">
              <w:rPr>
                <w:rFonts w:ascii="Arial" w:hAnsi="Arial"/>
              </w:rPr>
              <w:t>26.8%</w:t>
            </w:r>
          </w:p>
        </w:tc>
      </w:tr>
      <w:tr w:rsidR="009E4918" w:rsidRPr="000460F0" w14:paraId="6972A54D" w14:textId="77777777" w:rsidTr="00DE5406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1FFAF" w14:textId="77777777" w:rsidR="009E4918" w:rsidRPr="000460F0" w:rsidRDefault="009E4918" w:rsidP="009E4918">
            <w:pPr>
              <w:pStyle w:val="Heading3"/>
              <w:rPr>
                <w:color w:val="FF0000"/>
              </w:rPr>
            </w:pPr>
            <w:r w:rsidRPr="000460F0">
              <w:rPr>
                <w:bCs/>
                <w:color w:val="FF0000"/>
                <w:lang w:val="cy-GB"/>
              </w:rPr>
              <w:t>Cymru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4AC70C" w14:textId="268A1A6A" w:rsidR="009E4918" w:rsidRPr="000460F0" w:rsidRDefault="009E4918" w:rsidP="009E4918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color w:val="FF0000"/>
              </w:rPr>
              <w:t>1,475,900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2F578" w14:textId="51EB4DDB" w:rsidR="009E4918" w:rsidRPr="000460F0" w:rsidRDefault="009E4918" w:rsidP="009E4918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color w:val="FF0000"/>
              </w:rPr>
              <w:t>74.1%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FDBD3" w14:textId="3D26C051" w:rsidR="009E4918" w:rsidRPr="000460F0" w:rsidRDefault="009E4918" w:rsidP="009E4918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color w:val="FF0000"/>
              </w:rPr>
              <w:t>440,700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AB128B0" w14:textId="05958605" w:rsidR="009E4918" w:rsidRPr="000460F0" w:rsidRDefault="009E4918" w:rsidP="009E4918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color w:val="FF0000"/>
              </w:rPr>
              <w:t>23.0%</w:t>
            </w:r>
          </w:p>
        </w:tc>
      </w:tr>
      <w:tr w:rsidR="009E4918" w:rsidRPr="000460F0" w14:paraId="465BBA30" w14:textId="77777777" w:rsidTr="00DE5406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C721B" w14:textId="77777777" w:rsidR="009E4918" w:rsidRPr="000460F0" w:rsidRDefault="009E4918" w:rsidP="009E4918">
            <w:pPr>
              <w:rPr>
                <w:rFonts w:ascii="Arial" w:hAnsi="Arial"/>
                <w:b/>
                <w:color w:val="000080"/>
              </w:rPr>
            </w:pPr>
            <w:r w:rsidRPr="000460F0">
              <w:rPr>
                <w:rFonts w:ascii="Arial" w:hAnsi="Arial"/>
                <w:b/>
                <w:color w:val="000080"/>
                <w:szCs w:val="22"/>
                <w:lang w:val="cy-GB"/>
              </w:rPr>
              <w:t>Y DU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F26EAC" w14:textId="2F0D8429" w:rsidR="009E4918" w:rsidRPr="000460F0" w:rsidRDefault="009E4918" w:rsidP="009E4918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color w:val="000080"/>
              </w:rPr>
              <w:t>32,965,300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C6F83" w14:textId="2833463C" w:rsidR="009E4918" w:rsidRPr="000460F0" w:rsidRDefault="009E4918" w:rsidP="009E4918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75.7%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EC2D0" w14:textId="4FE689D3" w:rsidR="009E4918" w:rsidRPr="000460F0" w:rsidRDefault="009E4918" w:rsidP="009E4918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color w:val="000080"/>
              </w:rPr>
              <w:t>8,887,200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5A497AD" w14:textId="3AE494F2" w:rsidR="009E4918" w:rsidRPr="000460F0" w:rsidRDefault="009E4918" w:rsidP="009E4918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21.3%</w:t>
            </w:r>
          </w:p>
        </w:tc>
      </w:tr>
    </w:tbl>
    <w:p w14:paraId="4802A478" w14:textId="77777777" w:rsidR="0002378C" w:rsidRPr="000460F0" w:rsidRDefault="0002378C" w:rsidP="0002378C">
      <w:pPr>
        <w:ind w:left="-142" w:right="29"/>
        <w:jc w:val="both"/>
        <w:rPr>
          <w:rFonts w:ascii="Arial" w:hAnsi="Arial"/>
          <w:sz w:val="16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6"/>
        <w:gridCol w:w="2126"/>
        <w:gridCol w:w="2126"/>
        <w:gridCol w:w="2127"/>
      </w:tblGrid>
      <w:tr w:rsidR="0002378C" w:rsidRPr="000460F0" w14:paraId="633CA239" w14:textId="77777777" w:rsidTr="00DE5406">
        <w:tc>
          <w:tcPr>
            <w:tcW w:w="1242" w:type="dxa"/>
            <w:shd w:val="clear" w:color="auto" w:fill="E6E6E6"/>
            <w:vAlign w:val="center"/>
          </w:tcPr>
          <w:p w14:paraId="286C720D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  <w:r w:rsidRPr="000460F0">
              <w:rPr>
                <w:rFonts w:ascii="Arial" w:hAnsi="Arial"/>
                <w:i/>
                <w:iCs/>
                <w:lang w:val="cy-GB"/>
              </w:rPr>
              <w:t>Ardal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602A1F" w14:textId="77777777" w:rsidR="0002378C" w:rsidRPr="000460F0" w:rsidRDefault="0002378C" w:rsidP="00DE5406">
            <w:pPr>
              <w:jc w:val="center"/>
              <w:rPr>
                <w:rFonts w:ascii="Arial" w:hAnsi="Arial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Diweithdra</w:t>
            </w:r>
          </w:p>
          <w:p w14:paraId="7B3CD973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6"/>
                <w:szCs w:val="16"/>
                <w:lang w:val="cy-GB"/>
              </w:rPr>
              <w:t>(16 oed ac yn hŷn)</w:t>
            </w:r>
          </w:p>
          <w:p w14:paraId="686F0A16" w14:textId="77777777" w:rsidR="0002378C" w:rsidRPr="000460F0" w:rsidRDefault="0002378C" w:rsidP="00DE5406">
            <w:pPr>
              <w:jc w:val="center"/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E2CAD5" w14:textId="77777777" w:rsidR="0002378C" w:rsidRPr="000460F0" w:rsidRDefault="0002378C" w:rsidP="00DE5406">
            <w:pPr>
              <w:jc w:val="center"/>
              <w:rPr>
                <w:rFonts w:ascii="Arial" w:hAnsi="Arial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Cyfradd diweithdra</w:t>
            </w:r>
          </w:p>
          <w:p w14:paraId="458C02E1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4"/>
                <w:szCs w:val="16"/>
                <w:lang w:val="cy-GB"/>
              </w:rPr>
              <w:t xml:space="preserve">(gweithgar yn </w:t>
            </w:r>
            <w:proofErr w:type="spellStart"/>
            <w:r w:rsidRPr="000460F0">
              <w:rPr>
                <w:rFonts w:ascii="Arial" w:hAnsi="Arial"/>
                <w:sz w:val="14"/>
                <w:szCs w:val="16"/>
                <w:lang w:val="cy-GB"/>
              </w:rPr>
              <w:t>econ</w:t>
            </w:r>
            <w:proofErr w:type="spellEnd"/>
            <w:r w:rsidRPr="000460F0">
              <w:rPr>
                <w:rFonts w:ascii="Arial" w:hAnsi="Arial"/>
                <w:sz w:val="14"/>
                <w:szCs w:val="16"/>
                <w:lang w:val="cy-GB"/>
              </w:rPr>
              <w:t>. 16+ oed)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573FBE" w14:textId="77777777" w:rsidR="0002378C" w:rsidRPr="000460F0" w:rsidRDefault="0002378C" w:rsidP="00DE5406">
            <w:pPr>
              <w:jc w:val="center"/>
              <w:rPr>
                <w:rFonts w:ascii="Arial" w:hAnsi="Arial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Hunangyflogedig</w:t>
            </w:r>
          </w:p>
          <w:p w14:paraId="593512DF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6"/>
                <w:szCs w:val="16"/>
                <w:lang w:val="cy-GB"/>
              </w:rPr>
              <w:t>(16 oed ac yn hŷn)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21CD5A" w14:textId="77777777" w:rsidR="0002378C" w:rsidRPr="000460F0" w:rsidRDefault="0002378C" w:rsidP="00DE5406">
            <w:pPr>
              <w:jc w:val="center"/>
              <w:rPr>
                <w:rFonts w:ascii="Arial" w:hAnsi="Arial"/>
                <w:sz w:val="18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% hunangyflogedig</w:t>
            </w:r>
          </w:p>
          <w:p w14:paraId="7FCFD573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460F0">
              <w:rPr>
                <w:rFonts w:ascii="Arial" w:hAnsi="Arial"/>
                <w:color w:val="000000"/>
                <w:sz w:val="18"/>
                <w:lang w:val="cy-GB"/>
              </w:rPr>
              <w:t xml:space="preserve"> </w:t>
            </w:r>
            <w:r w:rsidRPr="000460F0">
              <w:rPr>
                <w:rFonts w:ascii="Arial" w:hAnsi="Arial"/>
                <w:sz w:val="16"/>
                <w:szCs w:val="16"/>
                <w:lang w:val="cy-GB"/>
              </w:rPr>
              <w:t>(o'r holl rai a gyflogir)</w:t>
            </w:r>
          </w:p>
        </w:tc>
      </w:tr>
      <w:tr w:rsidR="0054016E" w:rsidRPr="000460F0" w14:paraId="1EC41A7B" w14:textId="77777777" w:rsidTr="00DE5406">
        <w:tc>
          <w:tcPr>
            <w:tcW w:w="1242" w:type="dxa"/>
            <w:vAlign w:val="center"/>
          </w:tcPr>
          <w:p w14:paraId="282851E1" w14:textId="77777777" w:rsidR="0054016E" w:rsidRPr="000460F0" w:rsidRDefault="0054016E" w:rsidP="0054016E">
            <w:pPr>
              <w:pStyle w:val="Heading4"/>
              <w:jc w:val="left"/>
            </w:pPr>
            <w:r w:rsidRPr="000460F0">
              <w:rPr>
                <w:bCs/>
                <w:lang w:val="cy-GB"/>
              </w:rPr>
              <w:t>Abertawe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D9F12B" w14:textId="750B6BCC" w:rsidR="0054016E" w:rsidRPr="000460F0" w:rsidRDefault="0054016E" w:rsidP="0054016E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5,100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D05BC97" w14:textId="1AB15A43" w:rsidR="0054016E" w:rsidRPr="000460F0" w:rsidRDefault="0054016E" w:rsidP="0054016E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4.1%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020A8A7" w14:textId="5C7F1E7C" w:rsidR="0054016E" w:rsidRPr="000460F0" w:rsidRDefault="0054016E" w:rsidP="0054016E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12,400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FF2C031" w14:textId="7DFE964F" w:rsidR="0054016E" w:rsidRPr="000460F0" w:rsidRDefault="0054016E" w:rsidP="0054016E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10.5%</w:t>
            </w:r>
          </w:p>
        </w:tc>
      </w:tr>
      <w:tr w:rsidR="0054016E" w:rsidRPr="000460F0" w14:paraId="6F5E2379" w14:textId="77777777" w:rsidTr="00DE5406">
        <w:tc>
          <w:tcPr>
            <w:tcW w:w="1242" w:type="dxa"/>
            <w:vAlign w:val="center"/>
          </w:tcPr>
          <w:p w14:paraId="64389A27" w14:textId="77777777" w:rsidR="0054016E" w:rsidRPr="000460F0" w:rsidRDefault="0054016E" w:rsidP="0054016E">
            <w:pPr>
              <w:pStyle w:val="Heading3"/>
              <w:rPr>
                <w:color w:val="FF0000"/>
              </w:rPr>
            </w:pPr>
            <w:r w:rsidRPr="000460F0">
              <w:rPr>
                <w:bCs/>
                <w:color w:val="FF0000"/>
                <w:lang w:val="cy-GB"/>
              </w:rPr>
              <w:t>Cymru</w:t>
            </w:r>
          </w:p>
        </w:tc>
        <w:tc>
          <w:tcPr>
            <w:tcW w:w="2126" w:type="dxa"/>
            <w:vAlign w:val="center"/>
          </w:tcPr>
          <w:p w14:paraId="6A7EB038" w14:textId="6FF10459" w:rsidR="0054016E" w:rsidRPr="000460F0" w:rsidRDefault="0054016E" w:rsidP="0054016E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snapToGrid w:val="0"/>
                <w:color w:val="FF0000"/>
                <w:lang w:eastAsia="en-US"/>
              </w:rPr>
              <w:t>57,300</w:t>
            </w:r>
          </w:p>
        </w:tc>
        <w:tc>
          <w:tcPr>
            <w:tcW w:w="2126" w:type="dxa"/>
            <w:vAlign w:val="center"/>
          </w:tcPr>
          <w:p w14:paraId="193B3D52" w14:textId="2A2B782D" w:rsidR="0054016E" w:rsidRPr="000460F0" w:rsidRDefault="0054016E" w:rsidP="0054016E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snapToGrid w:val="0"/>
                <w:color w:val="FF0000"/>
                <w:lang w:eastAsia="en-US"/>
              </w:rPr>
              <w:t>3.7%</w:t>
            </w:r>
          </w:p>
        </w:tc>
        <w:tc>
          <w:tcPr>
            <w:tcW w:w="2126" w:type="dxa"/>
            <w:vAlign w:val="center"/>
          </w:tcPr>
          <w:p w14:paraId="10AC38A0" w14:textId="1042CF40" w:rsidR="0054016E" w:rsidRPr="000460F0" w:rsidRDefault="0054016E" w:rsidP="0054016E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snapToGrid w:val="0"/>
                <w:color w:val="FF0000"/>
                <w:lang w:eastAsia="en-US"/>
              </w:rPr>
              <w:t>180,700</w:t>
            </w:r>
          </w:p>
        </w:tc>
        <w:tc>
          <w:tcPr>
            <w:tcW w:w="2127" w:type="dxa"/>
            <w:vAlign w:val="center"/>
          </w:tcPr>
          <w:p w14:paraId="3A0510B1" w14:textId="492BFE40" w:rsidR="0054016E" w:rsidRPr="000460F0" w:rsidRDefault="0054016E" w:rsidP="0054016E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snapToGrid w:val="0"/>
                <w:color w:val="FF0000"/>
                <w:lang w:eastAsia="en-US"/>
              </w:rPr>
              <w:t>12.2%</w:t>
            </w:r>
          </w:p>
        </w:tc>
      </w:tr>
      <w:tr w:rsidR="0054016E" w:rsidRPr="000460F0" w14:paraId="0BC4F92E" w14:textId="77777777" w:rsidTr="00DE5406">
        <w:tc>
          <w:tcPr>
            <w:tcW w:w="1242" w:type="dxa"/>
            <w:vAlign w:val="center"/>
          </w:tcPr>
          <w:p w14:paraId="0983DC9C" w14:textId="77777777" w:rsidR="0054016E" w:rsidRPr="000460F0" w:rsidRDefault="0054016E" w:rsidP="0054016E">
            <w:pPr>
              <w:rPr>
                <w:rFonts w:ascii="Arial" w:hAnsi="Arial"/>
                <w:b/>
                <w:color w:val="000080"/>
              </w:rPr>
            </w:pPr>
            <w:r w:rsidRPr="000460F0">
              <w:rPr>
                <w:rFonts w:ascii="Arial" w:hAnsi="Arial"/>
                <w:b/>
                <w:color w:val="000080"/>
                <w:szCs w:val="22"/>
                <w:lang w:val="cy-GB"/>
              </w:rPr>
              <w:t>Y DU</w:t>
            </w:r>
          </w:p>
        </w:tc>
        <w:tc>
          <w:tcPr>
            <w:tcW w:w="2126" w:type="dxa"/>
            <w:vAlign w:val="center"/>
          </w:tcPr>
          <w:p w14:paraId="22B305B2" w14:textId="38E529D2" w:rsidR="0054016E" w:rsidRPr="000460F0" w:rsidRDefault="0054016E" w:rsidP="0054016E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snapToGrid w:val="0"/>
                <w:color w:val="000080"/>
                <w:lang w:eastAsia="en-US"/>
              </w:rPr>
              <w:t>1,255,600</w:t>
            </w:r>
          </w:p>
        </w:tc>
        <w:tc>
          <w:tcPr>
            <w:tcW w:w="2126" w:type="dxa"/>
            <w:vAlign w:val="center"/>
          </w:tcPr>
          <w:p w14:paraId="48EE39E8" w14:textId="7CEC284D" w:rsidR="0054016E" w:rsidRPr="000460F0" w:rsidRDefault="0054016E" w:rsidP="0054016E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3.7%</w:t>
            </w:r>
          </w:p>
        </w:tc>
        <w:tc>
          <w:tcPr>
            <w:tcW w:w="2126" w:type="dxa"/>
            <w:vAlign w:val="center"/>
          </w:tcPr>
          <w:p w14:paraId="7630549E" w14:textId="5C003607" w:rsidR="0054016E" w:rsidRPr="000460F0" w:rsidRDefault="0054016E" w:rsidP="0054016E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snapToGrid w:val="0"/>
                <w:color w:val="000080"/>
                <w:lang w:eastAsia="en-US"/>
              </w:rPr>
              <w:t>4,371,700</w:t>
            </w:r>
          </w:p>
        </w:tc>
        <w:tc>
          <w:tcPr>
            <w:tcW w:w="2127" w:type="dxa"/>
            <w:vAlign w:val="center"/>
          </w:tcPr>
          <w:p w14:paraId="372B1B59" w14:textId="2F797C93" w:rsidR="0054016E" w:rsidRPr="000460F0" w:rsidRDefault="0054016E" w:rsidP="0054016E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13.3%</w:t>
            </w:r>
          </w:p>
        </w:tc>
      </w:tr>
    </w:tbl>
    <w:p w14:paraId="1E981701" w14:textId="77777777" w:rsidR="0002378C" w:rsidRPr="000460F0" w:rsidRDefault="0002378C" w:rsidP="0002378C">
      <w:pPr>
        <w:rPr>
          <w:rFonts w:ascii="Arial" w:hAnsi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843"/>
        <w:gridCol w:w="2552"/>
        <w:gridCol w:w="2409"/>
      </w:tblGrid>
      <w:tr w:rsidR="0002378C" w:rsidRPr="000460F0" w14:paraId="1E95C474" w14:textId="77777777" w:rsidTr="00DE5406">
        <w:tc>
          <w:tcPr>
            <w:tcW w:w="1242" w:type="dxa"/>
            <w:shd w:val="clear" w:color="auto" w:fill="E6E6E6"/>
          </w:tcPr>
          <w:p w14:paraId="4BB74B2B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</w:p>
          <w:p w14:paraId="51CB873D" w14:textId="77777777" w:rsidR="0002378C" w:rsidRPr="000460F0" w:rsidRDefault="0002378C" w:rsidP="00DE5406">
            <w:pPr>
              <w:rPr>
                <w:rFonts w:ascii="Arial" w:hAnsi="Arial"/>
                <w:i/>
              </w:rPr>
            </w:pPr>
            <w:r w:rsidRPr="000460F0">
              <w:rPr>
                <w:rFonts w:ascii="Arial" w:hAnsi="Arial"/>
                <w:i/>
                <w:iCs/>
                <w:lang w:val="cy-GB"/>
              </w:rPr>
              <w:t>Ardal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10081B" w14:textId="77777777" w:rsidR="0002378C" w:rsidRPr="000460F0" w:rsidRDefault="0002378C" w:rsidP="00DE540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>Gweithio'n rhan-amser</w:t>
            </w:r>
          </w:p>
          <w:p w14:paraId="6A139839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460F0">
              <w:rPr>
                <w:rFonts w:ascii="Arial" w:hAnsi="Arial"/>
                <w:color w:val="000000"/>
                <w:sz w:val="16"/>
                <w:szCs w:val="16"/>
                <w:lang w:val="cy-GB"/>
              </w:rPr>
              <w:t>(oedran gweithio)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C3A730" w14:textId="77777777" w:rsidR="0002378C" w:rsidRPr="000460F0" w:rsidRDefault="0002378C" w:rsidP="00DE540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>% sy’n gweithio</w:t>
            </w:r>
          </w:p>
          <w:p w14:paraId="48F1A62B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60F0">
              <w:rPr>
                <w:rFonts w:ascii="Arial" w:hAnsi="Arial"/>
                <w:b/>
                <w:bCs/>
                <w:color w:val="000000"/>
                <w:lang w:val="cy-GB"/>
              </w:rPr>
              <w:t>rhan-amser</w:t>
            </w:r>
          </w:p>
          <w:p w14:paraId="79808F44" w14:textId="77777777" w:rsidR="0002378C" w:rsidRPr="000460F0" w:rsidRDefault="0002378C" w:rsidP="00DE540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460F0">
              <w:rPr>
                <w:rFonts w:ascii="Arial" w:hAnsi="Arial"/>
                <w:color w:val="000000"/>
                <w:sz w:val="12"/>
                <w:szCs w:val="16"/>
                <w:lang w:val="cy-GB"/>
              </w:rPr>
              <w:t>(o oedran gweithio, cyflogedig)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052720" w14:textId="77777777" w:rsidR="0002378C" w:rsidRPr="000460F0" w:rsidRDefault="0002378C" w:rsidP="00DE5406">
            <w:pPr>
              <w:jc w:val="center"/>
              <w:rPr>
                <w:rFonts w:ascii="Arial" w:hAnsi="Arial"/>
                <w:sz w:val="18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% sy’n gweithio ym maes gweithgynhyrchu</w:t>
            </w:r>
          </w:p>
          <w:p w14:paraId="64BAE78A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6"/>
                <w:szCs w:val="16"/>
                <w:lang w:val="cy-GB"/>
              </w:rPr>
              <w:t>(o'r holl rai a gyflogir)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518F11" w14:textId="77777777" w:rsidR="0002378C" w:rsidRPr="000460F0" w:rsidRDefault="0002378C" w:rsidP="00DE5406">
            <w:pPr>
              <w:jc w:val="center"/>
              <w:rPr>
                <w:rFonts w:ascii="Arial" w:hAnsi="Arial"/>
                <w:sz w:val="18"/>
              </w:rPr>
            </w:pPr>
            <w:r w:rsidRPr="000460F0">
              <w:rPr>
                <w:rFonts w:ascii="Arial" w:hAnsi="Arial"/>
                <w:b/>
                <w:bCs/>
                <w:lang w:val="cy-GB"/>
              </w:rPr>
              <w:t>% sy’n gweithio mewn gwasanaethau (cyfanswm)</w:t>
            </w:r>
          </w:p>
          <w:p w14:paraId="60EA7BA1" w14:textId="77777777" w:rsidR="0002378C" w:rsidRPr="000460F0" w:rsidRDefault="0002378C" w:rsidP="00DE54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460F0">
              <w:rPr>
                <w:rFonts w:ascii="Arial" w:hAnsi="Arial"/>
                <w:sz w:val="16"/>
                <w:szCs w:val="16"/>
                <w:lang w:val="cy-GB"/>
              </w:rPr>
              <w:t>(o'r holl rai a gyflogir)</w:t>
            </w:r>
          </w:p>
        </w:tc>
      </w:tr>
      <w:tr w:rsidR="000A22E1" w:rsidRPr="000460F0" w14:paraId="394CD991" w14:textId="77777777" w:rsidTr="00DE5406">
        <w:tc>
          <w:tcPr>
            <w:tcW w:w="1242" w:type="dxa"/>
            <w:vAlign w:val="center"/>
          </w:tcPr>
          <w:p w14:paraId="729E5E5E" w14:textId="77777777" w:rsidR="000A22E1" w:rsidRPr="000460F0" w:rsidRDefault="000A22E1" w:rsidP="000A22E1">
            <w:pPr>
              <w:pStyle w:val="Heading4"/>
              <w:jc w:val="left"/>
            </w:pPr>
            <w:r w:rsidRPr="000460F0">
              <w:rPr>
                <w:bCs/>
                <w:lang w:val="cy-GB"/>
              </w:rPr>
              <w:t>Abertawe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97403F" w14:textId="6C180070" w:rsidR="000A22E1" w:rsidRPr="000460F0" w:rsidRDefault="000A22E1" w:rsidP="000A22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28,200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8893B9" w14:textId="77D36136" w:rsidR="000A22E1" w:rsidRPr="000460F0" w:rsidRDefault="000A22E1" w:rsidP="000A22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>24.3%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397C3B9" w14:textId="1241B72A" w:rsidR="000A22E1" w:rsidRPr="000460F0" w:rsidRDefault="000A22E1" w:rsidP="000A22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 xml:space="preserve">6.0% </w:t>
            </w:r>
            <w:r w:rsidRPr="00C543CB">
              <w:rPr>
                <w:rFonts w:ascii="Arial" w:hAnsi="Arial"/>
                <w:sz w:val="16"/>
              </w:rPr>
              <w:t>(7,200)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3C6DCB" w14:textId="275CD41E" w:rsidR="000A22E1" w:rsidRPr="000460F0" w:rsidRDefault="000A22E1" w:rsidP="000A22E1">
            <w:pPr>
              <w:jc w:val="center"/>
              <w:rPr>
                <w:rFonts w:ascii="Arial" w:hAnsi="Arial"/>
                <w:b/>
              </w:rPr>
            </w:pPr>
            <w:r w:rsidRPr="00C543CB">
              <w:rPr>
                <w:rFonts w:ascii="Arial" w:hAnsi="Arial"/>
                <w:b/>
              </w:rPr>
              <w:t xml:space="preserve">86.4% </w:t>
            </w:r>
            <w:r w:rsidRPr="00C543CB">
              <w:rPr>
                <w:rFonts w:ascii="Arial" w:hAnsi="Arial"/>
                <w:sz w:val="16"/>
              </w:rPr>
              <w:t>(104,100)</w:t>
            </w:r>
          </w:p>
        </w:tc>
      </w:tr>
      <w:tr w:rsidR="000A22E1" w:rsidRPr="000460F0" w14:paraId="2EAE5A8C" w14:textId="77777777" w:rsidTr="00DE5406">
        <w:tc>
          <w:tcPr>
            <w:tcW w:w="1242" w:type="dxa"/>
            <w:vAlign w:val="center"/>
          </w:tcPr>
          <w:p w14:paraId="54435AD4" w14:textId="77777777" w:rsidR="000A22E1" w:rsidRPr="000460F0" w:rsidRDefault="000A22E1" w:rsidP="000A22E1">
            <w:pPr>
              <w:pStyle w:val="Heading3"/>
              <w:rPr>
                <w:color w:val="FF0000"/>
              </w:rPr>
            </w:pPr>
            <w:r w:rsidRPr="000460F0">
              <w:rPr>
                <w:bCs/>
                <w:color w:val="FF0000"/>
                <w:lang w:val="cy-GB"/>
              </w:rPr>
              <w:t>Cymru</w:t>
            </w:r>
          </w:p>
        </w:tc>
        <w:tc>
          <w:tcPr>
            <w:tcW w:w="1701" w:type="dxa"/>
            <w:vAlign w:val="center"/>
          </w:tcPr>
          <w:p w14:paraId="370057F9" w14:textId="1DA22AB8" w:rsidR="000A22E1" w:rsidRPr="000460F0" w:rsidRDefault="000A22E1" w:rsidP="000A22E1">
            <w:pPr>
              <w:jc w:val="center"/>
              <w:rPr>
                <w:rFonts w:ascii="Arial" w:hAnsi="Arial"/>
                <w:color w:val="FF0000"/>
              </w:rPr>
            </w:pPr>
            <w:r w:rsidRPr="00C543CB">
              <w:rPr>
                <w:rFonts w:ascii="Arial" w:hAnsi="Arial"/>
                <w:color w:val="FF0000"/>
              </w:rPr>
              <w:t>355,200</w:t>
            </w:r>
          </w:p>
        </w:tc>
        <w:tc>
          <w:tcPr>
            <w:tcW w:w="1843" w:type="dxa"/>
            <w:vAlign w:val="center"/>
          </w:tcPr>
          <w:p w14:paraId="233BC6F2" w14:textId="45E3C9ED" w:rsidR="000A22E1" w:rsidRPr="000460F0" w:rsidRDefault="000A22E1" w:rsidP="000A22E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color w:val="FF0000"/>
              </w:rPr>
              <w:t>25.0%</w:t>
            </w:r>
          </w:p>
        </w:tc>
        <w:tc>
          <w:tcPr>
            <w:tcW w:w="2552" w:type="dxa"/>
            <w:vAlign w:val="center"/>
          </w:tcPr>
          <w:p w14:paraId="474C0370" w14:textId="2DDF4B11" w:rsidR="000A22E1" w:rsidRPr="000460F0" w:rsidRDefault="000A22E1" w:rsidP="000A22E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color w:val="FF0000"/>
              </w:rPr>
              <w:t>9.0%</w:t>
            </w:r>
          </w:p>
        </w:tc>
        <w:tc>
          <w:tcPr>
            <w:tcW w:w="2409" w:type="dxa"/>
            <w:vAlign w:val="center"/>
          </w:tcPr>
          <w:p w14:paraId="4A2CAB24" w14:textId="08024F9A" w:rsidR="000A22E1" w:rsidRPr="000460F0" w:rsidRDefault="000A22E1" w:rsidP="000A22E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543CB">
              <w:rPr>
                <w:rFonts w:ascii="Arial" w:hAnsi="Arial"/>
                <w:b/>
                <w:snapToGrid w:val="0"/>
                <w:color w:val="FF0000"/>
                <w:lang w:eastAsia="en-US"/>
              </w:rPr>
              <w:t>80.4%</w:t>
            </w:r>
          </w:p>
        </w:tc>
      </w:tr>
      <w:tr w:rsidR="000A22E1" w:rsidRPr="000460F0" w14:paraId="41E0C749" w14:textId="77777777" w:rsidTr="00DE5406">
        <w:tc>
          <w:tcPr>
            <w:tcW w:w="1242" w:type="dxa"/>
            <w:vAlign w:val="center"/>
          </w:tcPr>
          <w:p w14:paraId="71D477DC" w14:textId="77777777" w:rsidR="000A22E1" w:rsidRPr="000460F0" w:rsidRDefault="000A22E1" w:rsidP="000A22E1">
            <w:pPr>
              <w:rPr>
                <w:rFonts w:ascii="Arial" w:hAnsi="Arial"/>
                <w:b/>
                <w:color w:val="000080"/>
              </w:rPr>
            </w:pPr>
            <w:r w:rsidRPr="000460F0">
              <w:rPr>
                <w:rFonts w:ascii="Arial" w:hAnsi="Arial"/>
                <w:b/>
                <w:color w:val="000080"/>
                <w:szCs w:val="22"/>
                <w:lang w:val="cy-GB"/>
              </w:rPr>
              <w:t>Y DU</w:t>
            </w:r>
          </w:p>
        </w:tc>
        <w:tc>
          <w:tcPr>
            <w:tcW w:w="1701" w:type="dxa"/>
            <w:vAlign w:val="center"/>
          </w:tcPr>
          <w:p w14:paraId="7F072C4D" w14:textId="344DE3FA" w:rsidR="000A22E1" w:rsidRPr="000460F0" w:rsidRDefault="000A22E1" w:rsidP="000A22E1">
            <w:pPr>
              <w:jc w:val="center"/>
              <w:rPr>
                <w:rFonts w:ascii="Arial" w:hAnsi="Arial"/>
                <w:color w:val="000080"/>
              </w:rPr>
            </w:pPr>
            <w:r w:rsidRPr="00C543CB">
              <w:rPr>
                <w:rFonts w:ascii="Arial" w:hAnsi="Arial"/>
                <w:color w:val="000080"/>
              </w:rPr>
              <w:t>7,455,100</w:t>
            </w:r>
          </w:p>
        </w:tc>
        <w:tc>
          <w:tcPr>
            <w:tcW w:w="1843" w:type="dxa"/>
            <w:vAlign w:val="center"/>
          </w:tcPr>
          <w:p w14:paraId="513B9011" w14:textId="6402A4F1" w:rsidR="000A22E1" w:rsidRPr="000460F0" w:rsidRDefault="000A22E1" w:rsidP="000A22E1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23.7%</w:t>
            </w:r>
          </w:p>
        </w:tc>
        <w:tc>
          <w:tcPr>
            <w:tcW w:w="2552" w:type="dxa"/>
            <w:vAlign w:val="center"/>
          </w:tcPr>
          <w:p w14:paraId="7512AD05" w14:textId="1A061B57" w:rsidR="000A22E1" w:rsidRPr="000460F0" w:rsidRDefault="000A22E1" w:rsidP="000A22E1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7.9%</w:t>
            </w:r>
          </w:p>
        </w:tc>
        <w:tc>
          <w:tcPr>
            <w:tcW w:w="2409" w:type="dxa"/>
            <w:vAlign w:val="center"/>
          </w:tcPr>
          <w:p w14:paraId="688498A4" w14:textId="5F70626A" w:rsidR="000A22E1" w:rsidRPr="000460F0" w:rsidRDefault="000A22E1" w:rsidP="000A22E1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C543CB">
              <w:rPr>
                <w:rFonts w:ascii="Arial" w:hAnsi="Arial"/>
                <w:b/>
                <w:color w:val="000080"/>
              </w:rPr>
              <w:t>82.7%</w:t>
            </w:r>
          </w:p>
        </w:tc>
      </w:tr>
    </w:tbl>
    <w:p w14:paraId="674A1116" w14:textId="18A2071A" w:rsidR="0002378C" w:rsidRPr="008C4576" w:rsidRDefault="00C2788D" w:rsidP="0002378C">
      <w:pPr>
        <w:rPr>
          <w:rFonts w:ascii="Arial" w:hAnsi="Arial"/>
          <w:i/>
          <w:sz w:val="16"/>
          <w:szCs w:val="16"/>
        </w:rPr>
      </w:pPr>
      <w:proofErr w:type="spellStart"/>
      <w:r w:rsidRPr="00C543CB">
        <w:rPr>
          <w:rFonts w:ascii="Arial" w:hAnsi="Arial"/>
          <w:i/>
          <w:sz w:val="16"/>
          <w:szCs w:val="16"/>
        </w:rPr>
        <w:t>Ffynhonnell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C543CB">
        <w:rPr>
          <w:rFonts w:ascii="Arial" w:hAnsi="Arial"/>
          <w:i/>
          <w:sz w:val="16"/>
          <w:szCs w:val="16"/>
        </w:rPr>
        <w:t>Data'r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C543CB">
        <w:rPr>
          <w:rFonts w:ascii="Arial" w:hAnsi="Arial"/>
          <w:i/>
          <w:sz w:val="16"/>
          <w:szCs w:val="16"/>
        </w:rPr>
        <w:t>Arolwg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C543CB">
        <w:rPr>
          <w:rFonts w:ascii="Arial" w:hAnsi="Arial"/>
          <w:i/>
          <w:sz w:val="16"/>
          <w:szCs w:val="16"/>
        </w:rPr>
        <w:t>Poblogaeth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C543CB">
        <w:rPr>
          <w:rFonts w:ascii="Arial" w:hAnsi="Arial"/>
          <w:i/>
          <w:sz w:val="16"/>
          <w:szCs w:val="16"/>
        </w:rPr>
        <w:t>Blynyddol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(APB) </w:t>
      </w:r>
      <w:proofErr w:type="spellStart"/>
      <w:r w:rsidRPr="00C543CB">
        <w:rPr>
          <w:rFonts w:ascii="Arial" w:hAnsi="Arial"/>
          <w:i/>
          <w:sz w:val="16"/>
          <w:szCs w:val="16"/>
        </w:rPr>
        <w:t>ar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C543CB">
        <w:rPr>
          <w:rFonts w:ascii="Arial" w:hAnsi="Arial"/>
          <w:i/>
          <w:sz w:val="16"/>
          <w:szCs w:val="16"/>
        </w:rPr>
        <w:t>gyfer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y </w:t>
      </w:r>
      <w:proofErr w:type="spellStart"/>
      <w:r w:rsidRPr="00C543CB">
        <w:rPr>
          <w:rFonts w:ascii="Arial" w:hAnsi="Arial"/>
          <w:i/>
          <w:sz w:val="16"/>
          <w:szCs w:val="16"/>
        </w:rPr>
        <w:t>cyfnod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12-mis a </w:t>
      </w:r>
      <w:proofErr w:type="spellStart"/>
      <w:r w:rsidRPr="00C543CB">
        <w:rPr>
          <w:rFonts w:ascii="Arial" w:hAnsi="Arial"/>
          <w:i/>
          <w:sz w:val="16"/>
          <w:szCs w:val="16"/>
        </w:rPr>
        <w:t>ddaeth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C543CB">
        <w:rPr>
          <w:rFonts w:ascii="Arial" w:hAnsi="Arial"/>
          <w:i/>
          <w:sz w:val="16"/>
          <w:szCs w:val="16"/>
        </w:rPr>
        <w:t>i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ben </w:t>
      </w:r>
      <w:proofErr w:type="spellStart"/>
      <w:r w:rsidRPr="00C543CB">
        <w:rPr>
          <w:rFonts w:ascii="Arial" w:hAnsi="Arial"/>
          <w:i/>
          <w:sz w:val="16"/>
          <w:szCs w:val="16"/>
        </w:rPr>
        <w:t>yn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mis </w:t>
      </w:r>
      <w:proofErr w:type="spellStart"/>
      <w:r w:rsidRPr="00C543CB">
        <w:rPr>
          <w:rFonts w:ascii="Arial" w:hAnsi="Arial"/>
          <w:i/>
          <w:sz w:val="16"/>
          <w:szCs w:val="16"/>
        </w:rPr>
        <w:t>Rhagfyr</w:t>
      </w:r>
      <w:proofErr w:type="spellEnd"/>
      <w:r w:rsidRPr="00C543CB">
        <w:rPr>
          <w:rFonts w:ascii="Arial" w:hAnsi="Arial"/>
          <w:i/>
          <w:sz w:val="16"/>
          <w:szCs w:val="16"/>
        </w:rPr>
        <w:t xml:space="preserve"> 2023. SYG</w:t>
      </w:r>
      <w:r w:rsidR="0002378C" w:rsidRPr="008C4576">
        <w:rPr>
          <w:rFonts w:ascii="Arial" w:hAnsi="Arial"/>
          <w:i/>
          <w:sz w:val="16"/>
          <w:szCs w:val="16"/>
        </w:rPr>
        <w:t>.</w:t>
      </w:r>
    </w:p>
    <w:p w14:paraId="1F7E6378" w14:textId="77777777" w:rsidR="0002378C" w:rsidRPr="008C4576" w:rsidRDefault="0002378C" w:rsidP="0002378C">
      <w:pPr>
        <w:ind w:left="-284"/>
        <w:rPr>
          <w:rFonts w:ascii="Arial" w:hAnsi="Arial"/>
          <w:sz w:val="16"/>
          <w:szCs w:val="16"/>
        </w:rPr>
      </w:pPr>
    </w:p>
    <w:p w14:paraId="4EBAAA57" w14:textId="77777777" w:rsidR="0002378C" w:rsidRPr="008C4576" w:rsidRDefault="0002378C" w:rsidP="0002378C">
      <w:pPr>
        <w:rPr>
          <w:rFonts w:ascii="Arial" w:hAnsi="Arial"/>
          <w:color w:val="800000"/>
          <w:sz w:val="16"/>
          <w:szCs w:val="16"/>
        </w:rPr>
      </w:pPr>
      <w:r w:rsidRPr="008C4576">
        <w:rPr>
          <w:rFonts w:ascii="Arial" w:hAnsi="Arial"/>
          <w:b/>
          <w:bCs/>
          <w:color w:val="800000"/>
          <w:sz w:val="16"/>
          <w:szCs w:val="16"/>
          <w:lang w:val="cy-GB"/>
        </w:rPr>
        <w:t>Nodiadau</w:t>
      </w:r>
      <w:r w:rsidRPr="008C4576">
        <w:rPr>
          <w:rFonts w:ascii="Arial" w:hAnsi="Arial"/>
          <w:color w:val="800000"/>
          <w:sz w:val="16"/>
          <w:szCs w:val="16"/>
        </w:rPr>
        <w:t>:</w:t>
      </w:r>
    </w:p>
    <w:p w14:paraId="5C06D885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Arolwg sampl o aelwydydd sy'n byw mewn cyfeiriadau preifat yn y DU yw'r Arolwg Poblogaeth Blynyddol (APB). Mae'r arolwg yn ceisio gwybodaeth am amgylchiadau personol ymatebwyr a'u statws yn y farchnad lafur yn ystod cyfnod cyfeirio penodol, sef un neu bedair wythnos fel arfer (gan ddibynnu ar y pwnc) cyn y cyfweliad. Fel arolwg o aelwydydd, mae ffigurau'r APB yn ymwneud yn bennaf â lle mae pobl yn byw, er bod rhywfaint o ddata sy'n seiliedig ar weithleoedd.</w:t>
      </w:r>
    </w:p>
    <w:p w14:paraId="0DAD5211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 xml:space="preserve">Mae'r APB yn cyfuno'r samplau ychwanegol o Arolwg y Gweithlu (LFS) ac mae'n darparu data treigl ar y farchnad lafur ar gyfer gwledydd a rhanbarthau'r DU a hefyd ar gyfer ardaloedd lleol dros y pedwar chwarter. </w:t>
      </w:r>
    </w:p>
    <w:p w14:paraId="4D32114B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Gan fod amcangyfrifon yr arolwg blynyddol o'r boblogaeth yn seiliedig ar samplau ystadegol, maent yn agored i amrywioldeb samplu, sy'n cynyddu ar lefelau lleol.  Mae'r ystadegau hyn yn cael eu labelu gan y SYG ar hyn o bryd fel "ystadegau swyddogol i’w datblygu" nes eu bod yn cael eu hadolygu ymhellach.</w:t>
      </w:r>
    </w:p>
    <w:p w14:paraId="14CE5027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Cyhoeddir yr APB yn chwarterol, am gyfnod o 12-mis, ac mae fel arfer ar gael tua 3½ mis ar ôl diwedd cyfnod cyfeirio'r arolwg.  Cyhoeddwyd y data uchod gan SYG ar 16 Ebrill 2024.</w:t>
      </w:r>
    </w:p>
    <w:p w14:paraId="49E59CD8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Mae'r SYG wedi gweld cyfraddau ymateb yn gostwng ar gyfer arolygon aelwydydd, a ddaeth yn fwy acíwt ar gyfer yr LFS a data cysylltiedig a gasglwyd o fis Awst 2023.  Mae'r SYG hefyd yn parhau i drosglwyddo i’r Arolwg o’r Llafurlu wedi’i Drawsnewid (TLFS), sydd eisoes ar waith ac y disgwylir iddo ddod yn brif ffynhonnell ar gyfer eu rhyddhad o ystadegau'r farchnad lafur ym mis Medi 2024.</w:t>
      </w:r>
    </w:p>
    <w:p w14:paraId="08BED88C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Y Sefydliad Llafur Rhyngwladol (ILO), un o asiantaethau'r Cenhedloedd Unedig, sy'n cytuno ar y cysyniadau a'r diffiniadau a ddefnyddir.</w:t>
      </w:r>
    </w:p>
    <w:p w14:paraId="1C8630AD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 xml:space="preserve">Mae'r cyfanswm a'r gyfradd diweithdra a ddangosir uchod yn defnyddio diffiniad yr ILO, h.y. pobl heb swydd a oedd ar gael i ddechrau gweithio yn y pythefnos yn dilyn eu cyfweliad APB ac a oedd naill ai wedi chwilio am waith yn y pedair wythnos cyn y cyfweliad neu'n aros i ddechrau swydd yr oeddent eisoes wedi'i chael. Mynegir y gyfradd ddiweithdra fel cyfran y boblogaeth 16 oed ac yn hŷn sy’n weithgar yn economaidd. </w:t>
      </w:r>
    </w:p>
    <w:p w14:paraId="63063111" w14:textId="77777777" w:rsidR="00580AA7" w:rsidRPr="00580AA7" w:rsidRDefault="00580AA7" w:rsidP="007D7B40">
      <w:pPr>
        <w:numPr>
          <w:ilvl w:val="0"/>
          <w:numId w:val="1"/>
        </w:numPr>
        <w:tabs>
          <w:tab w:val="clear" w:pos="436"/>
        </w:tabs>
        <w:ind w:right="-397" w:hanging="152"/>
        <w:rPr>
          <w:rFonts w:ascii="Arial" w:hAnsi="Arial"/>
          <w:color w:val="800000"/>
          <w:sz w:val="16"/>
          <w:szCs w:val="16"/>
          <w:lang w:val="cy-GB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Y prif fesur 'pennawd' lleol o ddiweithdra yw'r amcangyfrifon sy'n seiliedig ar fodel (gweler adran 2).  Mae'r rhain yn gwella ar amcangyfrifon diweithdra'r APB ar gyfer awdurdodau lleol drwy fenthyca cryfder y mesur hawlwyr budd-daliadau.</w:t>
      </w:r>
    </w:p>
    <w:p w14:paraId="235EF2C5" w14:textId="7F95394E" w:rsidR="0002378C" w:rsidRPr="008C4576" w:rsidRDefault="00580AA7" w:rsidP="007D7B40">
      <w:pPr>
        <w:numPr>
          <w:ilvl w:val="0"/>
          <w:numId w:val="1"/>
        </w:numPr>
        <w:ind w:right="-397" w:hanging="152"/>
        <w:rPr>
          <w:rFonts w:ascii="Arial" w:hAnsi="Arial"/>
          <w:color w:val="800000"/>
          <w:sz w:val="16"/>
          <w:szCs w:val="16"/>
        </w:rPr>
      </w:pPr>
      <w:r w:rsidRPr="00580AA7">
        <w:rPr>
          <w:rFonts w:ascii="Arial" w:hAnsi="Arial"/>
          <w:color w:val="800000"/>
          <w:sz w:val="16"/>
          <w:szCs w:val="16"/>
          <w:lang w:val="cy-GB"/>
        </w:rPr>
        <w:t>Mae SYG yn diffinio'r boblogaeth oedran gweithio fel pawb rhwng 16 a 64 yn gynwysedig</w:t>
      </w:r>
      <w:r w:rsidR="0002378C" w:rsidRPr="008C4576">
        <w:rPr>
          <w:rFonts w:ascii="Arial" w:hAnsi="Arial"/>
          <w:color w:val="800000"/>
          <w:sz w:val="16"/>
          <w:szCs w:val="16"/>
          <w:lang w:val="cy-GB"/>
        </w:rPr>
        <w:t>.</w:t>
      </w:r>
    </w:p>
    <w:p w14:paraId="0C9426F1" w14:textId="77777777" w:rsidR="005D6B6D" w:rsidRDefault="005D6B6D"/>
    <w:sectPr w:rsidR="005D6B6D" w:rsidSect="00FC4A50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3C03"/>
    <w:multiLevelType w:val="hybridMultilevel"/>
    <w:tmpl w:val="FD182B7A"/>
    <w:lvl w:ilvl="0" w:tplc="0809001B">
      <w:start w:val="1"/>
      <w:numFmt w:val="lowerRoman"/>
      <w:lvlText w:val="%1."/>
      <w:lvlJc w:val="right"/>
      <w:pPr>
        <w:tabs>
          <w:tab w:val="num" w:pos="436"/>
        </w:tabs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42942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8C"/>
    <w:rsid w:val="0002378C"/>
    <w:rsid w:val="000A22E1"/>
    <w:rsid w:val="0054016E"/>
    <w:rsid w:val="00580AA7"/>
    <w:rsid w:val="005D6B6D"/>
    <w:rsid w:val="007D7B40"/>
    <w:rsid w:val="009E4918"/>
    <w:rsid w:val="00C2788D"/>
    <w:rsid w:val="00D223E1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4E9F"/>
  <w15:chartTrackingRefBased/>
  <w15:docId w15:val="{56C7C81A-F4E2-44E9-AFF5-6337CEB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2378C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02378C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378C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2378C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02378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02378C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BC2D0-C049-43DC-844A-7F83C538EE75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2.xml><?xml version="1.0" encoding="utf-8"?>
<ds:datastoreItem xmlns:ds="http://schemas.openxmlformats.org/officeDocument/2006/customXml" ds:itemID="{6283CF58-8C20-40FA-A57F-F20737180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2AE3C-86A5-4162-AC22-846CDE27B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8</cp:revision>
  <dcterms:created xsi:type="dcterms:W3CDTF">2024-02-02T09:18:00Z</dcterms:created>
  <dcterms:modified xsi:type="dcterms:W3CDTF">2024-05-03T09:38:00Z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