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7D68" w14:textId="77777777" w:rsidR="002F13CC" w:rsidRPr="007A7753" w:rsidRDefault="002F13CC" w:rsidP="002F13CC">
      <w:pPr>
        <w:ind w:left="-142"/>
        <w:jc w:val="both"/>
        <w:rPr>
          <w:rFonts w:ascii="Arial" w:hAnsi="Arial" w:cs="Arial"/>
          <w:sz w:val="16"/>
          <w:szCs w:val="22"/>
        </w:rPr>
      </w:pPr>
    </w:p>
    <w:p w14:paraId="192FDE18" w14:textId="77777777" w:rsidR="002F13CC" w:rsidRPr="002F13CC" w:rsidRDefault="002F13CC" w:rsidP="002F13CC">
      <w:pPr>
        <w:jc w:val="both"/>
        <w:rPr>
          <w:rFonts w:ascii="Arial" w:hAnsi="Arial" w:cs="Arial"/>
          <w:b/>
          <w:sz w:val="24"/>
          <w:szCs w:val="24"/>
        </w:rPr>
      </w:pPr>
      <w:r w:rsidRPr="002F13CC">
        <w:rPr>
          <w:rFonts w:ascii="Arial" w:hAnsi="Arial" w:cs="Arial"/>
          <w:b/>
          <w:sz w:val="24"/>
          <w:szCs w:val="24"/>
        </w:rPr>
        <w:t>Table 7 Qualifications</w:t>
      </w:r>
    </w:p>
    <w:p w14:paraId="5C67F3FE" w14:textId="77777777" w:rsidR="002F13CC" w:rsidRPr="007A7753" w:rsidRDefault="002F13CC" w:rsidP="002F13CC">
      <w:pPr>
        <w:ind w:left="-142"/>
        <w:jc w:val="both"/>
        <w:rPr>
          <w:rFonts w:asciiTheme="minorHAnsi" w:hAnsiTheme="minorHAnsi" w:cstheme="minorHAnsi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559"/>
        <w:gridCol w:w="1560"/>
      </w:tblGrid>
      <w:tr w:rsidR="002F13CC" w:rsidRPr="009F6380" w14:paraId="10EE7281" w14:textId="77777777" w:rsidTr="00E44C4D">
        <w:tc>
          <w:tcPr>
            <w:tcW w:w="3261" w:type="dxa"/>
            <w:shd w:val="clear" w:color="auto" w:fill="E6E6E6"/>
            <w:vAlign w:val="center"/>
          </w:tcPr>
          <w:p w14:paraId="1B0836BC" w14:textId="77777777" w:rsidR="002F13CC" w:rsidRPr="009F6380" w:rsidRDefault="002F13CC" w:rsidP="00DE54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RQF</w:t>
            </w:r>
            <w:r w:rsidRPr="009F6380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5288D82" w14:textId="77777777" w:rsidR="002F13CC" w:rsidRPr="009F6380" w:rsidRDefault="002F13CC" w:rsidP="00DE5406">
            <w:pPr>
              <w:jc w:val="right"/>
              <w:rPr>
                <w:rFonts w:ascii="Arial" w:hAnsi="Arial" w:cs="Arial"/>
                <w:b/>
              </w:rPr>
            </w:pPr>
            <w:r w:rsidRPr="009F6380">
              <w:rPr>
                <w:rFonts w:ascii="Arial" w:hAnsi="Arial" w:cs="Arial"/>
                <w:b/>
              </w:rPr>
              <w:t xml:space="preserve">Swansea </w:t>
            </w:r>
            <w:r w:rsidRPr="009F6380">
              <w:rPr>
                <w:rFonts w:ascii="Arial" w:hAnsi="Arial" w:cs="Arial"/>
              </w:rPr>
              <w:t>(total)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FC98B72" w14:textId="77777777" w:rsidR="002F13CC" w:rsidRPr="009F6380" w:rsidRDefault="002F13CC" w:rsidP="00DE5406">
            <w:pPr>
              <w:jc w:val="center"/>
              <w:rPr>
                <w:rFonts w:ascii="Arial" w:hAnsi="Arial" w:cs="Arial"/>
                <w:b/>
              </w:rPr>
            </w:pPr>
            <w:r w:rsidRPr="009F6380">
              <w:rPr>
                <w:rFonts w:ascii="Arial" w:hAnsi="Arial" w:cs="Arial"/>
                <w:b/>
              </w:rPr>
              <w:t>Swansea</w:t>
            </w:r>
          </w:p>
          <w:p w14:paraId="11F75861" w14:textId="77777777" w:rsidR="002F13CC" w:rsidRPr="009F6380" w:rsidRDefault="002F13CC" w:rsidP="00DE5406">
            <w:pPr>
              <w:jc w:val="center"/>
              <w:rPr>
                <w:rFonts w:ascii="Arial" w:hAnsi="Arial" w:cs="Arial"/>
              </w:rPr>
            </w:pPr>
            <w:r w:rsidRPr="009F6380">
              <w:rPr>
                <w:rFonts w:ascii="Arial" w:hAnsi="Arial" w:cs="Arial"/>
              </w:rPr>
              <w:t>(%)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59062B0C" w14:textId="77777777" w:rsidR="002F13CC" w:rsidRPr="009F6380" w:rsidRDefault="002F13CC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F6380">
              <w:rPr>
                <w:rFonts w:ascii="Arial" w:hAnsi="Arial" w:cs="Arial"/>
                <w:b/>
                <w:color w:val="FF0000"/>
              </w:rPr>
              <w:t>Wales</w:t>
            </w:r>
          </w:p>
          <w:p w14:paraId="5CAE52D5" w14:textId="77777777" w:rsidR="002F13CC" w:rsidRPr="009F6380" w:rsidRDefault="002F13CC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F6380">
              <w:rPr>
                <w:rFonts w:ascii="Arial" w:hAnsi="Arial" w:cs="Arial"/>
                <w:b/>
                <w:color w:val="FF0000"/>
              </w:rPr>
              <w:t>(%)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26ACAFAA" w14:textId="77777777" w:rsidR="002F13CC" w:rsidRPr="009F6380" w:rsidRDefault="002F13CC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9F6380">
              <w:rPr>
                <w:rFonts w:ascii="Arial" w:hAnsi="Arial" w:cs="Arial"/>
                <w:b/>
                <w:color w:val="000066"/>
              </w:rPr>
              <w:t>UK</w:t>
            </w:r>
          </w:p>
          <w:p w14:paraId="49DBD104" w14:textId="77777777" w:rsidR="002F13CC" w:rsidRPr="009F6380" w:rsidRDefault="002F13CC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9F6380">
              <w:rPr>
                <w:rFonts w:ascii="Arial" w:hAnsi="Arial" w:cs="Arial"/>
                <w:b/>
                <w:color w:val="000066"/>
              </w:rPr>
              <w:t>(%)</w:t>
            </w:r>
          </w:p>
        </w:tc>
      </w:tr>
      <w:tr w:rsidR="00E44C4D" w:rsidRPr="007A7753" w14:paraId="2100C51B" w14:textId="77777777" w:rsidTr="00E44C4D">
        <w:tc>
          <w:tcPr>
            <w:tcW w:w="3261" w:type="dxa"/>
            <w:vAlign w:val="center"/>
          </w:tcPr>
          <w:p w14:paraId="26AB6F7E" w14:textId="77777777" w:rsidR="00E44C4D" w:rsidRPr="007A7753" w:rsidRDefault="00E44C4D" w:rsidP="00E44C4D">
            <w:pPr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RQF 4 and above</w:t>
            </w:r>
          </w:p>
        </w:tc>
        <w:tc>
          <w:tcPr>
            <w:tcW w:w="1559" w:type="dxa"/>
            <w:vAlign w:val="center"/>
          </w:tcPr>
          <w:p w14:paraId="19E10A32" w14:textId="089D709A" w:rsidR="00E44C4D" w:rsidRPr="007A7753" w:rsidRDefault="00E44C4D" w:rsidP="00E44C4D">
            <w:pPr>
              <w:jc w:val="right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72,300</w:t>
            </w:r>
          </w:p>
        </w:tc>
        <w:tc>
          <w:tcPr>
            <w:tcW w:w="1559" w:type="dxa"/>
            <w:vAlign w:val="center"/>
          </w:tcPr>
          <w:p w14:paraId="6950D656" w14:textId="539D56CE" w:rsidR="00E44C4D" w:rsidRPr="007A7753" w:rsidRDefault="00E44C4D" w:rsidP="00E44C4D">
            <w:pPr>
              <w:jc w:val="center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47.7</w:t>
            </w:r>
          </w:p>
        </w:tc>
        <w:tc>
          <w:tcPr>
            <w:tcW w:w="1559" w:type="dxa"/>
            <w:vAlign w:val="center"/>
          </w:tcPr>
          <w:p w14:paraId="5D3B8798" w14:textId="7247C688" w:rsidR="00E44C4D" w:rsidRPr="007A7753" w:rsidRDefault="00E44C4D" w:rsidP="00E44C4D">
            <w:pPr>
              <w:jc w:val="center"/>
              <w:rPr>
                <w:rFonts w:ascii="Arial" w:hAnsi="Arial" w:cs="Arial"/>
                <w:color w:val="FF0000"/>
              </w:rPr>
            </w:pPr>
            <w:r w:rsidRPr="00A25D1B">
              <w:rPr>
                <w:rFonts w:ascii="Arial" w:hAnsi="Arial" w:cs="Arial"/>
                <w:color w:val="FF0000"/>
              </w:rPr>
              <w:t>43.2</w:t>
            </w:r>
          </w:p>
        </w:tc>
        <w:tc>
          <w:tcPr>
            <w:tcW w:w="1560" w:type="dxa"/>
            <w:vAlign w:val="center"/>
          </w:tcPr>
          <w:p w14:paraId="4FCDB0B4" w14:textId="5AA07786" w:rsidR="00E44C4D" w:rsidRPr="007A7753" w:rsidRDefault="00E44C4D" w:rsidP="00E44C4D">
            <w:pPr>
              <w:jc w:val="center"/>
              <w:rPr>
                <w:rFonts w:ascii="Arial" w:hAnsi="Arial" w:cs="Arial"/>
                <w:color w:val="000080"/>
              </w:rPr>
            </w:pPr>
            <w:r w:rsidRPr="00A25D1B">
              <w:rPr>
                <w:rFonts w:ascii="Arial" w:hAnsi="Arial" w:cs="Arial"/>
                <w:color w:val="000066"/>
              </w:rPr>
              <w:t>47.1</w:t>
            </w:r>
          </w:p>
        </w:tc>
      </w:tr>
      <w:tr w:rsidR="00E44C4D" w:rsidRPr="007A7753" w14:paraId="7A33CCDE" w14:textId="77777777" w:rsidTr="00E44C4D">
        <w:tc>
          <w:tcPr>
            <w:tcW w:w="3261" w:type="dxa"/>
            <w:vAlign w:val="center"/>
          </w:tcPr>
          <w:p w14:paraId="35965CE0" w14:textId="77777777" w:rsidR="00E44C4D" w:rsidRPr="007A7753" w:rsidRDefault="00E44C4D" w:rsidP="00E44C4D">
            <w:pPr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RQF 3</w:t>
            </w:r>
          </w:p>
        </w:tc>
        <w:tc>
          <w:tcPr>
            <w:tcW w:w="1559" w:type="dxa"/>
            <w:vAlign w:val="center"/>
          </w:tcPr>
          <w:p w14:paraId="6475BC76" w14:textId="43773727" w:rsidR="00E44C4D" w:rsidRPr="007A7753" w:rsidRDefault="00E44C4D" w:rsidP="00E44C4D">
            <w:pPr>
              <w:jc w:val="right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31,000</w:t>
            </w:r>
          </w:p>
        </w:tc>
        <w:tc>
          <w:tcPr>
            <w:tcW w:w="1559" w:type="dxa"/>
            <w:vAlign w:val="center"/>
          </w:tcPr>
          <w:p w14:paraId="13CBF8D3" w14:textId="399078E5" w:rsidR="00E44C4D" w:rsidRPr="007A7753" w:rsidRDefault="00E44C4D" w:rsidP="00E44C4D">
            <w:pPr>
              <w:jc w:val="center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20.5</w:t>
            </w:r>
          </w:p>
        </w:tc>
        <w:tc>
          <w:tcPr>
            <w:tcW w:w="1559" w:type="dxa"/>
            <w:vAlign w:val="center"/>
          </w:tcPr>
          <w:p w14:paraId="13157718" w14:textId="5D82081F" w:rsidR="00E44C4D" w:rsidRPr="007A7753" w:rsidRDefault="00E44C4D" w:rsidP="00E44C4D">
            <w:pPr>
              <w:jc w:val="center"/>
              <w:rPr>
                <w:rFonts w:ascii="Arial" w:hAnsi="Arial" w:cs="Arial"/>
                <w:color w:val="FF0000"/>
              </w:rPr>
            </w:pPr>
            <w:r w:rsidRPr="00A25D1B">
              <w:rPr>
                <w:rFonts w:ascii="Arial" w:hAnsi="Arial" w:cs="Arial"/>
                <w:color w:val="FF0000"/>
              </w:rPr>
              <w:t>21.5</w:t>
            </w:r>
          </w:p>
        </w:tc>
        <w:tc>
          <w:tcPr>
            <w:tcW w:w="1560" w:type="dxa"/>
            <w:vAlign w:val="center"/>
          </w:tcPr>
          <w:p w14:paraId="39868F4A" w14:textId="6EA1C6F5" w:rsidR="00E44C4D" w:rsidRPr="007A7753" w:rsidRDefault="00E44C4D" w:rsidP="00E44C4D">
            <w:pPr>
              <w:jc w:val="center"/>
              <w:rPr>
                <w:rFonts w:ascii="Arial" w:hAnsi="Arial" w:cs="Arial"/>
                <w:color w:val="000080"/>
              </w:rPr>
            </w:pPr>
            <w:r w:rsidRPr="00A25D1B">
              <w:rPr>
                <w:rFonts w:ascii="Arial" w:hAnsi="Arial" w:cs="Arial"/>
                <w:color w:val="000066"/>
              </w:rPr>
              <w:t>20.6</w:t>
            </w:r>
          </w:p>
        </w:tc>
      </w:tr>
      <w:tr w:rsidR="00E44C4D" w:rsidRPr="007A7753" w14:paraId="61EF7DB8" w14:textId="77777777" w:rsidTr="00E44C4D">
        <w:tc>
          <w:tcPr>
            <w:tcW w:w="3261" w:type="dxa"/>
            <w:vAlign w:val="center"/>
          </w:tcPr>
          <w:p w14:paraId="30474953" w14:textId="77777777" w:rsidR="00E44C4D" w:rsidRPr="007A7753" w:rsidRDefault="00E44C4D" w:rsidP="00E44C4D">
            <w:pPr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RQF 2</w:t>
            </w:r>
          </w:p>
        </w:tc>
        <w:tc>
          <w:tcPr>
            <w:tcW w:w="1559" w:type="dxa"/>
            <w:vAlign w:val="center"/>
          </w:tcPr>
          <w:p w14:paraId="39D4C58D" w14:textId="603959C3" w:rsidR="00E44C4D" w:rsidRPr="007A7753" w:rsidRDefault="00E44C4D" w:rsidP="00E44C4D">
            <w:pPr>
              <w:jc w:val="right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28,200</w:t>
            </w:r>
          </w:p>
        </w:tc>
        <w:tc>
          <w:tcPr>
            <w:tcW w:w="1559" w:type="dxa"/>
            <w:vAlign w:val="center"/>
          </w:tcPr>
          <w:p w14:paraId="32AB883E" w14:textId="05EDCC52" w:rsidR="00E44C4D" w:rsidRPr="007A7753" w:rsidRDefault="00E44C4D" w:rsidP="00E44C4D">
            <w:pPr>
              <w:jc w:val="center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18.6</w:t>
            </w:r>
          </w:p>
        </w:tc>
        <w:tc>
          <w:tcPr>
            <w:tcW w:w="1559" w:type="dxa"/>
            <w:vAlign w:val="center"/>
          </w:tcPr>
          <w:p w14:paraId="79967A14" w14:textId="169C59C3" w:rsidR="00E44C4D" w:rsidRPr="007A7753" w:rsidRDefault="00E44C4D" w:rsidP="00E44C4D">
            <w:pPr>
              <w:jc w:val="center"/>
              <w:rPr>
                <w:rFonts w:ascii="Arial" w:hAnsi="Arial" w:cs="Arial"/>
                <w:color w:val="FF0000"/>
              </w:rPr>
            </w:pPr>
            <w:r w:rsidRPr="00A25D1B">
              <w:rPr>
                <w:rFonts w:ascii="Arial" w:hAnsi="Arial" w:cs="Arial"/>
                <w:color w:val="FF0000"/>
              </w:rPr>
              <w:t>20.3</w:t>
            </w:r>
          </w:p>
        </w:tc>
        <w:tc>
          <w:tcPr>
            <w:tcW w:w="1560" w:type="dxa"/>
            <w:vAlign w:val="center"/>
          </w:tcPr>
          <w:p w14:paraId="1CD63D04" w14:textId="4A0E985D" w:rsidR="00E44C4D" w:rsidRPr="007A7753" w:rsidRDefault="00E44C4D" w:rsidP="00E44C4D">
            <w:pPr>
              <w:jc w:val="center"/>
              <w:rPr>
                <w:rFonts w:ascii="Arial" w:hAnsi="Arial" w:cs="Arial"/>
                <w:color w:val="000080"/>
              </w:rPr>
            </w:pPr>
            <w:r w:rsidRPr="00A25D1B">
              <w:rPr>
                <w:rFonts w:ascii="Arial" w:hAnsi="Arial" w:cs="Arial"/>
                <w:color w:val="000066"/>
              </w:rPr>
              <w:t>18.7</w:t>
            </w:r>
          </w:p>
        </w:tc>
      </w:tr>
      <w:tr w:rsidR="00E44C4D" w:rsidRPr="007A7753" w14:paraId="391AFC8D" w14:textId="77777777" w:rsidTr="00E44C4D">
        <w:tc>
          <w:tcPr>
            <w:tcW w:w="3261" w:type="dxa"/>
            <w:vAlign w:val="center"/>
          </w:tcPr>
          <w:p w14:paraId="3BB6EFAF" w14:textId="77777777" w:rsidR="00E44C4D" w:rsidRPr="007A7753" w:rsidRDefault="00E44C4D" w:rsidP="00E44C4D">
            <w:pPr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RQF 1</w:t>
            </w:r>
          </w:p>
        </w:tc>
        <w:tc>
          <w:tcPr>
            <w:tcW w:w="1559" w:type="dxa"/>
            <w:vAlign w:val="center"/>
          </w:tcPr>
          <w:p w14:paraId="7415DF5E" w14:textId="3F272288" w:rsidR="00E44C4D" w:rsidRPr="007A7753" w:rsidRDefault="00E44C4D" w:rsidP="00E44C4D">
            <w:pPr>
              <w:jc w:val="right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3,100</w:t>
            </w:r>
          </w:p>
        </w:tc>
        <w:tc>
          <w:tcPr>
            <w:tcW w:w="1559" w:type="dxa"/>
            <w:vAlign w:val="center"/>
          </w:tcPr>
          <w:p w14:paraId="06270E57" w14:textId="3ED7EB60" w:rsidR="00E44C4D" w:rsidRPr="007A7753" w:rsidRDefault="00E44C4D" w:rsidP="00E44C4D">
            <w:pPr>
              <w:jc w:val="center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2.1</w:t>
            </w:r>
          </w:p>
        </w:tc>
        <w:tc>
          <w:tcPr>
            <w:tcW w:w="1559" w:type="dxa"/>
            <w:vAlign w:val="center"/>
          </w:tcPr>
          <w:p w14:paraId="235DD661" w14:textId="1368F3C0" w:rsidR="00E44C4D" w:rsidRPr="007A7753" w:rsidRDefault="00E44C4D" w:rsidP="00E44C4D">
            <w:pPr>
              <w:jc w:val="center"/>
              <w:rPr>
                <w:rFonts w:ascii="Arial" w:hAnsi="Arial" w:cs="Arial"/>
                <w:color w:val="FF0000"/>
              </w:rPr>
            </w:pPr>
            <w:r w:rsidRPr="00A25D1B">
              <w:rPr>
                <w:rFonts w:ascii="Arial" w:hAnsi="Arial" w:cs="Arial"/>
                <w:color w:val="FF0000"/>
              </w:rPr>
              <w:t>2.6</w:t>
            </w:r>
          </w:p>
        </w:tc>
        <w:tc>
          <w:tcPr>
            <w:tcW w:w="1560" w:type="dxa"/>
            <w:vAlign w:val="center"/>
          </w:tcPr>
          <w:p w14:paraId="61F6189C" w14:textId="299C23B5" w:rsidR="00E44C4D" w:rsidRPr="007A7753" w:rsidRDefault="00E44C4D" w:rsidP="00E44C4D">
            <w:pPr>
              <w:jc w:val="center"/>
              <w:rPr>
                <w:rFonts w:ascii="Arial" w:hAnsi="Arial" w:cs="Arial"/>
                <w:color w:val="000080"/>
              </w:rPr>
            </w:pPr>
            <w:r w:rsidRPr="00A25D1B">
              <w:rPr>
                <w:rFonts w:ascii="Arial" w:hAnsi="Arial" w:cs="Arial"/>
                <w:color w:val="000066"/>
              </w:rPr>
              <w:t>2.4</w:t>
            </w:r>
          </w:p>
        </w:tc>
      </w:tr>
      <w:tr w:rsidR="00E44C4D" w:rsidRPr="007A7753" w14:paraId="736ABBBC" w14:textId="77777777" w:rsidTr="00E44C4D">
        <w:tc>
          <w:tcPr>
            <w:tcW w:w="3261" w:type="dxa"/>
            <w:vAlign w:val="center"/>
          </w:tcPr>
          <w:p w14:paraId="5B578BEE" w14:textId="77777777" w:rsidR="00E44C4D" w:rsidRPr="007A7753" w:rsidRDefault="00E44C4D" w:rsidP="00E44C4D">
            <w:pPr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Other qualifications</w:t>
            </w:r>
          </w:p>
        </w:tc>
        <w:tc>
          <w:tcPr>
            <w:tcW w:w="1559" w:type="dxa"/>
            <w:vAlign w:val="center"/>
          </w:tcPr>
          <w:p w14:paraId="48A01A14" w14:textId="717E7D65" w:rsidR="00E44C4D" w:rsidRPr="007A7753" w:rsidRDefault="00E44C4D" w:rsidP="00E44C4D">
            <w:pPr>
              <w:jc w:val="right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4,100</w:t>
            </w:r>
          </w:p>
        </w:tc>
        <w:tc>
          <w:tcPr>
            <w:tcW w:w="1559" w:type="dxa"/>
            <w:vAlign w:val="center"/>
          </w:tcPr>
          <w:p w14:paraId="41154B54" w14:textId="60C23C52" w:rsidR="00E44C4D" w:rsidRPr="007A7753" w:rsidRDefault="00E44C4D" w:rsidP="00E44C4D">
            <w:pPr>
              <w:jc w:val="center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2.7</w:t>
            </w:r>
          </w:p>
        </w:tc>
        <w:tc>
          <w:tcPr>
            <w:tcW w:w="1559" w:type="dxa"/>
            <w:vAlign w:val="center"/>
          </w:tcPr>
          <w:p w14:paraId="68F7BC17" w14:textId="51C15F99" w:rsidR="00E44C4D" w:rsidRPr="007A7753" w:rsidRDefault="00E44C4D" w:rsidP="00E44C4D">
            <w:pPr>
              <w:jc w:val="center"/>
              <w:rPr>
                <w:rFonts w:ascii="Arial" w:hAnsi="Arial" w:cs="Arial"/>
                <w:color w:val="FF0000"/>
              </w:rPr>
            </w:pPr>
            <w:r w:rsidRPr="00A25D1B">
              <w:rPr>
                <w:rFonts w:ascii="Arial" w:hAnsi="Arial" w:cs="Arial"/>
                <w:color w:val="FF0000"/>
              </w:rPr>
              <w:t>3.9</w:t>
            </w:r>
          </w:p>
        </w:tc>
        <w:tc>
          <w:tcPr>
            <w:tcW w:w="1560" w:type="dxa"/>
            <w:vAlign w:val="center"/>
          </w:tcPr>
          <w:p w14:paraId="02F7B1C0" w14:textId="1DBC2A77" w:rsidR="00E44C4D" w:rsidRPr="007A7753" w:rsidRDefault="00E44C4D" w:rsidP="00E44C4D">
            <w:pPr>
              <w:jc w:val="center"/>
              <w:rPr>
                <w:rFonts w:ascii="Arial" w:hAnsi="Arial" w:cs="Arial"/>
                <w:color w:val="000080"/>
              </w:rPr>
            </w:pPr>
            <w:r w:rsidRPr="00A25D1B">
              <w:rPr>
                <w:rFonts w:ascii="Arial" w:hAnsi="Arial" w:cs="Arial"/>
                <w:color w:val="000066"/>
              </w:rPr>
              <w:t>4.5</w:t>
            </w:r>
          </w:p>
        </w:tc>
      </w:tr>
      <w:tr w:rsidR="00E44C4D" w:rsidRPr="007A7753" w14:paraId="140E043C" w14:textId="77777777" w:rsidTr="00E44C4D">
        <w:tc>
          <w:tcPr>
            <w:tcW w:w="3261" w:type="dxa"/>
            <w:vAlign w:val="center"/>
          </w:tcPr>
          <w:p w14:paraId="60B102D9" w14:textId="77777777" w:rsidR="00E44C4D" w:rsidRPr="007A7753" w:rsidRDefault="00E44C4D" w:rsidP="00E44C4D">
            <w:pPr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No qualifications</w:t>
            </w:r>
          </w:p>
        </w:tc>
        <w:tc>
          <w:tcPr>
            <w:tcW w:w="1559" w:type="dxa"/>
            <w:vAlign w:val="center"/>
          </w:tcPr>
          <w:p w14:paraId="01C730CD" w14:textId="1B1F5D0A" w:rsidR="00E44C4D" w:rsidRPr="007A7753" w:rsidRDefault="00E44C4D" w:rsidP="00E44C4D">
            <w:pPr>
              <w:jc w:val="right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12,700</w:t>
            </w:r>
          </w:p>
        </w:tc>
        <w:tc>
          <w:tcPr>
            <w:tcW w:w="1559" w:type="dxa"/>
            <w:vAlign w:val="center"/>
          </w:tcPr>
          <w:p w14:paraId="51A7E683" w14:textId="61598CBD" w:rsidR="00E44C4D" w:rsidRPr="007A7753" w:rsidRDefault="00E44C4D" w:rsidP="00E44C4D">
            <w:pPr>
              <w:jc w:val="center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8.4</w:t>
            </w:r>
          </w:p>
        </w:tc>
        <w:tc>
          <w:tcPr>
            <w:tcW w:w="1559" w:type="dxa"/>
            <w:vAlign w:val="center"/>
          </w:tcPr>
          <w:p w14:paraId="314318B8" w14:textId="17A38D04" w:rsidR="00E44C4D" w:rsidRPr="007A7753" w:rsidRDefault="00E44C4D" w:rsidP="00E44C4D">
            <w:pPr>
              <w:jc w:val="center"/>
              <w:rPr>
                <w:rFonts w:ascii="Arial" w:hAnsi="Arial" w:cs="Arial"/>
                <w:color w:val="FF0000"/>
              </w:rPr>
            </w:pPr>
            <w:r w:rsidRPr="00A25D1B">
              <w:rPr>
                <w:rFonts w:ascii="Arial" w:hAnsi="Arial" w:cs="Arial"/>
                <w:color w:val="FF0000"/>
              </w:rPr>
              <w:t>8.6</w:t>
            </w:r>
          </w:p>
        </w:tc>
        <w:tc>
          <w:tcPr>
            <w:tcW w:w="1560" w:type="dxa"/>
            <w:vAlign w:val="center"/>
          </w:tcPr>
          <w:p w14:paraId="76180F40" w14:textId="6C4830AE" w:rsidR="00E44C4D" w:rsidRPr="007A7753" w:rsidRDefault="00E44C4D" w:rsidP="00E44C4D">
            <w:pPr>
              <w:jc w:val="center"/>
              <w:rPr>
                <w:rFonts w:ascii="Arial" w:hAnsi="Arial" w:cs="Arial"/>
                <w:color w:val="000080"/>
              </w:rPr>
            </w:pPr>
            <w:r w:rsidRPr="00A25D1B">
              <w:rPr>
                <w:rFonts w:ascii="Arial" w:hAnsi="Arial" w:cs="Arial"/>
                <w:color w:val="000066"/>
              </w:rPr>
              <w:t>6.6</w:t>
            </w:r>
          </w:p>
        </w:tc>
      </w:tr>
      <w:tr w:rsidR="00E44C4D" w:rsidRPr="007A7753" w14:paraId="06D2A12A" w14:textId="77777777" w:rsidTr="00E44C4D">
        <w:tc>
          <w:tcPr>
            <w:tcW w:w="3261" w:type="dxa"/>
            <w:vAlign w:val="center"/>
          </w:tcPr>
          <w:p w14:paraId="78C5408B" w14:textId="77777777" w:rsidR="00E44C4D" w:rsidRPr="007A7753" w:rsidRDefault="00E44C4D" w:rsidP="00E44C4D">
            <w:pPr>
              <w:rPr>
                <w:rFonts w:ascii="Arial" w:hAnsi="Arial" w:cs="Arial"/>
                <w:b/>
              </w:rPr>
            </w:pPr>
            <w:r w:rsidRPr="007A77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14:paraId="424A1107" w14:textId="618F75AC" w:rsidR="00E44C4D" w:rsidRPr="007A7753" w:rsidRDefault="00E44C4D" w:rsidP="00E44C4D">
            <w:pPr>
              <w:jc w:val="right"/>
              <w:rPr>
                <w:rFonts w:ascii="Arial" w:hAnsi="Arial" w:cs="Arial"/>
                <w:b/>
                <w:bCs/>
              </w:rPr>
            </w:pPr>
            <w:r w:rsidRPr="00A25D1B">
              <w:rPr>
                <w:rFonts w:ascii="Arial" w:hAnsi="Arial" w:cs="Arial"/>
                <w:b/>
                <w:bCs/>
              </w:rPr>
              <w:t>151,500</w:t>
            </w:r>
          </w:p>
        </w:tc>
        <w:tc>
          <w:tcPr>
            <w:tcW w:w="1559" w:type="dxa"/>
            <w:vAlign w:val="center"/>
          </w:tcPr>
          <w:p w14:paraId="2E7C0F30" w14:textId="0438440F" w:rsidR="00E44C4D" w:rsidRPr="007A7753" w:rsidRDefault="00E44C4D" w:rsidP="00E44C4D">
            <w:pPr>
              <w:jc w:val="center"/>
              <w:rPr>
                <w:rFonts w:ascii="Arial" w:hAnsi="Arial" w:cs="Arial"/>
              </w:rPr>
            </w:pPr>
            <w:r w:rsidRPr="00A25D1B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14:paraId="685F6F83" w14:textId="3C7E9432" w:rsidR="00E44C4D" w:rsidRPr="007A7753" w:rsidRDefault="00E44C4D" w:rsidP="00E44C4D">
            <w:pPr>
              <w:jc w:val="center"/>
              <w:rPr>
                <w:rFonts w:ascii="Arial" w:hAnsi="Arial" w:cs="Arial"/>
                <w:color w:val="FF0000"/>
              </w:rPr>
            </w:pPr>
            <w:r w:rsidRPr="00A25D1B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14:paraId="3045F4F1" w14:textId="530ABC59" w:rsidR="00E44C4D" w:rsidRPr="007A7753" w:rsidRDefault="00E44C4D" w:rsidP="00E44C4D">
            <w:pPr>
              <w:jc w:val="center"/>
              <w:rPr>
                <w:rFonts w:ascii="Arial" w:hAnsi="Arial" w:cs="Arial"/>
                <w:color w:val="000080"/>
              </w:rPr>
            </w:pPr>
            <w:r w:rsidRPr="00A25D1B">
              <w:rPr>
                <w:rFonts w:ascii="Arial" w:hAnsi="Arial" w:cs="Arial"/>
                <w:color w:val="000066"/>
              </w:rPr>
              <w:t>100</w:t>
            </w:r>
          </w:p>
        </w:tc>
      </w:tr>
    </w:tbl>
    <w:p w14:paraId="597D730A" w14:textId="014952D8" w:rsidR="002F13CC" w:rsidRPr="007A7753" w:rsidRDefault="002F13CC" w:rsidP="002F13CC">
      <w:pPr>
        <w:rPr>
          <w:rFonts w:ascii="Arial" w:hAnsi="Arial"/>
          <w:i/>
          <w:sz w:val="16"/>
          <w:szCs w:val="16"/>
        </w:rPr>
      </w:pPr>
      <w:r w:rsidRPr="007A7753">
        <w:rPr>
          <w:rFonts w:ascii="Arial" w:hAnsi="Arial"/>
          <w:b/>
          <w:i/>
          <w:sz w:val="16"/>
          <w:szCs w:val="16"/>
        </w:rPr>
        <w:t>Source</w:t>
      </w:r>
      <w:r w:rsidRPr="007A7753">
        <w:rPr>
          <w:rFonts w:ascii="Arial" w:hAnsi="Arial"/>
          <w:i/>
          <w:sz w:val="16"/>
          <w:szCs w:val="16"/>
        </w:rPr>
        <w:t xml:space="preserve">: Annual Population Survey (APS) data for </w:t>
      </w:r>
      <w:r w:rsidR="00E44C4D" w:rsidRPr="007A7753">
        <w:rPr>
          <w:rFonts w:ascii="Arial" w:hAnsi="Arial"/>
          <w:i/>
          <w:sz w:val="16"/>
          <w:szCs w:val="16"/>
        </w:rPr>
        <w:t>12-month</w:t>
      </w:r>
      <w:r w:rsidRPr="007A7753">
        <w:rPr>
          <w:rFonts w:ascii="Arial" w:hAnsi="Arial"/>
          <w:i/>
          <w:sz w:val="16"/>
          <w:szCs w:val="16"/>
        </w:rPr>
        <w:t xml:space="preserve"> period ending December 202</w:t>
      </w:r>
      <w:r w:rsidR="00E44C4D">
        <w:rPr>
          <w:rFonts w:ascii="Arial" w:hAnsi="Arial"/>
          <w:i/>
          <w:sz w:val="16"/>
          <w:szCs w:val="16"/>
        </w:rPr>
        <w:t>3</w:t>
      </w:r>
      <w:r w:rsidRPr="007A7753">
        <w:rPr>
          <w:rFonts w:ascii="Arial" w:hAnsi="Arial"/>
          <w:i/>
          <w:sz w:val="16"/>
          <w:szCs w:val="16"/>
        </w:rPr>
        <w:t>, ONS.</w:t>
      </w:r>
    </w:p>
    <w:p w14:paraId="3CB33BF9" w14:textId="77777777" w:rsidR="002F13CC" w:rsidRPr="007A7753" w:rsidRDefault="002F13CC" w:rsidP="002F13CC">
      <w:pPr>
        <w:rPr>
          <w:rFonts w:ascii="Arial" w:hAnsi="Arial"/>
          <w:sz w:val="12"/>
          <w:szCs w:val="12"/>
        </w:rPr>
      </w:pPr>
    </w:p>
    <w:p w14:paraId="4310842B" w14:textId="77777777" w:rsidR="002F13CC" w:rsidRPr="007A7753" w:rsidRDefault="002F13CC" w:rsidP="002F13CC">
      <w:pPr>
        <w:rPr>
          <w:rFonts w:ascii="Arial" w:hAnsi="Arial"/>
          <w:color w:val="800000"/>
          <w:sz w:val="16"/>
          <w:szCs w:val="16"/>
        </w:rPr>
      </w:pPr>
      <w:r w:rsidRPr="007A7753">
        <w:rPr>
          <w:rFonts w:ascii="Arial" w:hAnsi="Arial"/>
          <w:b/>
          <w:color w:val="800000"/>
          <w:sz w:val="16"/>
          <w:szCs w:val="16"/>
        </w:rPr>
        <w:t>Notes</w:t>
      </w:r>
      <w:r w:rsidRPr="007A7753">
        <w:rPr>
          <w:rFonts w:ascii="Arial" w:hAnsi="Arial"/>
          <w:color w:val="800000"/>
          <w:sz w:val="16"/>
          <w:szCs w:val="16"/>
        </w:rPr>
        <w:t>:</w:t>
      </w:r>
    </w:p>
    <w:p w14:paraId="10C6A9CD" w14:textId="77777777" w:rsidR="00F6770B" w:rsidRPr="00F6770B" w:rsidRDefault="00F6770B" w:rsidP="00F6770B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/>
          <w:color w:val="800000"/>
          <w:sz w:val="16"/>
          <w:szCs w:val="16"/>
        </w:rPr>
      </w:pPr>
      <w:r w:rsidRPr="00F6770B">
        <w:rPr>
          <w:rFonts w:ascii="Arial" w:hAnsi="Arial"/>
          <w:color w:val="800000"/>
          <w:sz w:val="16"/>
          <w:szCs w:val="16"/>
        </w:rPr>
        <w:t>These are residence-based estimates from the APS, focusing on the educational attainment of the working age population (defined as all people aged 16-64).  The survey asks respondents for the highest level of qualification obtained.</w:t>
      </w:r>
    </w:p>
    <w:p w14:paraId="306CC6D6" w14:textId="77777777" w:rsidR="00F6770B" w:rsidRPr="00F6770B" w:rsidRDefault="00F6770B" w:rsidP="00F6770B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/>
          <w:color w:val="800000"/>
          <w:sz w:val="16"/>
          <w:szCs w:val="16"/>
        </w:rPr>
      </w:pPr>
      <w:r w:rsidRPr="00F6770B">
        <w:rPr>
          <w:rFonts w:ascii="Arial" w:hAnsi="Arial"/>
          <w:color w:val="800000"/>
          <w:sz w:val="16"/>
          <w:szCs w:val="16"/>
        </w:rPr>
        <w:t>The qualifications data is only available for calendar years and updated annually. This data was published on 16 April 2024.</w:t>
      </w:r>
    </w:p>
    <w:p w14:paraId="5814BD68" w14:textId="77777777" w:rsidR="00F6770B" w:rsidRPr="00F6770B" w:rsidRDefault="00F6770B" w:rsidP="00F6770B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/>
          <w:color w:val="800000"/>
          <w:sz w:val="16"/>
          <w:szCs w:val="16"/>
        </w:rPr>
      </w:pPr>
      <w:r w:rsidRPr="00F6770B">
        <w:rPr>
          <w:rFonts w:ascii="Arial" w:hAnsi="Arial"/>
          <w:color w:val="800000"/>
          <w:sz w:val="16"/>
          <w:szCs w:val="16"/>
        </w:rPr>
        <w:t>RQF level 4:  e.g. HNC/HND Higher, Degree and Higher Degree level qualifications or equivalent.</w:t>
      </w:r>
    </w:p>
    <w:p w14:paraId="2EB32B6E" w14:textId="77777777" w:rsidR="00F6770B" w:rsidRPr="00F6770B" w:rsidRDefault="00F6770B" w:rsidP="00F6770B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/>
          <w:color w:val="800000"/>
          <w:sz w:val="16"/>
          <w:szCs w:val="16"/>
        </w:rPr>
      </w:pPr>
      <w:r w:rsidRPr="00F6770B">
        <w:rPr>
          <w:rFonts w:ascii="Arial" w:hAnsi="Arial"/>
          <w:color w:val="800000"/>
          <w:sz w:val="16"/>
          <w:szCs w:val="16"/>
        </w:rPr>
        <w:t>RQF level 3:  e.g. A/AS level or equivalent, GNVQ/GSVQ Advanced, Trade Apprenticeship.</w:t>
      </w:r>
    </w:p>
    <w:p w14:paraId="2A95DCF9" w14:textId="77777777" w:rsidR="00F6770B" w:rsidRPr="00F6770B" w:rsidRDefault="00F6770B" w:rsidP="00F6770B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/>
          <w:color w:val="800000"/>
          <w:sz w:val="16"/>
          <w:szCs w:val="16"/>
        </w:rPr>
      </w:pPr>
      <w:r w:rsidRPr="00F6770B">
        <w:rPr>
          <w:rFonts w:ascii="Arial" w:hAnsi="Arial"/>
          <w:color w:val="800000"/>
          <w:sz w:val="16"/>
          <w:szCs w:val="16"/>
        </w:rPr>
        <w:t>RQF level 2:  e.g. O level/GCSE grades A*-C and equivalents, GNVQ/GSVQ intermediate.</w:t>
      </w:r>
    </w:p>
    <w:p w14:paraId="57EC6550" w14:textId="524B1745" w:rsidR="002F13CC" w:rsidRDefault="00F6770B" w:rsidP="00F6770B">
      <w:pPr>
        <w:numPr>
          <w:ilvl w:val="0"/>
          <w:numId w:val="1"/>
        </w:numPr>
        <w:ind w:left="567" w:hanging="283"/>
        <w:rPr>
          <w:rFonts w:ascii="Arial" w:hAnsi="Arial" w:cs="Arial"/>
          <w:color w:val="800000"/>
          <w:sz w:val="16"/>
          <w:szCs w:val="16"/>
        </w:rPr>
      </w:pPr>
      <w:r w:rsidRPr="00F6770B">
        <w:rPr>
          <w:rFonts w:ascii="Arial" w:hAnsi="Arial"/>
          <w:color w:val="800000"/>
          <w:sz w:val="16"/>
          <w:szCs w:val="16"/>
        </w:rPr>
        <w:t>RQF level 1:  e.g. GCSE &lt; grade C, CSE &lt; grade 1 and equivalents, GNVQ/GSVQ foundation level</w:t>
      </w:r>
      <w:r w:rsidR="002F13CC" w:rsidRPr="007A7753">
        <w:rPr>
          <w:rFonts w:ascii="Arial" w:hAnsi="Arial" w:cs="Arial"/>
          <w:color w:val="800000"/>
          <w:sz w:val="16"/>
          <w:szCs w:val="16"/>
        </w:rPr>
        <w:t>.</w:t>
      </w:r>
    </w:p>
    <w:p w14:paraId="22F78FB2" w14:textId="77777777" w:rsidR="002F13CC" w:rsidRPr="002F13CC" w:rsidRDefault="002F13CC" w:rsidP="002F13CC">
      <w:pPr>
        <w:tabs>
          <w:tab w:val="num" w:pos="426"/>
        </w:tabs>
        <w:rPr>
          <w:rFonts w:ascii="Arial" w:hAnsi="Arial" w:cs="Arial"/>
          <w:color w:val="800000"/>
          <w:sz w:val="24"/>
          <w:szCs w:val="16"/>
        </w:rPr>
      </w:pPr>
    </w:p>
    <w:p w14:paraId="0E506D25" w14:textId="77777777" w:rsidR="002F13CC" w:rsidRPr="002F13CC" w:rsidRDefault="002F13CC" w:rsidP="002F13CC">
      <w:pPr>
        <w:tabs>
          <w:tab w:val="num" w:pos="426"/>
        </w:tabs>
        <w:rPr>
          <w:rFonts w:ascii="Arial" w:hAnsi="Arial" w:cs="Arial"/>
          <w:color w:val="800000"/>
          <w:sz w:val="24"/>
          <w:szCs w:val="16"/>
        </w:rPr>
      </w:pPr>
    </w:p>
    <w:p w14:paraId="3E77D0E0" w14:textId="77777777" w:rsidR="002F13CC" w:rsidRPr="002F13CC" w:rsidRDefault="002F13CC" w:rsidP="002F13CC">
      <w:pPr>
        <w:tabs>
          <w:tab w:val="num" w:pos="426"/>
        </w:tabs>
        <w:rPr>
          <w:rFonts w:ascii="Arial" w:hAnsi="Arial" w:cs="Arial"/>
          <w:color w:val="800000"/>
          <w:sz w:val="24"/>
          <w:szCs w:val="16"/>
        </w:rPr>
      </w:pPr>
    </w:p>
    <w:p w14:paraId="1594F034" w14:textId="77777777" w:rsidR="002F13CC" w:rsidRPr="002F13CC" w:rsidRDefault="002F13CC" w:rsidP="002F13CC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Tabl 7</w:t>
      </w:r>
      <w:r w:rsidRPr="002F13CC">
        <w:rPr>
          <w:rFonts w:ascii="Arial" w:hAnsi="Arial" w:cs="Arial"/>
          <w:b/>
          <w:bCs/>
          <w:sz w:val="24"/>
          <w:szCs w:val="24"/>
          <w:lang w:val="cy-GB"/>
        </w:rPr>
        <w:t xml:space="preserve"> Cymwysterau</w:t>
      </w:r>
    </w:p>
    <w:p w14:paraId="0DCFB1AB" w14:textId="77777777" w:rsidR="002F13CC" w:rsidRPr="0069477F" w:rsidRDefault="002F13CC" w:rsidP="002F13CC">
      <w:pPr>
        <w:ind w:left="-142"/>
        <w:rPr>
          <w:rFonts w:asciiTheme="minorHAnsi" w:hAnsiTheme="minorHAnsi" w:cstheme="minorHAnsi"/>
          <w:sz w:val="18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559"/>
        <w:gridCol w:w="1560"/>
      </w:tblGrid>
      <w:tr w:rsidR="002F13CC" w:rsidRPr="00D117C5" w14:paraId="7003E14C" w14:textId="77777777" w:rsidTr="00087001">
        <w:tc>
          <w:tcPr>
            <w:tcW w:w="3261" w:type="dxa"/>
            <w:shd w:val="clear" w:color="auto" w:fill="E6E6E6"/>
            <w:vAlign w:val="center"/>
          </w:tcPr>
          <w:p w14:paraId="73DF9821" w14:textId="77777777" w:rsidR="002F13CC" w:rsidRPr="00D117C5" w:rsidRDefault="002F13CC" w:rsidP="00DE5406">
            <w:pPr>
              <w:rPr>
                <w:rFonts w:ascii="Arial" w:hAnsi="Arial" w:cs="Arial"/>
                <w:b/>
              </w:rPr>
            </w:pPr>
            <w:r w:rsidRPr="00D117C5">
              <w:rPr>
                <w:rFonts w:ascii="Arial" w:hAnsi="Arial" w:cs="Arial"/>
                <w:b/>
                <w:bCs/>
                <w:lang w:val="cy-GB"/>
              </w:rPr>
              <w:t xml:space="preserve">Lefel NVQ 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3DC0DDE" w14:textId="77777777" w:rsidR="002F13CC" w:rsidRPr="00D117C5" w:rsidRDefault="002F13CC" w:rsidP="00DE5406">
            <w:pPr>
              <w:jc w:val="right"/>
              <w:rPr>
                <w:rFonts w:ascii="Arial" w:hAnsi="Arial" w:cs="Arial"/>
                <w:b/>
              </w:rPr>
            </w:pPr>
            <w:r w:rsidRPr="00D117C5">
              <w:rPr>
                <w:rFonts w:ascii="Arial" w:hAnsi="Arial" w:cs="Arial"/>
                <w:b/>
                <w:bCs/>
                <w:lang w:val="cy-GB"/>
              </w:rPr>
              <w:t>Abertawe</w:t>
            </w:r>
            <w:r w:rsidRPr="00D117C5">
              <w:rPr>
                <w:rFonts w:ascii="Arial" w:hAnsi="Arial" w:cs="Arial"/>
                <w:lang w:val="cy-GB"/>
              </w:rPr>
              <w:t xml:space="preserve"> (cyfanswm)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C0CDC70" w14:textId="77777777" w:rsidR="002F13CC" w:rsidRPr="00D117C5" w:rsidRDefault="002F13CC" w:rsidP="00DE5406">
            <w:pPr>
              <w:jc w:val="center"/>
              <w:rPr>
                <w:rFonts w:ascii="Arial" w:hAnsi="Arial" w:cs="Arial"/>
                <w:b/>
              </w:rPr>
            </w:pPr>
            <w:r w:rsidRPr="00D117C5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  <w:p w14:paraId="64715F8B" w14:textId="77777777" w:rsidR="002F13CC" w:rsidRPr="00D117C5" w:rsidRDefault="002F13CC" w:rsidP="00DE5406">
            <w:pPr>
              <w:jc w:val="center"/>
              <w:rPr>
                <w:rFonts w:ascii="Arial" w:hAnsi="Arial" w:cs="Arial"/>
              </w:rPr>
            </w:pPr>
            <w:r w:rsidRPr="00D117C5">
              <w:rPr>
                <w:rFonts w:ascii="Arial" w:hAnsi="Arial" w:cs="Arial"/>
                <w:lang w:val="cy-GB"/>
              </w:rPr>
              <w:t>(%)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C6B53CD" w14:textId="77777777" w:rsidR="002F13CC" w:rsidRPr="00D117C5" w:rsidRDefault="002F13CC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117C5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  <w:p w14:paraId="6C7AC66C" w14:textId="77777777" w:rsidR="002F13CC" w:rsidRPr="00D117C5" w:rsidRDefault="002F13CC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117C5">
              <w:rPr>
                <w:rFonts w:ascii="Arial" w:hAnsi="Arial" w:cs="Arial"/>
                <w:b/>
                <w:bCs/>
                <w:color w:val="FF0000"/>
                <w:lang w:val="cy-GB"/>
              </w:rPr>
              <w:t>(%)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3D1B0D41" w14:textId="77777777" w:rsidR="002F13CC" w:rsidRPr="00D117C5" w:rsidRDefault="002F13CC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D117C5">
              <w:rPr>
                <w:rFonts w:ascii="Arial" w:hAnsi="Arial" w:cs="Arial"/>
                <w:b/>
                <w:bCs/>
                <w:color w:val="000066"/>
                <w:lang w:val="cy-GB"/>
              </w:rPr>
              <w:t>Y DU</w:t>
            </w:r>
          </w:p>
          <w:p w14:paraId="51D83F5E" w14:textId="77777777" w:rsidR="002F13CC" w:rsidRPr="00D117C5" w:rsidRDefault="002F13CC" w:rsidP="00DE54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D117C5">
              <w:rPr>
                <w:rFonts w:ascii="Arial" w:hAnsi="Arial" w:cs="Arial"/>
                <w:b/>
                <w:bCs/>
                <w:color w:val="000066"/>
                <w:lang w:val="cy-GB"/>
              </w:rPr>
              <w:t>(%)</w:t>
            </w:r>
          </w:p>
        </w:tc>
      </w:tr>
      <w:tr w:rsidR="00087001" w:rsidRPr="00D117C5" w14:paraId="4C2D67D3" w14:textId="77777777" w:rsidTr="00087001">
        <w:tc>
          <w:tcPr>
            <w:tcW w:w="3261" w:type="dxa"/>
          </w:tcPr>
          <w:p w14:paraId="5FE70CE1" w14:textId="77777777" w:rsidR="00087001" w:rsidRPr="004E3252" w:rsidRDefault="00087001" w:rsidP="00087001">
            <w:pPr>
              <w:rPr>
                <w:rFonts w:ascii="Arial" w:hAnsi="Arial" w:cs="Arial"/>
              </w:rPr>
            </w:pPr>
            <w:proofErr w:type="spellStart"/>
            <w:r w:rsidRPr="004E3252">
              <w:rPr>
                <w:rFonts w:ascii="Arial" w:hAnsi="Arial" w:cs="Arial"/>
                <w:sz w:val="22"/>
                <w:szCs w:val="22"/>
                <w:lang w:val="cy-GB"/>
              </w:rPr>
              <w:t>FfCRh</w:t>
            </w:r>
            <w:proofErr w:type="spellEnd"/>
            <w:r w:rsidRPr="004E3252">
              <w:rPr>
                <w:rFonts w:ascii="Arial" w:hAnsi="Arial" w:cs="Arial"/>
              </w:rPr>
              <w:t xml:space="preserve"> 4 ac </w:t>
            </w:r>
            <w:proofErr w:type="spellStart"/>
            <w:r w:rsidRPr="004E3252">
              <w:rPr>
                <w:rFonts w:ascii="Arial" w:hAnsi="Arial" w:cs="Arial"/>
              </w:rPr>
              <w:t>uwch</w:t>
            </w:r>
            <w:proofErr w:type="spellEnd"/>
          </w:p>
        </w:tc>
        <w:tc>
          <w:tcPr>
            <w:tcW w:w="1559" w:type="dxa"/>
            <w:vAlign w:val="center"/>
          </w:tcPr>
          <w:p w14:paraId="3DE5FFB6" w14:textId="19E56EF3" w:rsidR="00087001" w:rsidRPr="004E3252" w:rsidRDefault="00087001" w:rsidP="00087001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72,300</w:t>
            </w:r>
          </w:p>
        </w:tc>
        <w:tc>
          <w:tcPr>
            <w:tcW w:w="1559" w:type="dxa"/>
            <w:vAlign w:val="center"/>
          </w:tcPr>
          <w:p w14:paraId="3B8FB924" w14:textId="10551D07" w:rsidR="00087001" w:rsidRPr="004E3252" w:rsidRDefault="00087001" w:rsidP="00087001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47.7</w:t>
            </w:r>
          </w:p>
        </w:tc>
        <w:tc>
          <w:tcPr>
            <w:tcW w:w="1559" w:type="dxa"/>
            <w:vAlign w:val="center"/>
          </w:tcPr>
          <w:p w14:paraId="13BE739F" w14:textId="48E83289" w:rsidR="00087001" w:rsidRPr="004E3252" w:rsidRDefault="00087001" w:rsidP="00087001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43.2</w:t>
            </w:r>
          </w:p>
        </w:tc>
        <w:tc>
          <w:tcPr>
            <w:tcW w:w="1560" w:type="dxa"/>
            <w:vAlign w:val="center"/>
          </w:tcPr>
          <w:p w14:paraId="0C665090" w14:textId="649BA911" w:rsidR="00087001" w:rsidRPr="004E3252" w:rsidRDefault="00087001" w:rsidP="00087001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66"/>
              </w:rPr>
              <w:t>47.1</w:t>
            </w:r>
          </w:p>
        </w:tc>
      </w:tr>
      <w:tr w:rsidR="00087001" w:rsidRPr="00D117C5" w14:paraId="6ADF5C06" w14:textId="77777777" w:rsidTr="00087001">
        <w:tc>
          <w:tcPr>
            <w:tcW w:w="3261" w:type="dxa"/>
          </w:tcPr>
          <w:p w14:paraId="04F4D662" w14:textId="77777777" w:rsidR="00087001" w:rsidRPr="004E3252" w:rsidRDefault="00087001" w:rsidP="00087001">
            <w:pPr>
              <w:rPr>
                <w:rFonts w:ascii="Arial" w:hAnsi="Arial" w:cs="Arial"/>
              </w:rPr>
            </w:pPr>
            <w:proofErr w:type="spellStart"/>
            <w:r w:rsidRPr="004E3252">
              <w:rPr>
                <w:rFonts w:ascii="Arial" w:hAnsi="Arial" w:cs="Arial"/>
                <w:sz w:val="22"/>
                <w:szCs w:val="22"/>
                <w:lang w:val="cy-GB"/>
              </w:rPr>
              <w:t>FfCRh</w:t>
            </w:r>
            <w:proofErr w:type="spellEnd"/>
            <w:r w:rsidRPr="004E3252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14:paraId="3FD12114" w14:textId="3A6CE2A0" w:rsidR="00087001" w:rsidRPr="004E3252" w:rsidRDefault="00087001" w:rsidP="00087001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31,000</w:t>
            </w:r>
          </w:p>
        </w:tc>
        <w:tc>
          <w:tcPr>
            <w:tcW w:w="1559" w:type="dxa"/>
            <w:vAlign w:val="center"/>
          </w:tcPr>
          <w:p w14:paraId="54EECDF0" w14:textId="4DD77E70" w:rsidR="00087001" w:rsidRPr="004E3252" w:rsidRDefault="00087001" w:rsidP="00087001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20.5</w:t>
            </w:r>
          </w:p>
        </w:tc>
        <w:tc>
          <w:tcPr>
            <w:tcW w:w="1559" w:type="dxa"/>
            <w:vAlign w:val="center"/>
          </w:tcPr>
          <w:p w14:paraId="685F4993" w14:textId="14F4C007" w:rsidR="00087001" w:rsidRPr="004E3252" w:rsidRDefault="00087001" w:rsidP="00087001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21.5</w:t>
            </w:r>
          </w:p>
        </w:tc>
        <w:tc>
          <w:tcPr>
            <w:tcW w:w="1560" w:type="dxa"/>
            <w:vAlign w:val="center"/>
          </w:tcPr>
          <w:p w14:paraId="2A9680FE" w14:textId="5E51DEAE" w:rsidR="00087001" w:rsidRPr="004E3252" w:rsidRDefault="00087001" w:rsidP="00087001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66"/>
              </w:rPr>
              <w:t>20.6</w:t>
            </w:r>
          </w:p>
        </w:tc>
      </w:tr>
      <w:tr w:rsidR="00087001" w:rsidRPr="00D117C5" w14:paraId="657E5A8F" w14:textId="77777777" w:rsidTr="00087001">
        <w:tc>
          <w:tcPr>
            <w:tcW w:w="3261" w:type="dxa"/>
          </w:tcPr>
          <w:p w14:paraId="15DA4486" w14:textId="77777777" w:rsidR="00087001" w:rsidRPr="004E3252" w:rsidRDefault="00087001" w:rsidP="00087001">
            <w:pPr>
              <w:rPr>
                <w:rFonts w:ascii="Arial" w:hAnsi="Arial" w:cs="Arial"/>
              </w:rPr>
            </w:pPr>
            <w:proofErr w:type="spellStart"/>
            <w:r w:rsidRPr="004E3252">
              <w:rPr>
                <w:rFonts w:ascii="Arial" w:hAnsi="Arial" w:cs="Arial"/>
                <w:sz w:val="22"/>
                <w:szCs w:val="22"/>
                <w:lang w:val="cy-GB"/>
              </w:rPr>
              <w:t>FfCRh</w:t>
            </w:r>
            <w:proofErr w:type="spellEnd"/>
            <w:r w:rsidRPr="004E325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71838359" w14:textId="603DAF04" w:rsidR="00087001" w:rsidRPr="004E3252" w:rsidRDefault="00087001" w:rsidP="00087001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28,200</w:t>
            </w:r>
          </w:p>
        </w:tc>
        <w:tc>
          <w:tcPr>
            <w:tcW w:w="1559" w:type="dxa"/>
            <w:vAlign w:val="center"/>
          </w:tcPr>
          <w:p w14:paraId="5D52CFC9" w14:textId="19A87D2E" w:rsidR="00087001" w:rsidRPr="004E3252" w:rsidRDefault="00087001" w:rsidP="00087001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18.6</w:t>
            </w:r>
          </w:p>
        </w:tc>
        <w:tc>
          <w:tcPr>
            <w:tcW w:w="1559" w:type="dxa"/>
            <w:vAlign w:val="center"/>
          </w:tcPr>
          <w:p w14:paraId="4CFA45EF" w14:textId="278052A9" w:rsidR="00087001" w:rsidRPr="004E3252" w:rsidRDefault="00087001" w:rsidP="00087001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20.3</w:t>
            </w:r>
          </w:p>
        </w:tc>
        <w:tc>
          <w:tcPr>
            <w:tcW w:w="1560" w:type="dxa"/>
            <w:vAlign w:val="center"/>
          </w:tcPr>
          <w:p w14:paraId="3859BB97" w14:textId="0FE4165F" w:rsidR="00087001" w:rsidRPr="004E3252" w:rsidRDefault="00087001" w:rsidP="00087001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66"/>
              </w:rPr>
              <w:t>18.7</w:t>
            </w:r>
          </w:p>
        </w:tc>
      </w:tr>
      <w:tr w:rsidR="00087001" w:rsidRPr="00D117C5" w14:paraId="6E293B4C" w14:textId="77777777" w:rsidTr="00087001">
        <w:tc>
          <w:tcPr>
            <w:tcW w:w="3261" w:type="dxa"/>
          </w:tcPr>
          <w:p w14:paraId="3B64FD76" w14:textId="77777777" w:rsidR="00087001" w:rsidRPr="004E3252" w:rsidRDefault="00087001" w:rsidP="00087001">
            <w:pPr>
              <w:rPr>
                <w:rFonts w:ascii="Arial" w:hAnsi="Arial" w:cs="Arial"/>
              </w:rPr>
            </w:pPr>
            <w:proofErr w:type="spellStart"/>
            <w:r w:rsidRPr="004E3252">
              <w:rPr>
                <w:rFonts w:ascii="Arial" w:hAnsi="Arial" w:cs="Arial"/>
                <w:sz w:val="22"/>
                <w:szCs w:val="22"/>
                <w:lang w:val="cy-GB"/>
              </w:rPr>
              <w:t>FfCRh</w:t>
            </w:r>
            <w:proofErr w:type="spellEnd"/>
            <w:r w:rsidRPr="004E325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2C5C65B8" w14:textId="3B0B289F" w:rsidR="00087001" w:rsidRPr="004E3252" w:rsidRDefault="00087001" w:rsidP="00087001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3,100</w:t>
            </w:r>
          </w:p>
        </w:tc>
        <w:tc>
          <w:tcPr>
            <w:tcW w:w="1559" w:type="dxa"/>
            <w:vAlign w:val="center"/>
          </w:tcPr>
          <w:p w14:paraId="6FB7131E" w14:textId="5652EA70" w:rsidR="00087001" w:rsidRPr="004E3252" w:rsidRDefault="00087001" w:rsidP="00087001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2.1</w:t>
            </w:r>
          </w:p>
        </w:tc>
        <w:tc>
          <w:tcPr>
            <w:tcW w:w="1559" w:type="dxa"/>
            <w:vAlign w:val="center"/>
          </w:tcPr>
          <w:p w14:paraId="5D65467B" w14:textId="7313CF70" w:rsidR="00087001" w:rsidRPr="004E3252" w:rsidRDefault="00087001" w:rsidP="00087001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2.6</w:t>
            </w:r>
          </w:p>
        </w:tc>
        <w:tc>
          <w:tcPr>
            <w:tcW w:w="1560" w:type="dxa"/>
            <w:vAlign w:val="center"/>
          </w:tcPr>
          <w:p w14:paraId="114DBBC5" w14:textId="4C6A47A4" w:rsidR="00087001" w:rsidRPr="004E3252" w:rsidRDefault="00087001" w:rsidP="00087001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66"/>
              </w:rPr>
              <w:t>2.4</w:t>
            </w:r>
          </w:p>
        </w:tc>
      </w:tr>
      <w:tr w:rsidR="00087001" w:rsidRPr="00D117C5" w14:paraId="0A0018AF" w14:textId="77777777" w:rsidTr="00087001">
        <w:tc>
          <w:tcPr>
            <w:tcW w:w="3261" w:type="dxa"/>
          </w:tcPr>
          <w:p w14:paraId="3ED4BE6E" w14:textId="77777777" w:rsidR="00087001" w:rsidRPr="004E3252" w:rsidRDefault="00087001" w:rsidP="00087001">
            <w:pPr>
              <w:rPr>
                <w:rFonts w:ascii="Arial" w:hAnsi="Arial" w:cs="Arial"/>
              </w:rPr>
            </w:pPr>
            <w:proofErr w:type="spellStart"/>
            <w:r w:rsidRPr="004E3252">
              <w:rPr>
                <w:rFonts w:ascii="Arial" w:hAnsi="Arial" w:cs="Arial"/>
              </w:rPr>
              <w:t>Cymwysterau</w:t>
            </w:r>
            <w:proofErr w:type="spellEnd"/>
            <w:r w:rsidRPr="004E3252">
              <w:rPr>
                <w:rFonts w:ascii="Arial" w:hAnsi="Arial" w:cs="Arial"/>
              </w:rPr>
              <w:t xml:space="preserve"> </w:t>
            </w:r>
            <w:proofErr w:type="spellStart"/>
            <w:r w:rsidRPr="004E3252">
              <w:rPr>
                <w:rFonts w:ascii="Arial" w:hAnsi="Arial" w:cs="Arial"/>
              </w:rPr>
              <w:t>eraill</w:t>
            </w:r>
            <w:proofErr w:type="spellEnd"/>
          </w:p>
        </w:tc>
        <w:tc>
          <w:tcPr>
            <w:tcW w:w="1559" w:type="dxa"/>
            <w:vAlign w:val="center"/>
          </w:tcPr>
          <w:p w14:paraId="029A6A7D" w14:textId="74DFD11E" w:rsidR="00087001" w:rsidRPr="004E3252" w:rsidRDefault="00087001" w:rsidP="00087001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4,100</w:t>
            </w:r>
          </w:p>
        </w:tc>
        <w:tc>
          <w:tcPr>
            <w:tcW w:w="1559" w:type="dxa"/>
            <w:vAlign w:val="center"/>
          </w:tcPr>
          <w:p w14:paraId="78F3FFCB" w14:textId="78315FEB" w:rsidR="00087001" w:rsidRPr="004E3252" w:rsidRDefault="00087001" w:rsidP="00087001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2.7</w:t>
            </w:r>
          </w:p>
        </w:tc>
        <w:tc>
          <w:tcPr>
            <w:tcW w:w="1559" w:type="dxa"/>
            <w:vAlign w:val="center"/>
          </w:tcPr>
          <w:p w14:paraId="43A90C67" w14:textId="548CA42F" w:rsidR="00087001" w:rsidRPr="004E3252" w:rsidRDefault="00087001" w:rsidP="00087001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3.9</w:t>
            </w:r>
          </w:p>
        </w:tc>
        <w:tc>
          <w:tcPr>
            <w:tcW w:w="1560" w:type="dxa"/>
            <w:vAlign w:val="center"/>
          </w:tcPr>
          <w:p w14:paraId="474DAD59" w14:textId="793E151E" w:rsidR="00087001" w:rsidRPr="004E3252" w:rsidRDefault="00087001" w:rsidP="00087001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66"/>
              </w:rPr>
              <w:t>4.5</w:t>
            </w:r>
          </w:p>
        </w:tc>
      </w:tr>
      <w:tr w:rsidR="00087001" w:rsidRPr="00D117C5" w14:paraId="06EB0D85" w14:textId="77777777" w:rsidTr="00087001">
        <w:tc>
          <w:tcPr>
            <w:tcW w:w="3261" w:type="dxa"/>
          </w:tcPr>
          <w:p w14:paraId="40BFB3E3" w14:textId="77777777" w:rsidR="00087001" w:rsidRPr="004E3252" w:rsidRDefault="00087001" w:rsidP="00087001">
            <w:pPr>
              <w:rPr>
                <w:rFonts w:ascii="Arial" w:hAnsi="Arial" w:cs="Arial"/>
              </w:rPr>
            </w:pPr>
            <w:r w:rsidRPr="004E3252">
              <w:rPr>
                <w:rFonts w:ascii="Arial" w:hAnsi="Arial" w:cs="Arial"/>
              </w:rPr>
              <w:t xml:space="preserve">Dim </w:t>
            </w:r>
            <w:proofErr w:type="spellStart"/>
            <w:r w:rsidRPr="004E3252">
              <w:rPr>
                <w:rFonts w:ascii="Arial" w:hAnsi="Arial" w:cs="Arial"/>
              </w:rPr>
              <w:t>cymwysterau</w:t>
            </w:r>
            <w:proofErr w:type="spellEnd"/>
          </w:p>
        </w:tc>
        <w:tc>
          <w:tcPr>
            <w:tcW w:w="1559" w:type="dxa"/>
            <w:vAlign w:val="center"/>
          </w:tcPr>
          <w:p w14:paraId="1564DBCA" w14:textId="37E4E0E4" w:rsidR="00087001" w:rsidRPr="004E3252" w:rsidRDefault="00087001" w:rsidP="00087001">
            <w:pPr>
              <w:jc w:val="right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12,700</w:t>
            </w:r>
          </w:p>
        </w:tc>
        <w:tc>
          <w:tcPr>
            <w:tcW w:w="1559" w:type="dxa"/>
            <w:vAlign w:val="center"/>
          </w:tcPr>
          <w:p w14:paraId="5950A36E" w14:textId="7017FA9D" w:rsidR="00087001" w:rsidRPr="004E3252" w:rsidRDefault="00087001" w:rsidP="00087001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8.4</w:t>
            </w:r>
          </w:p>
        </w:tc>
        <w:tc>
          <w:tcPr>
            <w:tcW w:w="1559" w:type="dxa"/>
            <w:vAlign w:val="center"/>
          </w:tcPr>
          <w:p w14:paraId="059AA501" w14:textId="1BAB5A4C" w:rsidR="00087001" w:rsidRPr="004E3252" w:rsidRDefault="00087001" w:rsidP="00087001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8.6</w:t>
            </w:r>
          </w:p>
        </w:tc>
        <w:tc>
          <w:tcPr>
            <w:tcW w:w="1560" w:type="dxa"/>
            <w:vAlign w:val="center"/>
          </w:tcPr>
          <w:p w14:paraId="18B8DC60" w14:textId="6994A760" w:rsidR="00087001" w:rsidRPr="004E3252" w:rsidRDefault="00087001" w:rsidP="00087001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66"/>
              </w:rPr>
              <w:t>6.6</w:t>
            </w:r>
          </w:p>
        </w:tc>
      </w:tr>
      <w:tr w:rsidR="00087001" w:rsidRPr="00D117C5" w14:paraId="1CF6367C" w14:textId="77777777" w:rsidTr="00087001">
        <w:tc>
          <w:tcPr>
            <w:tcW w:w="3261" w:type="dxa"/>
          </w:tcPr>
          <w:p w14:paraId="0272551A" w14:textId="77777777" w:rsidR="00087001" w:rsidRPr="004E3252" w:rsidRDefault="00087001" w:rsidP="00087001">
            <w:pPr>
              <w:rPr>
                <w:rFonts w:ascii="Arial" w:hAnsi="Arial" w:cs="Arial"/>
                <w:b/>
              </w:rPr>
            </w:pPr>
            <w:r w:rsidRPr="004E3252">
              <w:rPr>
                <w:rFonts w:ascii="Arial" w:hAnsi="Arial" w:cs="Arial"/>
                <w:b/>
              </w:rPr>
              <w:t>CYFANSWM</w:t>
            </w:r>
          </w:p>
        </w:tc>
        <w:tc>
          <w:tcPr>
            <w:tcW w:w="1559" w:type="dxa"/>
            <w:vAlign w:val="center"/>
          </w:tcPr>
          <w:p w14:paraId="7737793E" w14:textId="3ED173D0" w:rsidR="00087001" w:rsidRPr="004E3252" w:rsidRDefault="00087001" w:rsidP="00087001">
            <w:pPr>
              <w:jc w:val="right"/>
              <w:rPr>
                <w:rFonts w:ascii="Arial" w:hAnsi="Arial" w:cs="Arial"/>
                <w:b/>
                <w:bCs/>
              </w:rPr>
            </w:pPr>
            <w:r w:rsidRPr="00C543CB">
              <w:rPr>
                <w:rFonts w:ascii="Arial" w:hAnsi="Arial" w:cs="Arial"/>
                <w:b/>
                <w:bCs/>
              </w:rPr>
              <w:t>151,500</w:t>
            </w:r>
          </w:p>
        </w:tc>
        <w:tc>
          <w:tcPr>
            <w:tcW w:w="1559" w:type="dxa"/>
            <w:vAlign w:val="center"/>
          </w:tcPr>
          <w:p w14:paraId="26334593" w14:textId="45B66BA1" w:rsidR="00087001" w:rsidRPr="004E3252" w:rsidRDefault="00087001" w:rsidP="00087001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14:paraId="1800E129" w14:textId="35A8FCFC" w:rsidR="00087001" w:rsidRPr="004E3252" w:rsidRDefault="00087001" w:rsidP="00087001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14:paraId="74CAA3AE" w14:textId="68E833BB" w:rsidR="00087001" w:rsidRPr="004E3252" w:rsidRDefault="00087001" w:rsidP="00087001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66"/>
              </w:rPr>
              <w:t>100</w:t>
            </w:r>
          </w:p>
        </w:tc>
      </w:tr>
    </w:tbl>
    <w:p w14:paraId="2C94F8A8" w14:textId="43543755" w:rsidR="002F13CC" w:rsidRPr="004E3252" w:rsidRDefault="002F13CC" w:rsidP="002F13CC">
      <w:pPr>
        <w:rPr>
          <w:rFonts w:ascii="Arial" w:hAnsi="Arial"/>
          <w:i/>
          <w:sz w:val="16"/>
          <w:szCs w:val="16"/>
        </w:rPr>
      </w:pPr>
      <w:proofErr w:type="spellStart"/>
      <w:r w:rsidRPr="00D117C5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Pr="00D117C5">
        <w:rPr>
          <w:rFonts w:ascii="Arial" w:hAnsi="Arial"/>
          <w:i/>
          <w:sz w:val="16"/>
          <w:szCs w:val="16"/>
        </w:rPr>
        <w:t>Data'r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D117C5">
        <w:rPr>
          <w:rFonts w:ascii="Arial" w:hAnsi="Arial"/>
          <w:i/>
          <w:sz w:val="16"/>
          <w:szCs w:val="16"/>
        </w:rPr>
        <w:t>Arolwg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D117C5">
        <w:rPr>
          <w:rFonts w:ascii="Arial" w:hAnsi="Arial"/>
          <w:i/>
          <w:sz w:val="16"/>
          <w:szCs w:val="16"/>
        </w:rPr>
        <w:t>Poblogaeth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D117C5">
        <w:rPr>
          <w:rFonts w:ascii="Arial" w:hAnsi="Arial"/>
          <w:i/>
          <w:sz w:val="16"/>
          <w:szCs w:val="16"/>
        </w:rPr>
        <w:t>Blynyddol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(APB) </w:t>
      </w:r>
      <w:proofErr w:type="spellStart"/>
      <w:r w:rsidRPr="00D117C5">
        <w:rPr>
          <w:rFonts w:ascii="Arial" w:hAnsi="Arial"/>
          <w:i/>
          <w:sz w:val="16"/>
          <w:szCs w:val="16"/>
        </w:rPr>
        <w:t>ar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D117C5">
        <w:rPr>
          <w:rFonts w:ascii="Arial" w:hAnsi="Arial"/>
          <w:i/>
          <w:sz w:val="16"/>
          <w:szCs w:val="16"/>
        </w:rPr>
        <w:t>gyfer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y </w:t>
      </w:r>
      <w:proofErr w:type="spellStart"/>
      <w:r w:rsidRPr="00D117C5">
        <w:rPr>
          <w:rFonts w:ascii="Arial" w:hAnsi="Arial"/>
          <w:i/>
          <w:sz w:val="16"/>
          <w:szCs w:val="16"/>
        </w:rPr>
        <w:t>cyfnod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12 mis a </w:t>
      </w:r>
      <w:proofErr w:type="spellStart"/>
      <w:r w:rsidRPr="00D117C5">
        <w:rPr>
          <w:rFonts w:ascii="Arial" w:hAnsi="Arial"/>
          <w:i/>
          <w:sz w:val="16"/>
          <w:szCs w:val="16"/>
        </w:rPr>
        <w:t>ddaeth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D117C5">
        <w:rPr>
          <w:rFonts w:ascii="Arial" w:hAnsi="Arial"/>
          <w:i/>
          <w:sz w:val="16"/>
          <w:szCs w:val="16"/>
        </w:rPr>
        <w:t>i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ben </w:t>
      </w:r>
      <w:proofErr w:type="spellStart"/>
      <w:r w:rsidRPr="00D117C5">
        <w:rPr>
          <w:rFonts w:ascii="Arial" w:hAnsi="Arial"/>
          <w:i/>
          <w:sz w:val="16"/>
          <w:szCs w:val="16"/>
        </w:rPr>
        <w:t>ym</w:t>
      </w:r>
      <w:proofErr w:type="spellEnd"/>
      <w:r w:rsidRPr="00D117C5">
        <w:rPr>
          <w:rFonts w:ascii="Arial" w:hAnsi="Arial"/>
          <w:i/>
          <w:sz w:val="16"/>
          <w:szCs w:val="16"/>
        </w:rPr>
        <w:t xml:space="preserve"> mis </w:t>
      </w:r>
      <w:proofErr w:type="spellStart"/>
      <w:r w:rsidRPr="004E3252">
        <w:rPr>
          <w:rFonts w:ascii="Arial" w:hAnsi="Arial"/>
          <w:i/>
          <w:sz w:val="16"/>
          <w:szCs w:val="16"/>
        </w:rPr>
        <w:t>Rhagfyr</w:t>
      </w:r>
      <w:proofErr w:type="spellEnd"/>
      <w:r w:rsidRPr="004E3252">
        <w:rPr>
          <w:rFonts w:ascii="Arial" w:hAnsi="Arial"/>
          <w:i/>
          <w:sz w:val="16"/>
          <w:szCs w:val="16"/>
        </w:rPr>
        <w:t xml:space="preserve"> 202</w:t>
      </w:r>
      <w:r w:rsidR="00F6770B">
        <w:rPr>
          <w:rFonts w:ascii="Arial" w:hAnsi="Arial"/>
          <w:i/>
          <w:sz w:val="16"/>
          <w:szCs w:val="16"/>
        </w:rPr>
        <w:t>3</w:t>
      </w:r>
      <w:r w:rsidRPr="004E3252">
        <w:rPr>
          <w:rFonts w:ascii="Arial" w:hAnsi="Arial"/>
          <w:i/>
          <w:sz w:val="16"/>
          <w:szCs w:val="16"/>
        </w:rPr>
        <w:t>, SYG.</w:t>
      </w:r>
    </w:p>
    <w:p w14:paraId="6A14150D" w14:textId="77777777" w:rsidR="002F13CC" w:rsidRPr="004E3252" w:rsidRDefault="002F13CC" w:rsidP="002F13CC">
      <w:pPr>
        <w:rPr>
          <w:rFonts w:ascii="Arial" w:hAnsi="Arial"/>
          <w:sz w:val="12"/>
          <w:szCs w:val="12"/>
        </w:rPr>
      </w:pPr>
    </w:p>
    <w:p w14:paraId="1F7893A1" w14:textId="77777777" w:rsidR="002F13CC" w:rsidRPr="004E3252" w:rsidRDefault="002F13CC" w:rsidP="002F13CC">
      <w:pPr>
        <w:rPr>
          <w:rFonts w:ascii="Arial" w:hAnsi="Arial"/>
          <w:color w:val="800000"/>
          <w:sz w:val="16"/>
          <w:szCs w:val="16"/>
        </w:rPr>
      </w:pPr>
      <w:r w:rsidRPr="004E3252">
        <w:rPr>
          <w:rFonts w:ascii="Arial" w:hAnsi="Arial"/>
          <w:b/>
          <w:color w:val="800000"/>
          <w:sz w:val="16"/>
          <w:szCs w:val="16"/>
        </w:rPr>
        <w:t>Nodiadau</w:t>
      </w:r>
      <w:r w:rsidRPr="004E3252">
        <w:rPr>
          <w:rFonts w:ascii="Arial" w:hAnsi="Arial"/>
          <w:color w:val="800000"/>
          <w:sz w:val="16"/>
          <w:szCs w:val="16"/>
        </w:rPr>
        <w:t>:</w:t>
      </w:r>
    </w:p>
    <w:p w14:paraId="1B288F32" w14:textId="77777777" w:rsidR="00273820" w:rsidRPr="00273820" w:rsidRDefault="00273820" w:rsidP="00273820">
      <w:pPr>
        <w:numPr>
          <w:ilvl w:val="0"/>
          <w:numId w:val="2"/>
        </w:numPr>
        <w:tabs>
          <w:tab w:val="clear" w:pos="720"/>
        </w:tabs>
        <w:ind w:left="567" w:right="170" w:hanging="283"/>
        <w:rPr>
          <w:rFonts w:ascii="Arial" w:hAnsi="Arial"/>
          <w:color w:val="800000"/>
          <w:sz w:val="16"/>
          <w:szCs w:val="15"/>
        </w:rPr>
      </w:pPr>
      <w:proofErr w:type="spellStart"/>
      <w:r w:rsidRPr="00273820">
        <w:rPr>
          <w:rFonts w:ascii="Arial" w:hAnsi="Arial"/>
          <w:color w:val="800000"/>
          <w:sz w:val="16"/>
          <w:szCs w:val="15"/>
        </w:rPr>
        <w:t>Mae'r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rhain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yn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amcangyfrifon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sy'n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seiliedig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breswylfeydd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o'r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APB,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sy'n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canolbwyntio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gyrhaeddiad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addysgol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y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boblogaeth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oedran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gweithio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(a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ddiffinnir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pawb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sy'n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16-64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oed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). 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Mae'r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arolwg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yn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gofyn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i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ymatebwyr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am y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uchaf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o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gymhwyster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a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gafwyd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>.</w:t>
      </w:r>
    </w:p>
    <w:p w14:paraId="7E0A43E2" w14:textId="77777777" w:rsidR="00273820" w:rsidRPr="00273820" w:rsidRDefault="00273820" w:rsidP="00273820">
      <w:pPr>
        <w:numPr>
          <w:ilvl w:val="0"/>
          <w:numId w:val="2"/>
        </w:numPr>
        <w:tabs>
          <w:tab w:val="clear" w:pos="720"/>
        </w:tabs>
        <w:ind w:left="567" w:right="170" w:hanging="283"/>
        <w:rPr>
          <w:rFonts w:ascii="Arial" w:hAnsi="Arial"/>
          <w:color w:val="800000"/>
          <w:sz w:val="16"/>
          <w:szCs w:val="15"/>
        </w:rPr>
      </w:pPr>
      <w:proofErr w:type="spellStart"/>
      <w:r w:rsidRPr="00273820">
        <w:rPr>
          <w:rFonts w:ascii="Arial" w:hAnsi="Arial"/>
          <w:color w:val="800000"/>
          <w:sz w:val="16"/>
          <w:szCs w:val="15"/>
        </w:rPr>
        <w:t>Mae'r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data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cymwysterau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gael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gyfer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blynyddoedd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calendr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yn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unig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, ac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fe'i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diweddarir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yn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flynyddol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.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Rhyddhawyd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y data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hwn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ar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16 Ebrill 2024.</w:t>
      </w:r>
    </w:p>
    <w:p w14:paraId="6ADB2352" w14:textId="77777777" w:rsidR="00273820" w:rsidRPr="00273820" w:rsidRDefault="00273820" w:rsidP="00273820">
      <w:pPr>
        <w:numPr>
          <w:ilvl w:val="0"/>
          <w:numId w:val="2"/>
        </w:numPr>
        <w:tabs>
          <w:tab w:val="clear" w:pos="720"/>
        </w:tabs>
        <w:ind w:left="567" w:right="170" w:hanging="283"/>
        <w:rPr>
          <w:rFonts w:ascii="Arial" w:hAnsi="Arial"/>
          <w:color w:val="800000"/>
          <w:sz w:val="16"/>
          <w:szCs w:val="15"/>
        </w:rPr>
      </w:pP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4 y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FfCRh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: 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e.e.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HNC/HND,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Gradd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a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chymwysterau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gradd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uwch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neu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gyfwerth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>.</w:t>
      </w:r>
    </w:p>
    <w:p w14:paraId="73E6E21E" w14:textId="77777777" w:rsidR="00273820" w:rsidRPr="00273820" w:rsidRDefault="00273820" w:rsidP="00273820">
      <w:pPr>
        <w:numPr>
          <w:ilvl w:val="0"/>
          <w:numId w:val="2"/>
        </w:numPr>
        <w:tabs>
          <w:tab w:val="clear" w:pos="720"/>
        </w:tabs>
        <w:ind w:left="567" w:right="170" w:hanging="283"/>
        <w:rPr>
          <w:rFonts w:ascii="Arial" w:hAnsi="Arial"/>
          <w:color w:val="800000"/>
          <w:sz w:val="16"/>
          <w:szCs w:val="15"/>
        </w:rPr>
      </w:pP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3 y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FfCRh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: 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e.e.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Safon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Uwch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/UG neu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gyfwerth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, GNVQ/GSVQ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Uwch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,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Prentisiaeth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Grefft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>.</w:t>
      </w:r>
    </w:p>
    <w:p w14:paraId="7B7D974D" w14:textId="77777777" w:rsidR="00273820" w:rsidRPr="00273820" w:rsidRDefault="00273820" w:rsidP="00273820">
      <w:pPr>
        <w:numPr>
          <w:ilvl w:val="0"/>
          <w:numId w:val="2"/>
        </w:numPr>
        <w:tabs>
          <w:tab w:val="clear" w:pos="720"/>
        </w:tabs>
        <w:ind w:left="567" w:right="170" w:hanging="283"/>
        <w:rPr>
          <w:rFonts w:ascii="Arial" w:hAnsi="Arial"/>
          <w:color w:val="800000"/>
          <w:sz w:val="16"/>
          <w:szCs w:val="15"/>
        </w:rPr>
      </w:pP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2 y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FfCRh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: 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e.e.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O/TGAU,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graddau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A*- C a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chymwysterau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cyfwerth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, GNVQ/GSVQ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canolradd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>.</w:t>
      </w:r>
    </w:p>
    <w:p w14:paraId="03E459FB" w14:textId="5C5EDB77" w:rsidR="002F13CC" w:rsidRPr="00273820" w:rsidRDefault="00273820" w:rsidP="00273820">
      <w:pPr>
        <w:numPr>
          <w:ilvl w:val="0"/>
          <w:numId w:val="2"/>
        </w:numPr>
        <w:tabs>
          <w:tab w:val="clear" w:pos="720"/>
        </w:tabs>
        <w:ind w:left="567" w:right="170" w:hanging="283"/>
        <w:rPr>
          <w:rFonts w:ascii="Arial" w:hAnsi="Arial"/>
          <w:color w:val="800000"/>
          <w:sz w:val="16"/>
          <w:szCs w:val="15"/>
        </w:rPr>
      </w:pP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1 y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FfCRh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: 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e.e.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TGAU &lt;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gradd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C, TAU &lt;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gradd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1 a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chymwysterau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cyfwerth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,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lefel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</w:t>
      </w:r>
      <w:proofErr w:type="spellStart"/>
      <w:r w:rsidRPr="00273820">
        <w:rPr>
          <w:rFonts w:ascii="Arial" w:hAnsi="Arial"/>
          <w:color w:val="800000"/>
          <w:sz w:val="16"/>
          <w:szCs w:val="15"/>
        </w:rPr>
        <w:t>sylfaen</w:t>
      </w:r>
      <w:proofErr w:type="spellEnd"/>
      <w:r w:rsidRPr="00273820">
        <w:rPr>
          <w:rFonts w:ascii="Arial" w:hAnsi="Arial"/>
          <w:color w:val="800000"/>
          <w:sz w:val="16"/>
          <w:szCs w:val="15"/>
        </w:rPr>
        <w:t xml:space="preserve"> GNVQ/GSVQ</w:t>
      </w:r>
      <w:r w:rsidR="002F13CC" w:rsidRPr="00273820">
        <w:rPr>
          <w:rFonts w:ascii="Arial" w:hAnsi="Arial" w:cs="Arial"/>
          <w:color w:val="800000"/>
          <w:sz w:val="16"/>
          <w:szCs w:val="15"/>
        </w:rPr>
        <w:t>.</w:t>
      </w:r>
    </w:p>
    <w:p w14:paraId="6A5C9686" w14:textId="77777777" w:rsidR="005D6B6D" w:rsidRDefault="005D6B6D"/>
    <w:sectPr w:rsidR="005D6B6D" w:rsidSect="00371DC1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9CF"/>
    <w:multiLevelType w:val="hybridMultilevel"/>
    <w:tmpl w:val="F7DC73B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2472B"/>
    <w:multiLevelType w:val="hybridMultilevel"/>
    <w:tmpl w:val="F7DC73B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266594">
    <w:abstractNumId w:val="1"/>
  </w:num>
  <w:num w:numId="2" w16cid:durableId="132481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CC"/>
    <w:rsid w:val="00087001"/>
    <w:rsid w:val="00273820"/>
    <w:rsid w:val="002F13CC"/>
    <w:rsid w:val="00371DC1"/>
    <w:rsid w:val="005D6B6D"/>
    <w:rsid w:val="00CE6ADD"/>
    <w:rsid w:val="00E44C4D"/>
    <w:rsid w:val="00F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BFF7"/>
  <w15:chartTrackingRefBased/>
  <w15:docId w15:val="{A48E4E66-550F-49B0-95DA-D9379C8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BFCF0-498A-4CCF-BB02-BF25F3FC1E7D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customXml/itemProps2.xml><?xml version="1.0" encoding="utf-8"?>
<ds:datastoreItem xmlns:ds="http://schemas.openxmlformats.org/officeDocument/2006/customXml" ds:itemID="{B969D5FD-A7A0-4EDC-A699-124D1563E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EBD36-7509-4AF3-8BEF-BBA766CEC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6</cp:revision>
  <dcterms:created xsi:type="dcterms:W3CDTF">2024-02-02T09:54:00Z</dcterms:created>
  <dcterms:modified xsi:type="dcterms:W3CDTF">2024-05-03T11:26:00Z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