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41B08" w14:textId="77777777" w:rsidR="00465D77" w:rsidRPr="00465D77" w:rsidRDefault="00465D77" w:rsidP="00465D77">
      <w:pPr>
        <w:tabs>
          <w:tab w:val="num" w:pos="426"/>
        </w:tabs>
        <w:jc w:val="both"/>
        <w:rPr>
          <w:rFonts w:ascii="Arial" w:hAnsi="Arial" w:cs="Arial"/>
          <w:b/>
          <w:sz w:val="24"/>
          <w:szCs w:val="16"/>
        </w:rPr>
      </w:pPr>
      <w:proofErr w:type="spellStart"/>
      <w:r w:rsidRPr="00465D77">
        <w:rPr>
          <w:rFonts w:ascii="Arial" w:hAnsi="Arial" w:cs="Arial"/>
          <w:b/>
          <w:sz w:val="24"/>
          <w:szCs w:val="16"/>
        </w:rPr>
        <w:t>Tabl</w:t>
      </w:r>
      <w:proofErr w:type="spellEnd"/>
      <w:r w:rsidRPr="00465D77">
        <w:rPr>
          <w:rFonts w:ascii="Arial" w:hAnsi="Arial" w:cs="Arial"/>
          <w:b/>
          <w:sz w:val="24"/>
          <w:szCs w:val="16"/>
        </w:rPr>
        <w:t xml:space="preserve"> 11</w:t>
      </w:r>
      <w:r w:rsidRPr="00465D77">
        <w:rPr>
          <w:rFonts w:ascii="Arial" w:hAnsi="Arial" w:cs="Arial"/>
          <w:b/>
          <w:sz w:val="24"/>
          <w:szCs w:val="16"/>
        </w:rPr>
        <w:t xml:space="preserve"> </w:t>
      </w:r>
      <w:proofErr w:type="spellStart"/>
      <w:r w:rsidRPr="00465D77">
        <w:rPr>
          <w:rFonts w:ascii="Arial" w:hAnsi="Arial" w:cs="Arial"/>
          <w:b/>
          <w:sz w:val="24"/>
          <w:szCs w:val="16"/>
        </w:rPr>
        <w:t>Enillion</w:t>
      </w:r>
      <w:proofErr w:type="spellEnd"/>
      <w:r w:rsidRPr="00465D77">
        <w:rPr>
          <w:rFonts w:ascii="Arial" w:hAnsi="Arial" w:cs="Arial"/>
          <w:b/>
          <w:sz w:val="24"/>
          <w:szCs w:val="16"/>
        </w:rPr>
        <w:t xml:space="preserve"> </w:t>
      </w:r>
      <w:proofErr w:type="spellStart"/>
      <w:r w:rsidRPr="00465D77">
        <w:rPr>
          <w:rFonts w:ascii="Arial" w:hAnsi="Arial" w:cs="Arial"/>
          <w:b/>
          <w:sz w:val="24"/>
          <w:szCs w:val="16"/>
        </w:rPr>
        <w:t>wythnosol</w:t>
      </w:r>
      <w:proofErr w:type="spellEnd"/>
    </w:p>
    <w:p w14:paraId="394DF931" w14:textId="77777777" w:rsidR="00465D77" w:rsidRPr="00465D77" w:rsidRDefault="00465D77" w:rsidP="00465D77">
      <w:pPr>
        <w:tabs>
          <w:tab w:val="num" w:pos="426"/>
        </w:tabs>
        <w:jc w:val="both"/>
        <w:rPr>
          <w:rFonts w:ascii="Arial" w:hAnsi="Arial" w:cs="Arial"/>
          <w:b/>
          <w:sz w:val="24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47"/>
        <w:gridCol w:w="1247"/>
        <w:gridCol w:w="1248"/>
        <w:gridCol w:w="1247"/>
        <w:gridCol w:w="1248"/>
      </w:tblGrid>
      <w:tr w:rsidR="00465D77" w:rsidRPr="000460F0" w14:paraId="1775F29B" w14:textId="77777777" w:rsidTr="00DE5406">
        <w:tc>
          <w:tcPr>
            <w:tcW w:w="32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5DAD3B" w14:textId="77777777" w:rsidR="00465D77" w:rsidRPr="000460F0" w:rsidRDefault="00465D77" w:rsidP="00DE5406">
            <w:pPr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Dangosydd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CBA7DF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F3DE2A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  <w:p w14:paraId="289EEE64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0F0">
              <w:rPr>
                <w:rFonts w:ascii="Arial" w:hAnsi="Arial" w:cs="Arial"/>
                <w:sz w:val="18"/>
                <w:szCs w:val="18"/>
                <w:lang w:val="cy-GB"/>
              </w:rPr>
              <w:t>(% o Gymru)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2C32FD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460F0">
              <w:rPr>
                <w:rFonts w:ascii="Arial" w:hAnsi="Arial" w:cs="Arial"/>
                <w:b/>
                <w:bCs/>
                <w:color w:val="FF0000"/>
                <w:lang w:val="cy-GB"/>
              </w:rPr>
              <w:t>Cymru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EAD0ABF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0460F0">
              <w:rPr>
                <w:rFonts w:ascii="Arial" w:hAnsi="Arial" w:cs="Arial"/>
                <w:b/>
                <w:bCs/>
                <w:color w:val="000080"/>
                <w:lang w:val="cy-GB"/>
              </w:rPr>
              <w:t>Y DU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F821E86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60F0">
              <w:rPr>
                <w:rFonts w:ascii="Arial" w:hAnsi="Arial" w:cs="Arial"/>
                <w:b/>
                <w:bCs/>
                <w:i/>
                <w:iCs/>
                <w:color w:val="000000"/>
                <w:lang w:val="cy-GB"/>
              </w:rPr>
              <w:t>Abertawe</w:t>
            </w:r>
          </w:p>
          <w:p w14:paraId="2DD9CC0E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460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cy-GB"/>
              </w:rPr>
              <w:t>(Gweithle)</w:t>
            </w:r>
          </w:p>
        </w:tc>
      </w:tr>
      <w:tr w:rsidR="00465D77" w:rsidRPr="000460F0" w14:paraId="4B9534EA" w14:textId="77777777" w:rsidTr="00DE54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8DCA8" w14:textId="77777777" w:rsidR="00465D77" w:rsidRPr="000460F0" w:rsidRDefault="00465D77" w:rsidP="00DE5406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Gweithwyr AMSER LLAWN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65E349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£631.20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CD4196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99.2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9D7B6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</w:rPr>
              <w:t>£636.10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07C8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</w:rPr>
              <w:t>£681.70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bottom"/>
          </w:tcPr>
          <w:p w14:paraId="42F85301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i/>
                <w:iCs/>
              </w:rPr>
            </w:pPr>
            <w:r w:rsidRPr="000460F0">
              <w:rPr>
                <w:rFonts w:ascii="Arial" w:hAnsi="Arial" w:cs="Arial"/>
                <w:i/>
                <w:iCs/>
              </w:rPr>
              <w:t>£619.80</w:t>
            </w:r>
          </w:p>
        </w:tc>
      </w:tr>
      <w:tr w:rsidR="00465D77" w:rsidRPr="000460F0" w14:paraId="0709C155" w14:textId="77777777" w:rsidTr="00DE5406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CFE6" w14:textId="77777777" w:rsidR="00465D77" w:rsidRPr="000460F0" w:rsidRDefault="00465D77" w:rsidP="00DE5406">
            <w:pPr>
              <w:rPr>
                <w:rFonts w:ascii="Arial" w:hAnsi="Arial" w:cs="Arial"/>
                <w:i/>
              </w:rPr>
            </w:pPr>
            <w:r w:rsidRPr="000460F0">
              <w:rPr>
                <w:rFonts w:ascii="Arial" w:hAnsi="Arial" w:cs="Arial"/>
                <w:i/>
                <w:iCs/>
                <w:lang w:val="cy-GB"/>
              </w:rPr>
              <w:t>% y newid ar y flwyddyn flaenorol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36AB1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+6.1%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F4B8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930AD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</w:rPr>
              <w:t>+5.3%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D442C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</w:rPr>
              <w:t>+6.2%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071D3869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i/>
                <w:iCs/>
              </w:rPr>
            </w:pPr>
            <w:r w:rsidRPr="000460F0">
              <w:rPr>
                <w:rFonts w:ascii="Arial" w:hAnsi="Arial" w:cs="Arial"/>
                <w:i/>
                <w:iCs/>
              </w:rPr>
              <w:t>+6.5%</w:t>
            </w:r>
          </w:p>
        </w:tc>
      </w:tr>
      <w:tr w:rsidR="00465D77" w:rsidRPr="000460F0" w14:paraId="17B2E0E9" w14:textId="77777777" w:rsidTr="00DE540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C4A7B4D" w14:textId="77777777" w:rsidR="00465D77" w:rsidRPr="000460F0" w:rsidRDefault="00465D77" w:rsidP="00DE5406">
            <w:pPr>
              <w:jc w:val="right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 xml:space="preserve">Gwryw amser llawn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14:paraId="7068ECE5" w14:textId="77777777" w:rsidR="00465D77" w:rsidRPr="000460F0" w:rsidRDefault="00465D77" w:rsidP="00DE5406">
            <w:pPr>
              <w:jc w:val="right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£646.60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14:paraId="045508AD" w14:textId="77777777" w:rsidR="00465D77" w:rsidRPr="000460F0" w:rsidRDefault="00465D77" w:rsidP="00DE5406">
            <w:pPr>
              <w:jc w:val="right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96.3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bottom"/>
          </w:tcPr>
          <w:p w14:paraId="4D3A9583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</w:rPr>
              <w:t>£671.30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2" w:space="0" w:color="auto"/>
            </w:tcBorders>
            <w:vAlign w:val="bottom"/>
          </w:tcPr>
          <w:p w14:paraId="5B869310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</w:rPr>
              <w:t>£725.00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14:paraId="54C4A9CC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i/>
                <w:iCs/>
              </w:rPr>
            </w:pPr>
            <w:r w:rsidRPr="000460F0">
              <w:rPr>
                <w:rFonts w:ascii="Arial" w:hAnsi="Arial" w:cs="Arial"/>
                <w:i/>
                <w:iCs/>
              </w:rPr>
              <w:t>£604.00</w:t>
            </w:r>
          </w:p>
        </w:tc>
      </w:tr>
      <w:tr w:rsidR="00465D77" w:rsidRPr="000460F0" w14:paraId="52A12EF6" w14:textId="77777777" w:rsidTr="00DE5406">
        <w:tc>
          <w:tcPr>
            <w:tcW w:w="3261" w:type="dxa"/>
            <w:vAlign w:val="center"/>
          </w:tcPr>
          <w:p w14:paraId="446B1067" w14:textId="77777777" w:rsidR="00465D77" w:rsidRPr="000460F0" w:rsidRDefault="00465D77" w:rsidP="00DE5406">
            <w:pPr>
              <w:jc w:val="right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 xml:space="preserve">Benyw amser llawn </w:t>
            </w:r>
          </w:p>
        </w:tc>
        <w:tc>
          <w:tcPr>
            <w:tcW w:w="1247" w:type="dxa"/>
            <w:vAlign w:val="bottom"/>
          </w:tcPr>
          <w:p w14:paraId="5A611D60" w14:textId="77777777" w:rsidR="00465D77" w:rsidRPr="000460F0" w:rsidRDefault="00465D77" w:rsidP="00DE5406">
            <w:pPr>
              <w:jc w:val="right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£621.90</w:t>
            </w:r>
          </w:p>
        </w:tc>
        <w:tc>
          <w:tcPr>
            <w:tcW w:w="1247" w:type="dxa"/>
            <w:vAlign w:val="bottom"/>
          </w:tcPr>
          <w:p w14:paraId="5AB0E389" w14:textId="77777777" w:rsidR="00465D77" w:rsidRPr="000460F0" w:rsidRDefault="00465D77" w:rsidP="00DE5406">
            <w:pPr>
              <w:jc w:val="right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104.5</w:t>
            </w:r>
          </w:p>
        </w:tc>
        <w:tc>
          <w:tcPr>
            <w:tcW w:w="1248" w:type="dxa"/>
            <w:vAlign w:val="bottom"/>
          </w:tcPr>
          <w:p w14:paraId="4F15DBAE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</w:rPr>
              <w:t>£595.10</w:t>
            </w:r>
          </w:p>
        </w:tc>
        <w:tc>
          <w:tcPr>
            <w:tcW w:w="1247" w:type="dxa"/>
            <w:tcBorders>
              <w:right w:val="single" w:sz="2" w:space="0" w:color="auto"/>
            </w:tcBorders>
            <w:vAlign w:val="bottom"/>
          </w:tcPr>
          <w:p w14:paraId="1499850B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</w:rPr>
              <w:t>£628.90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14:paraId="6091C0E0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i/>
                <w:iCs/>
              </w:rPr>
            </w:pPr>
            <w:r w:rsidRPr="000460F0">
              <w:rPr>
                <w:rFonts w:ascii="Arial" w:hAnsi="Arial" w:cs="Arial"/>
                <w:i/>
                <w:iCs/>
              </w:rPr>
              <w:t>£621.80</w:t>
            </w:r>
          </w:p>
        </w:tc>
      </w:tr>
      <w:tr w:rsidR="00465D77" w:rsidRPr="000460F0" w14:paraId="710E7812" w14:textId="77777777" w:rsidTr="00DE5406">
        <w:tc>
          <w:tcPr>
            <w:tcW w:w="3261" w:type="dxa"/>
            <w:vAlign w:val="center"/>
          </w:tcPr>
          <w:p w14:paraId="0C936831" w14:textId="77777777" w:rsidR="00465D77" w:rsidRPr="000460F0" w:rsidRDefault="00465D77" w:rsidP="00DE5406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Gweithwyr RHAN-AMSER</w:t>
            </w:r>
          </w:p>
        </w:tc>
        <w:tc>
          <w:tcPr>
            <w:tcW w:w="1247" w:type="dxa"/>
            <w:vAlign w:val="bottom"/>
          </w:tcPr>
          <w:p w14:paraId="0E10C498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£219.40</w:t>
            </w:r>
          </w:p>
        </w:tc>
        <w:tc>
          <w:tcPr>
            <w:tcW w:w="1247" w:type="dxa"/>
            <w:vAlign w:val="bottom"/>
          </w:tcPr>
          <w:p w14:paraId="3452B5D0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91.3</w:t>
            </w:r>
          </w:p>
        </w:tc>
        <w:tc>
          <w:tcPr>
            <w:tcW w:w="1248" w:type="dxa"/>
            <w:vAlign w:val="bottom"/>
          </w:tcPr>
          <w:p w14:paraId="6415C80C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</w:rPr>
              <w:t>£240.30</w:t>
            </w:r>
          </w:p>
        </w:tc>
        <w:tc>
          <w:tcPr>
            <w:tcW w:w="1247" w:type="dxa"/>
            <w:tcBorders>
              <w:right w:val="single" w:sz="2" w:space="0" w:color="auto"/>
            </w:tcBorders>
            <w:vAlign w:val="bottom"/>
          </w:tcPr>
          <w:p w14:paraId="32A86C3F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</w:rPr>
              <w:t>£240.90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14:paraId="024D7858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i/>
                <w:iCs/>
              </w:rPr>
            </w:pPr>
            <w:r w:rsidRPr="000460F0">
              <w:rPr>
                <w:rFonts w:ascii="Arial" w:hAnsi="Arial" w:cs="Arial"/>
                <w:i/>
                <w:iCs/>
              </w:rPr>
              <w:t>£236.50</w:t>
            </w:r>
          </w:p>
        </w:tc>
      </w:tr>
      <w:tr w:rsidR="00465D77" w:rsidRPr="000460F0" w14:paraId="3419527F" w14:textId="77777777" w:rsidTr="00DE5406">
        <w:tc>
          <w:tcPr>
            <w:tcW w:w="3261" w:type="dxa"/>
            <w:vAlign w:val="center"/>
          </w:tcPr>
          <w:p w14:paraId="53213BE8" w14:textId="77777777" w:rsidR="00465D77" w:rsidRPr="000460F0" w:rsidRDefault="00465D77" w:rsidP="00DE5406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POB gweithiwr cyflogedig</w:t>
            </w:r>
          </w:p>
        </w:tc>
        <w:tc>
          <w:tcPr>
            <w:tcW w:w="1247" w:type="dxa"/>
            <w:vAlign w:val="bottom"/>
          </w:tcPr>
          <w:p w14:paraId="3D041D4E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£535.90</w:t>
            </w:r>
          </w:p>
        </w:tc>
        <w:tc>
          <w:tcPr>
            <w:tcW w:w="1247" w:type="dxa"/>
            <w:vAlign w:val="bottom"/>
          </w:tcPr>
          <w:p w14:paraId="61E513FF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99.2</w:t>
            </w:r>
          </w:p>
        </w:tc>
        <w:tc>
          <w:tcPr>
            <w:tcW w:w="1248" w:type="dxa"/>
            <w:vAlign w:val="bottom"/>
          </w:tcPr>
          <w:p w14:paraId="2C3D1599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</w:rPr>
              <w:t>£540.00</w:t>
            </w:r>
          </w:p>
        </w:tc>
        <w:tc>
          <w:tcPr>
            <w:tcW w:w="1247" w:type="dxa"/>
            <w:tcBorders>
              <w:right w:val="single" w:sz="2" w:space="0" w:color="auto"/>
            </w:tcBorders>
            <w:vAlign w:val="bottom"/>
          </w:tcPr>
          <w:p w14:paraId="3E726101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</w:rPr>
              <w:t>£574.90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14:paraId="450035B6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i/>
                <w:iCs/>
              </w:rPr>
            </w:pPr>
            <w:r w:rsidRPr="000460F0">
              <w:rPr>
                <w:rFonts w:ascii="Arial" w:hAnsi="Arial" w:cs="Arial"/>
                <w:i/>
                <w:iCs/>
              </w:rPr>
              <w:t>£521.60</w:t>
            </w:r>
          </w:p>
        </w:tc>
      </w:tr>
    </w:tbl>
    <w:p w14:paraId="4A7EA1A3" w14:textId="77777777" w:rsidR="00465D77" w:rsidRPr="00664A74" w:rsidRDefault="00465D77" w:rsidP="00465D77">
      <w:pPr>
        <w:rPr>
          <w:rFonts w:ascii="Arial" w:hAnsi="Arial"/>
          <w:i/>
          <w:sz w:val="16"/>
          <w:szCs w:val="16"/>
        </w:rPr>
      </w:pPr>
      <w:proofErr w:type="spellStart"/>
      <w:r w:rsidRPr="000460F0">
        <w:rPr>
          <w:rFonts w:ascii="Arial" w:hAnsi="Arial"/>
          <w:b/>
          <w:i/>
          <w:sz w:val="16"/>
          <w:szCs w:val="16"/>
        </w:rPr>
        <w:t>Ffynhonnell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: </w:t>
      </w:r>
      <w:proofErr w:type="spellStart"/>
      <w:r w:rsidRPr="000460F0">
        <w:rPr>
          <w:rFonts w:ascii="Arial" w:hAnsi="Arial"/>
          <w:i/>
          <w:sz w:val="16"/>
          <w:szCs w:val="16"/>
        </w:rPr>
        <w:t>Arolwg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0460F0">
        <w:rPr>
          <w:rFonts w:ascii="Arial" w:hAnsi="Arial"/>
          <w:i/>
          <w:sz w:val="16"/>
          <w:szCs w:val="16"/>
        </w:rPr>
        <w:t>Blynyddol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o </w:t>
      </w:r>
      <w:proofErr w:type="spellStart"/>
      <w:r w:rsidRPr="000460F0">
        <w:rPr>
          <w:rFonts w:ascii="Arial" w:hAnsi="Arial"/>
          <w:i/>
          <w:sz w:val="16"/>
          <w:szCs w:val="16"/>
        </w:rPr>
        <w:t>Oriau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ac </w:t>
      </w:r>
      <w:proofErr w:type="spellStart"/>
      <w:r w:rsidRPr="000460F0">
        <w:rPr>
          <w:rFonts w:ascii="Arial" w:hAnsi="Arial"/>
          <w:i/>
          <w:sz w:val="16"/>
          <w:szCs w:val="16"/>
        </w:rPr>
        <w:t>Enillion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(ASHE), 2023,</w:t>
      </w:r>
      <w:r w:rsidRPr="001D33E2">
        <w:rPr>
          <w:rFonts w:ascii="Arial" w:hAnsi="Arial"/>
          <w:i/>
          <w:sz w:val="16"/>
          <w:szCs w:val="16"/>
        </w:rPr>
        <w:t xml:space="preserve"> SYG.</w:t>
      </w:r>
    </w:p>
    <w:p w14:paraId="770BB956" w14:textId="77777777" w:rsidR="005D6B6D" w:rsidRDefault="005D6B6D"/>
    <w:p w14:paraId="17D21141" w14:textId="77777777" w:rsidR="00465D77" w:rsidRDefault="00465D77"/>
    <w:p w14:paraId="70ECAB93" w14:textId="77777777" w:rsidR="00465D77" w:rsidRPr="00465D77" w:rsidRDefault="00465D77" w:rsidP="00465D77">
      <w:pPr>
        <w:tabs>
          <w:tab w:val="num" w:pos="426"/>
        </w:tabs>
        <w:jc w:val="both"/>
        <w:rPr>
          <w:rFonts w:ascii="Arial" w:hAnsi="Arial" w:cs="Arial"/>
          <w:b/>
          <w:sz w:val="24"/>
          <w:szCs w:val="16"/>
        </w:rPr>
      </w:pPr>
      <w:proofErr w:type="spellStart"/>
      <w:r w:rsidRPr="00465D77">
        <w:rPr>
          <w:rFonts w:ascii="Arial" w:hAnsi="Arial" w:cs="Arial"/>
          <w:b/>
          <w:sz w:val="24"/>
          <w:szCs w:val="16"/>
        </w:rPr>
        <w:t>Tabl</w:t>
      </w:r>
      <w:proofErr w:type="spellEnd"/>
      <w:r w:rsidRPr="00465D77">
        <w:rPr>
          <w:rFonts w:ascii="Arial" w:hAnsi="Arial" w:cs="Arial"/>
          <w:b/>
          <w:sz w:val="24"/>
          <w:szCs w:val="16"/>
        </w:rPr>
        <w:t xml:space="preserve"> 12 </w:t>
      </w:r>
      <w:proofErr w:type="spellStart"/>
      <w:r w:rsidRPr="00465D77">
        <w:rPr>
          <w:rFonts w:ascii="Arial" w:hAnsi="Arial" w:cs="Arial"/>
          <w:b/>
          <w:sz w:val="24"/>
          <w:szCs w:val="16"/>
        </w:rPr>
        <w:t>Enillion</w:t>
      </w:r>
      <w:proofErr w:type="spellEnd"/>
      <w:r w:rsidRPr="00465D77">
        <w:rPr>
          <w:rFonts w:ascii="Arial" w:hAnsi="Arial" w:cs="Arial"/>
          <w:b/>
          <w:sz w:val="24"/>
          <w:szCs w:val="16"/>
        </w:rPr>
        <w:t xml:space="preserve"> </w:t>
      </w:r>
      <w:proofErr w:type="spellStart"/>
      <w:r w:rsidRPr="00465D77">
        <w:rPr>
          <w:rFonts w:ascii="Arial" w:hAnsi="Arial" w:cs="Arial"/>
          <w:b/>
          <w:sz w:val="24"/>
          <w:szCs w:val="16"/>
        </w:rPr>
        <w:t>blynyddol</w:t>
      </w:r>
      <w:proofErr w:type="spellEnd"/>
    </w:p>
    <w:p w14:paraId="427F12C0" w14:textId="77777777" w:rsidR="00465D77" w:rsidRPr="00465D77" w:rsidRDefault="00465D77" w:rsidP="00465D77">
      <w:pPr>
        <w:tabs>
          <w:tab w:val="num" w:pos="426"/>
        </w:tabs>
        <w:jc w:val="both"/>
        <w:rPr>
          <w:rFonts w:ascii="Arial" w:hAnsi="Arial" w:cs="Arial"/>
          <w:b/>
          <w:sz w:val="24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47"/>
        <w:gridCol w:w="1247"/>
        <w:gridCol w:w="1248"/>
        <w:gridCol w:w="1247"/>
        <w:gridCol w:w="1248"/>
      </w:tblGrid>
      <w:tr w:rsidR="00465D77" w:rsidRPr="000460F0" w14:paraId="51918341" w14:textId="77777777" w:rsidTr="00DE5406">
        <w:tc>
          <w:tcPr>
            <w:tcW w:w="32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FF1C67" w14:textId="77777777" w:rsidR="00465D77" w:rsidRPr="000460F0" w:rsidRDefault="00465D77" w:rsidP="00DE5406">
            <w:pPr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Dangosydd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F16E4B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20E2AE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  <w:p w14:paraId="65A4DFDC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0F0">
              <w:rPr>
                <w:rFonts w:ascii="Arial" w:hAnsi="Arial" w:cs="Arial"/>
                <w:sz w:val="18"/>
                <w:szCs w:val="18"/>
                <w:lang w:val="cy-GB"/>
              </w:rPr>
              <w:t>(% o Gymru)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2CF30A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460F0">
              <w:rPr>
                <w:rFonts w:ascii="Arial" w:hAnsi="Arial" w:cs="Arial"/>
                <w:b/>
                <w:bCs/>
                <w:color w:val="FF0000"/>
                <w:lang w:val="cy-GB"/>
              </w:rPr>
              <w:t>Cymru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7465BB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0460F0">
              <w:rPr>
                <w:rFonts w:ascii="Arial" w:hAnsi="Arial" w:cs="Arial"/>
                <w:b/>
                <w:bCs/>
                <w:color w:val="000080"/>
                <w:lang w:val="cy-GB"/>
              </w:rPr>
              <w:t>Y DU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6F7905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b/>
                <w:i/>
              </w:rPr>
            </w:pPr>
            <w:r w:rsidRPr="000460F0">
              <w:rPr>
                <w:rFonts w:ascii="Arial" w:hAnsi="Arial" w:cs="Arial"/>
                <w:b/>
                <w:bCs/>
                <w:i/>
                <w:iCs/>
                <w:lang w:val="cy-GB"/>
              </w:rPr>
              <w:t>Abertawe</w:t>
            </w:r>
          </w:p>
          <w:p w14:paraId="7F82A219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60F0">
              <w:rPr>
                <w:rFonts w:ascii="Arial" w:hAnsi="Arial" w:cs="Arial"/>
                <w:i/>
                <w:iCs/>
                <w:sz w:val="18"/>
                <w:szCs w:val="18"/>
                <w:lang w:val="cy-GB"/>
              </w:rPr>
              <w:t>(Gweithle)</w:t>
            </w:r>
          </w:p>
        </w:tc>
      </w:tr>
      <w:tr w:rsidR="00465D77" w:rsidRPr="000460F0" w14:paraId="15C37029" w14:textId="77777777" w:rsidTr="00DE54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53D49" w14:textId="77777777" w:rsidR="00465D77" w:rsidRPr="000460F0" w:rsidRDefault="00465D77" w:rsidP="00DE5406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Gweithwyr AMSER LLAWN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ED1036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£32,734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3904E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99.7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13CC03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</w:rPr>
              <w:t>£32,817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867A76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</w:rPr>
              <w:t>£34,963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bottom"/>
          </w:tcPr>
          <w:p w14:paraId="2D14E5DF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i/>
                <w:iCs/>
              </w:rPr>
            </w:pPr>
            <w:r w:rsidRPr="000460F0">
              <w:rPr>
                <w:rFonts w:ascii="Arial" w:hAnsi="Arial" w:cs="Arial"/>
                <w:i/>
                <w:iCs/>
              </w:rPr>
              <w:t>£32,016</w:t>
            </w:r>
          </w:p>
        </w:tc>
      </w:tr>
      <w:tr w:rsidR="00465D77" w:rsidRPr="000460F0" w14:paraId="02AFC823" w14:textId="77777777" w:rsidTr="00DE5406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7B3" w14:textId="77777777" w:rsidR="00465D77" w:rsidRPr="000460F0" w:rsidRDefault="00465D77" w:rsidP="00DE5406">
            <w:pPr>
              <w:rPr>
                <w:rFonts w:ascii="Arial" w:hAnsi="Arial" w:cs="Arial"/>
                <w:i/>
              </w:rPr>
            </w:pPr>
            <w:r w:rsidRPr="000460F0">
              <w:rPr>
                <w:rFonts w:ascii="Arial" w:hAnsi="Arial" w:cs="Arial"/>
                <w:i/>
                <w:iCs/>
                <w:lang w:val="cy-GB"/>
              </w:rPr>
              <w:t>% y newid ar y flwyddyn flaenorol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C9759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+7.3%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70972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24BA2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</w:rPr>
              <w:t>+6.4%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4AF1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</w:rPr>
              <w:t>+5.8%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03C39ECD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i/>
                <w:iCs/>
              </w:rPr>
            </w:pPr>
            <w:r w:rsidRPr="000460F0">
              <w:rPr>
                <w:rFonts w:ascii="Arial" w:hAnsi="Arial" w:cs="Arial"/>
                <w:i/>
                <w:iCs/>
              </w:rPr>
              <w:t>+5.8%</w:t>
            </w:r>
          </w:p>
        </w:tc>
      </w:tr>
      <w:tr w:rsidR="00465D77" w:rsidRPr="000460F0" w14:paraId="30C99696" w14:textId="77777777" w:rsidTr="00DE540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C9D99E4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lang w:val="cy-GB"/>
              </w:rPr>
              <w:t>Gwryw amser  llawn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14:paraId="35259BFE" w14:textId="77777777" w:rsidR="00465D77" w:rsidRPr="000460F0" w:rsidRDefault="00465D77" w:rsidP="00DE5406">
            <w:pPr>
              <w:jc w:val="right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£32,601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14:paraId="7EDE39C9" w14:textId="77777777" w:rsidR="00465D77" w:rsidRPr="000460F0" w:rsidRDefault="00465D77" w:rsidP="00DE5406">
            <w:pPr>
              <w:jc w:val="right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94.6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bottom"/>
          </w:tcPr>
          <w:p w14:paraId="2E5BBE0B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</w:rPr>
              <w:t>£34,479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14:paraId="109686BD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</w:rPr>
              <w:t>£37,382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79BBB2DC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i/>
                <w:iCs/>
              </w:rPr>
            </w:pPr>
            <w:r w:rsidRPr="000460F0">
              <w:rPr>
                <w:rFonts w:ascii="Arial" w:hAnsi="Arial" w:cs="Arial"/>
                <w:i/>
                <w:iCs/>
              </w:rPr>
              <w:t>£31,629</w:t>
            </w:r>
          </w:p>
        </w:tc>
      </w:tr>
      <w:tr w:rsidR="00465D77" w:rsidRPr="000460F0" w14:paraId="172BF3E7" w14:textId="77777777" w:rsidTr="00DE5406">
        <w:tc>
          <w:tcPr>
            <w:tcW w:w="3261" w:type="dxa"/>
            <w:vAlign w:val="center"/>
          </w:tcPr>
          <w:p w14:paraId="40A2CB4A" w14:textId="77777777" w:rsidR="00465D77" w:rsidRPr="000460F0" w:rsidRDefault="00465D77" w:rsidP="00DE5406">
            <w:pPr>
              <w:jc w:val="right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Benyw amser llawn</w:t>
            </w:r>
          </w:p>
        </w:tc>
        <w:tc>
          <w:tcPr>
            <w:tcW w:w="1247" w:type="dxa"/>
            <w:vAlign w:val="bottom"/>
          </w:tcPr>
          <w:p w14:paraId="405DA4B5" w14:textId="77777777" w:rsidR="00465D77" w:rsidRPr="000460F0" w:rsidRDefault="00465D77" w:rsidP="00DE5406">
            <w:pPr>
              <w:jc w:val="right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£33,068</w:t>
            </w:r>
          </w:p>
        </w:tc>
        <w:tc>
          <w:tcPr>
            <w:tcW w:w="1247" w:type="dxa"/>
            <w:vAlign w:val="bottom"/>
          </w:tcPr>
          <w:p w14:paraId="638490E3" w14:textId="77777777" w:rsidR="00465D77" w:rsidRPr="000460F0" w:rsidRDefault="00465D77" w:rsidP="00DE5406">
            <w:pPr>
              <w:jc w:val="right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109.0</w:t>
            </w:r>
          </w:p>
        </w:tc>
        <w:tc>
          <w:tcPr>
            <w:tcW w:w="1248" w:type="dxa"/>
            <w:vAlign w:val="bottom"/>
          </w:tcPr>
          <w:p w14:paraId="6FB74C33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</w:rPr>
              <w:t>£30,342</w:t>
            </w:r>
          </w:p>
        </w:tc>
        <w:tc>
          <w:tcPr>
            <w:tcW w:w="1247" w:type="dxa"/>
            <w:vAlign w:val="bottom"/>
          </w:tcPr>
          <w:p w14:paraId="65F32468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</w:rPr>
              <w:t>£31,672</w:t>
            </w:r>
          </w:p>
        </w:tc>
        <w:tc>
          <w:tcPr>
            <w:tcW w:w="1248" w:type="dxa"/>
            <w:shd w:val="clear" w:color="auto" w:fill="F3F3F3"/>
            <w:vAlign w:val="bottom"/>
          </w:tcPr>
          <w:p w14:paraId="3BC88891" w14:textId="77777777" w:rsidR="00465D77" w:rsidRPr="000460F0" w:rsidRDefault="00465D77" w:rsidP="00DE5406">
            <w:pPr>
              <w:jc w:val="right"/>
              <w:rPr>
                <w:rFonts w:ascii="Arial" w:hAnsi="Arial" w:cs="Arial"/>
                <w:i/>
                <w:iCs/>
              </w:rPr>
            </w:pPr>
            <w:r w:rsidRPr="000460F0">
              <w:rPr>
                <w:rFonts w:ascii="Arial" w:hAnsi="Arial" w:cs="Arial"/>
                <w:i/>
                <w:iCs/>
              </w:rPr>
              <w:t>£32,487</w:t>
            </w:r>
          </w:p>
        </w:tc>
      </w:tr>
      <w:tr w:rsidR="00465D77" w:rsidRPr="000460F0" w14:paraId="73038C0A" w14:textId="77777777" w:rsidTr="00DE5406">
        <w:tc>
          <w:tcPr>
            <w:tcW w:w="3261" w:type="dxa"/>
            <w:vAlign w:val="center"/>
          </w:tcPr>
          <w:p w14:paraId="0C389480" w14:textId="77777777" w:rsidR="00465D77" w:rsidRPr="000460F0" w:rsidRDefault="00465D77" w:rsidP="00DE5406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Gweithwyr RHAN-AMSER</w:t>
            </w:r>
          </w:p>
        </w:tc>
        <w:tc>
          <w:tcPr>
            <w:tcW w:w="1247" w:type="dxa"/>
            <w:vAlign w:val="bottom"/>
          </w:tcPr>
          <w:p w14:paraId="71A5B316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n/a</w:t>
            </w:r>
          </w:p>
        </w:tc>
        <w:tc>
          <w:tcPr>
            <w:tcW w:w="1247" w:type="dxa"/>
            <w:vAlign w:val="bottom"/>
          </w:tcPr>
          <w:p w14:paraId="7CD442DB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n/a</w:t>
            </w:r>
          </w:p>
        </w:tc>
        <w:tc>
          <w:tcPr>
            <w:tcW w:w="1248" w:type="dxa"/>
            <w:vAlign w:val="bottom"/>
          </w:tcPr>
          <w:p w14:paraId="7615D31A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</w:rPr>
              <w:t>£12,656</w:t>
            </w:r>
          </w:p>
        </w:tc>
        <w:tc>
          <w:tcPr>
            <w:tcW w:w="1247" w:type="dxa"/>
            <w:vAlign w:val="bottom"/>
          </w:tcPr>
          <w:p w14:paraId="3E507CEA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</w:rPr>
              <w:t>£12,631</w:t>
            </w:r>
          </w:p>
        </w:tc>
        <w:tc>
          <w:tcPr>
            <w:tcW w:w="1248" w:type="dxa"/>
            <w:shd w:val="clear" w:color="auto" w:fill="F3F3F3"/>
            <w:vAlign w:val="bottom"/>
          </w:tcPr>
          <w:p w14:paraId="30D4E936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i/>
                <w:iCs/>
              </w:rPr>
            </w:pPr>
            <w:r w:rsidRPr="000460F0">
              <w:rPr>
                <w:rFonts w:ascii="Arial" w:hAnsi="Arial" w:cs="Arial"/>
                <w:i/>
                <w:iCs/>
              </w:rPr>
              <w:t>£11,798</w:t>
            </w:r>
          </w:p>
        </w:tc>
      </w:tr>
      <w:tr w:rsidR="00465D77" w:rsidRPr="000460F0" w14:paraId="69A59F00" w14:textId="77777777" w:rsidTr="00DE5406">
        <w:tc>
          <w:tcPr>
            <w:tcW w:w="3261" w:type="dxa"/>
            <w:vAlign w:val="center"/>
          </w:tcPr>
          <w:p w14:paraId="6A204A26" w14:textId="77777777" w:rsidR="00465D77" w:rsidRPr="000460F0" w:rsidRDefault="00465D77" w:rsidP="00DE5406">
            <w:pPr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  <w:lang w:val="cy-GB"/>
              </w:rPr>
              <w:t>POB gweithiwr cyflogedig</w:t>
            </w:r>
          </w:p>
        </w:tc>
        <w:tc>
          <w:tcPr>
            <w:tcW w:w="1247" w:type="dxa"/>
            <w:vAlign w:val="bottom"/>
          </w:tcPr>
          <w:p w14:paraId="73C99102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£27,010</w:t>
            </w:r>
          </w:p>
        </w:tc>
        <w:tc>
          <w:tcPr>
            <w:tcW w:w="1247" w:type="dxa"/>
            <w:vAlign w:val="bottom"/>
          </w:tcPr>
          <w:p w14:paraId="16CCE793" w14:textId="77777777" w:rsidR="00465D77" w:rsidRPr="000460F0" w:rsidRDefault="00465D77" w:rsidP="00DE5406">
            <w:pPr>
              <w:jc w:val="center"/>
              <w:rPr>
                <w:rFonts w:ascii="Arial" w:hAnsi="Arial" w:cs="Arial"/>
              </w:rPr>
            </w:pPr>
            <w:r w:rsidRPr="000460F0">
              <w:rPr>
                <w:rFonts w:ascii="Arial" w:hAnsi="Arial" w:cs="Arial"/>
              </w:rPr>
              <w:t>97.0</w:t>
            </w:r>
          </w:p>
        </w:tc>
        <w:tc>
          <w:tcPr>
            <w:tcW w:w="1248" w:type="dxa"/>
            <w:vAlign w:val="bottom"/>
          </w:tcPr>
          <w:p w14:paraId="4DDCB0F8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0460F0">
              <w:rPr>
                <w:rFonts w:ascii="Arial" w:hAnsi="Arial" w:cs="Arial"/>
              </w:rPr>
              <w:t>£27,852</w:t>
            </w:r>
          </w:p>
        </w:tc>
        <w:tc>
          <w:tcPr>
            <w:tcW w:w="1247" w:type="dxa"/>
            <w:vAlign w:val="bottom"/>
          </w:tcPr>
          <w:p w14:paraId="267DE746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0460F0">
              <w:rPr>
                <w:rFonts w:ascii="Arial" w:hAnsi="Arial" w:cs="Arial"/>
              </w:rPr>
              <w:t>£29,669</w:t>
            </w:r>
          </w:p>
        </w:tc>
        <w:tc>
          <w:tcPr>
            <w:tcW w:w="1248" w:type="dxa"/>
            <w:shd w:val="clear" w:color="auto" w:fill="F3F3F3"/>
            <w:vAlign w:val="bottom"/>
          </w:tcPr>
          <w:p w14:paraId="471E1F5A" w14:textId="77777777" w:rsidR="00465D77" w:rsidRPr="000460F0" w:rsidRDefault="00465D77" w:rsidP="00DE5406">
            <w:pPr>
              <w:jc w:val="center"/>
              <w:rPr>
                <w:rFonts w:ascii="Arial" w:hAnsi="Arial" w:cs="Arial"/>
                <w:i/>
                <w:iCs/>
              </w:rPr>
            </w:pPr>
            <w:r w:rsidRPr="000460F0">
              <w:rPr>
                <w:rFonts w:ascii="Arial" w:hAnsi="Arial" w:cs="Arial"/>
                <w:i/>
                <w:iCs/>
              </w:rPr>
              <w:t>£27,279</w:t>
            </w:r>
          </w:p>
        </w:tc>
      </w:tr>
    </w:tbl>
    <w:p w14:paraId="11D1C501" w14:textId="77777777" w:rsidR="00465D77" w:rsidRPr="000460F0" w:rsidRDefault="00465D77" w:rsidP="00465D77">
      <w:pPr>
        <w:rPr>
          <w:rFonts w:ascii="Arial" w:hAnsi="Arial"/>
          <w:i/>
          <w:sz w:val="16"/>
          <w:szCs w:val="16"/>
        </w:rPr>
      </w:pPr>
      <w:proofErr w:type="spellStart"/>
      <w:r w:rsidRPr="000460F0">
        <w:rPr>
          <w:rFonts w:ascii="Arial" w:hAnsi="Arial"/>
          <w:b/>
          <w:i/>
          <w:sz w:val="16"/>
          <w:szCs w:val="16"/>
        </w:rPr>
        <w:t>Ffynhonnell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: </w:t>
      </w:r>
      <w:proofErr w:type="spellStart"/>
      <w:r w:rsidRPr="000460F0">
        <w:rPr>
          <w:rFonts w:ascii="Arial" w:hAnsi="Arial"/>
          <w:i/>
          <w:sz w:val="16"/>
          <w:szCs w:val="16"/>
        </w:rPr>
        <w:t>Arolwg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0460F0">
        <w:rPr>
          <w:rFonts w:ascii="Arial" w:hAnsi="Arial"/>
          <w:i/>
          <w:sz w:val="16"/>
          <w:szCs w:val="16"/>
        </w:rPr>
        <w:t>Blynyddol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o </w:t>
      </w:r>
      <w:proofErr w:type="spellStart"/>
      <w:r w:rsidRPr="000460F0">
        <w:rPr>
          <w:rFonts w:ascii="Arial" w:hAnsi="Arial"/>
          <w:i/>
          <w:sz w:val="16"/>
          <w:szCs w:val="16"/>
        </w:rPr>
        <w:t>Oriau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ac </w:t>
      </w:r>
      <w:proofErr w:type="spellStart"/>
      <w:r w:rsidRPr="000460F0">
        <w:rPr>
          <w:rFonts w:ascii="Arial" w:hAnsi="Arial"/>
          <w:i/>
          <w:sz w:val="16"/>
          <w:szCs w:val="16"/>
        </w:rPr>
        <w:t>Enillion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 (ASHE), 2023, SYG.</w:t>
      </w:r>
    </w:p>
    <w:p w14:paraId="377F7076" w14:textId="77777777" w:rsidR="00465D77" w:rsidRPr="000460F0" w:rsidRDefault="00465D77" w:rsidP="00465D77">
      <w:pPr>
        <w:ind w:left="-142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2F0A2214" w14:textId="77777777" w:rsidR="00465D77" w:rsidRPr="000460F0" w:rsidRDefault="00465D77" w:rsidP="00465D77">
      <w:pPr>
        <w:rPr>
          <w:rFonts w:ascii="Arial" w:hAnsi="Arial"/>
          <w:color w:val="800000"/>
          <w:sz w:val="16"/>
          <w:szCs w:val="16"/>
        </w:rPr>
      </w:pPr>
      <w:r w:rsidRPr="000460F0">
        <w:rPr>
          <w:rFonts w:ascii="Arial" w:hAnsi="Arial"/>
          <w:b/>
          <w:color w:val="800000"/>
          <w:sz w:val="16"/>
          <w:szCs w:val="16"/>
        </w:rPr>
        <w:t>Nodiadau</w:t>
      </w:r>
      <w:r w:rsidRPr="000460F0">
        <w:rPr>
          <w:rFonts w:ascii="Arial" w:hAnsi="Arial"/>
          <w:color w:val="800000"/>
          <w:sz w:val="16"/>
          <w:szCs w:val="16"/>
        </w:rPr>
        <w:t>:</w:t>
      </w:r>
    </w:p>
    <w:p w14:paraId="32CA307C" w14:textId="77777777" w:rsidR="00465D77" w:rsidRPr="000460F0" w:rsidRDefault="00465D77" w:rsidP="00465D77">
      <w:pPr>
        <w:numPr>
          <w:ilvl w:val="2"/>
          <w:numId w:val="1"/>
        </w:numPr>
        <w:tabs>
          <w:tab w:val="clear" w:pos="2340"/>
        </w:tabs>
        <w:ind w:left="426" w:right="312" w:hanging="284"/>
        <w:rPr>
          <w:rFonts w:ascii="Arial" w:hAnsi="Arial" w:cs="Arial"/>
          <w:color w:val="800000"/>
          <w:sz w:val="16"/>
          <w:szCs w:val="16"/>
        </w:rPr>
      </w:pP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Cynhelir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ASHE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ym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mis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Ebrill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bob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blwyddyn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mwyn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cael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gwybodaeth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am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lefelau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,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dosbarthiad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a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chyfansoddiad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enillion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a’r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oriau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a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weithiwyd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gan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weithwyr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.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Cyhoeddwyd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amcangyfrifon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diweddaraf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(2023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dros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dro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)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1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Tachwedd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2023.</w:t>
      </w:r>
    </w:p>
    <w:p w14:paraId="11B2C903" w14:textId="77777777" w:rsidR="00465D77" w:rsidRPr="000460F0" w:rsidRDefault="00465D77" w:rsidP="00465D77">
      <w:pPr>
        <w:numPr>
          <w:ilvl w:val="2"/>
          <w:numId w:val="1"/>
        </w:numPr>
        <w:tabs>
          <w:tab w:val="clear" w:pos="2340"/>
        </w:tabs>
        <w:ind w:left="426" w:right="312" w:hanging="284"/>
        <w:rPr>
          <w:rFonts w:ascii="Arial" w:hAnsi="Arial" w:cs="Arial"/>
          <w:color w:val="800000"/>
          <w:sz w:val="16"/>
          <w:szCs w:val="16"/>
        </w:rPr>
      </w:pPr>
      <w:r w:rsidRPr="000460F0">
        <w:rPr>
          <w:rFonts w:ascii="Arial" w:hAnsi="Arial" w:cs="Arial"/>
          <w:color w:val="800000"/>
          <w:sz w:val="16"/>
          <w:szCs w:val="16"/>
        </w:rPr>
        <w:t xml:space="preserve">Mae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ffigurau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ASHE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proofErr w:type="gramStart"/>
      <w:r w:rsidRPr="000460F0">
        <w:rPr>
          <w:rFonts w:ascii="Arial" w:hAnsi="Arial" w:cs="Arial"/>
          <w:color w:val="800000"/>
          <w:sz w:val="16"/>
          <w:szCs w:val="16"/>
        </w:rPr>
        <w:t>gael</w:t>
      </w:r>
      <w:proofErr w:type="spellEnd"/>
      <w:proofErr w:type="gram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sail y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preswylwyr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a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gweithleoedd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.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Mae'r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ffigurau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y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tablau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rhai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sy'n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seiliedig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breswylwyr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(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h.y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.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enillion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cyfartalog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oedolion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sy'n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byw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ardal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) ac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eithrio'r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golofn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'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Abertawe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(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gweithle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>)'.</w:t>
      </w:r>
    </w:p>
    <w:p w14:paraId="12D621E7" w14:textId="77777777" w:rsidR="00465D77" w:rsidRPr="000460F0" w:rsidRDefault="00465D77" w:rsidP="00465D77">
      <w:pPr>
        <w:numPr>
          <w:ilvl w:val="2"/>
          <w:numId w:val="1"/>
        </w:numPr>
        <w:tabs>
          <w:tab w:val="clear" w:pos="2340"/>
        </w:tabs>
        <w:ind w:left="426" w:right="312" w:hanging="284"/>
        <w:rPr>
          <w:rFonts w:ascii="Arial" w:hAnsi="Arial" w:cs="Arial"/>
          <w:color w:val="800000"/>
          <w:sz w:val="16"/>
          <w:szCs w:val="16"/>
        </w:rPr>
      </w:pP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Mae'r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prif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ystadegau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gyfer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ASHE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seiliedig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y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canolrif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hytrach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na'r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cymedr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. Y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canolrif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yw'r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gwerth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y </w:t>
      </w:r>
      <w:proofErr w:type="spellStart"/>
      <w:proofErr w:type="gramStart"/>
      <w:r w:rsidRPr="000460F0">
        <w:rPr>
          <w:rFonts w:ascii="Arial" w:hAnsi="Arial" w:cs="Arial"/>
          <w:color w:val="800000"/>
          <w:sz w:val="16"/>
          <w:szCs w:val="16"/>
        </w:rPr>
        <w:t>mae</w:t>
      </w:r>
      <w:proofErr w:type="spellEnd"/>
      <w:proofErr w:type="gramEnd"/>
      <w:r w:rsidRPr="000460F0">
        <w:rPr>
          <w:rFonts w:ascii="Arial" w:hAnsi="Arial" w:cs="Arial"/>
          <w:color w:val="800000"/>
          <w:sz w:val="16"/>
          <w:szCs w:val="16"/>
        </w:rPr>
        <w:t xml:space="preserve"> 50 y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cant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o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weithwyr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syrthio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oddi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tano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.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Dyma'r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mesur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o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enillion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cyfartalog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a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ffefrir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gan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y SYG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gan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proofErr w:type="gramStart"/>
      <w:r w:rsidRPr="000460F0">
        <w:rPr>
          <w:rFonts w:ascii="Arial" w:hAnsi="Arial" w:cs="Arial"/>
          <w:color w:val="800000"/>
          <w:sz w:val="16"/>
          <w:szCs w:val="16"/>
        </w:rPr>
        <w:t>nad</w:t>
      </w:r>
      <w:proofErr w:type="spellEnd"/>
      <w:proofErr w:type="gram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yw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gwerthoedd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eithafol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effeithio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cymaint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arno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ac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oherwydd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y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dosbarthiad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enillion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camarweiniol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>.</w:t>
      </w:r>
    </w:p>
    <w:p w14:paraId="3BDF5C08" w14:textId="77777777" w:rsidR="00465D77" w:rsidRPr="000460F0" w:rsidRDefault="00465D77" w:rsidP="00465D77">
      <w:pPr>
        <w:numPr>
          <w:ilvl w:val="2"/>
          <w:numId w:val="1"/>
        </w:numPr>
        <w:tabs>
          <w:tab w:val="clear" w:pos="2340"/>
        </w:tabs>
        <w:ind w:left="426" w:right="312" w:hanging="284"/>
        <w:rPr>
          <w:rFonts w:ascii="Arial" w:hAnsi="Arial" w:cs="Arial"/>
          <w:color w:val="800000"/>
          <w:sz w:val="16"/>
          <w:szCs w:val="16"/>
        </w:rPr>
      </w:pP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Mae'r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wybodaeth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a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gyflwynir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am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enillion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ymwneud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â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chyflog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gros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treth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,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Yswiriant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Gwladol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neu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ddidyniadau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eraill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, ac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nid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yw'n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cynnwys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taliadau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mewn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nwyddau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.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Mae'n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gyfyngedig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i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enillion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gyfer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cyfnod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tâl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arolwg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(ac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eithrio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ôl-ddyledion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) </w:t>
      </w:r>
      <w:proofErr w:type="gramStart"/>
      <w:r w:rsidRPr="000460F0">
        <w:rPr>
          <w:rFonts w:ascii="Arial" w:hAnsi="Arial" w:cs="Arial"/>
          <w:color w:val="800000"/>
          <w:sz w:val="16"/>
          <w:szCs w:val="16"/>
        </w:rPr>
        <w:t>a</w:t>
      </w:r>
      <w:proofErr w:type="gram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oedd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cynnwys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27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Ebrill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2022.</w:t>
      </w:r>
    </w:p>
    <w:p w14:paraId="02DA72D4" w14:textId="77777777" w:rsidR="00465D77" w:rsidRPr="000460F0" w:rsidRDefault="00465D77" w:rsidP="00465D77">
      <w:pPr>
        <w:numPr>
          <w:ilvl w:val="2"/>
          <w:numId w:val="1"/>
        </w:numPr>
        <w:tabs>
          <w:tab w:val="clear" w:pos="2340"/>
        </w:tabs>
        <w:ind w:left="426" w:right="312" w:hanging="284"/>
        <w:rPr>
          <w:rFonts w:ascii="Arial" w:hAnsi="Arial" w:cs="Arial"/>
          <w:color w:val="800000"/>
          <w:sz w:val="16"/>
          <w:szCs w:val="16"/>
        </w:rPr>
      </w:pPr>
      <w:r w:rsidRPr="000460F0">
        <w:rPr>
          <w:rFonts w:ascii="Arial" w:hAnsi="Arial" w:cs="Arial"/>
          <w:color w:val="800000"/>
          <w:sz w:val="16"/>
          <w:szCs w:val="16"/>
        </w:rPr>
        <w:t xml:space="preserve">Mae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canlyniadau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gwreiddiol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2022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wedi'u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diwygio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gan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SYG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gyfer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y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datganiad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hwn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, ac </w:t>
      </w:r>
      <w:proofErr w:type="spellStart"/>
      <w:proofErr w:type="gramStart"/>
      <w:r w:rsidRPr="000460F0">
        <w:rPr>
          <w:rFonts w:ascii="Arial" w:hAnsi="Arial" w:cs="Arial"/>
          <w:color w:val="800000"/>
          <w:sz w:val="16"/>
          <w:szCs w:val="16"/>
        </w:rPr>
        <w:t>mae</w:t>
      </w:r>
      <w:proofErr w:type="spellEnd"/>
      <w:proofErr w:type="gram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newidiadau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%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blynyddol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seiliedig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 y data </w:t>
      </w:r>
      <w:proofErr w:type="spellStart"/>
      <w:r w:rsidRPr="000460F0">
        <w:rPr>
          <w:rFonts w:ascii="Arial" w:hAnsi="Arial" w:cs="Arial"/>
          <w:color w:val="800000"/>
          <w:sz w:val="16"/>
          <w:szCs w:val="16"/>
        </w:rPr>
        <w:t>diwygiedig</w:t>
      </w:r>
      <w:proofErr w:type="spellEnd"/>
      <w:r w:rsidRPr="000460F0">
        <w:rPr>
          <w:rFonts w:ascii="Arial" w:hAnsi="Arial" w:cs="Arial"/>
          <w:color w:val="800000"/>
          <w:sz w:val="16"/>
          <w:szCs w:val="16"/>
        </w:rPr>
        <w:t xml:space="preserve">.  </w:t>
      </w:r>
    </w:p>
    <w:p w14:paraId="1173F347" w14:textId="77777777" w:rsidR="00465D77" w:rsidRPr="000460F0" w:rsidRDefault="00465D77" w:rsidP="00465D77">
      <w:pPr>
        <w:numPr>
          <w:ilvl w:val="2"/>
          <w:numId w:val="1"/>
        </w:numPr>
        <w:tabs>
          <w:tab w:val="clear" w:pos="2340"/>
        </w:tabs>
        <w:ind w:left="426" w:right="312" w:hanging="284"/>
        <w:rPr>
          <w:rFonts w:ascii="Arial" w:hAnsi="Arial" w:cs="Arial"/>
          <w:color w:val="FF0000"/>
          <w:sz w:val="16"/>
          <w:szCs w:val="16"/>
        </w:rPr>
      </w:pP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Maint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y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sampl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a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gyflawnwyd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ar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gyfer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2023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oedd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156,000 o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weithwyr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y DU,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ychydig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uwch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nag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yn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2022 (148,000). 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Effeithiwyd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ar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gyfraddau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casglu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data ac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ymateb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ar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gyfer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arolygon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2020-22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gan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y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pandemig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460F0">
        <w:rPr>
          <w:rFonts w:ascii="Arial" w:hAnsi="Arial" w:cs="Arial"/>
          <w:color w:val="FF0000"/>
          <w:sz w:val="16"/>
          <w:szCs w:val="16"/>
        </w:rPr>
        <w:t>Coronafeirws</w:t>
      </w:r>
      <w:proofErr w:type="spellEnd"/>
      <w:r w:rsidRPr="000460F0">
        <w:rPr>
          <w:rFonts w:ascii="Arial" w:hAnsi="Arial" w:cs="Arial"/>
          <w:color w:val="FF0000"/>
          <w:sz w:val="16"/>
          <w:szCs w:val="16"/>
        </w:rPr>
        <w:t xml:space="preserve">. </w:t>
      </w:r>
    </w:p>
    <w:p w14:paraId="2848B07B" w14:textId="77777777" w:rsidR="00465D77" w:rsidRDefault="00465D77"/>
    <w:sectPr w:rsidR="00465D77" w:rsidSect="00465D77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E2C"/>
    <w:multiLevelType w:val="hybridMultilevel"/>
    <w:tmpl w:val="8C88BAE2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8465C66">
      <w:start w:val="3"/>
      <w:numFmt w:val="lowerLetter"/>
      <w:lvlText w:val="%2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77"/>
    <w:rsid w:val="00465D77"/>
    <w:rsid w:val="005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F039"/>
  <w15:chartTrackingRefBased/>
  <w15:docId w15:val="{5B5102F0-3920-4232-92B8-F6F32285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Props1.xml><?xml version="1.0" encoding="utf-8"?>
<ds:datastoreItem xmlns:ds="http://schemas.openxmlformats.org/officeDocument/2006/customXml" ds:itemID="{FB6BF3E2-F5EC-44C4-9FFA-81E63B04E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AD555-7F4C-4696-8D29-6DCFB524A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D1B8A-89C7-4C58-BE21-3634A4B29B79}">
  <ds:schemaRefs>
    <ds:schemaRef ds:uri="13741ae7-89b4-4d0a-8ed3-f12a36a859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086f16-a8ce-47c6-b953-0813d57120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1</cp:revision>
  <dcterms:created xsi:type="dcterms:W3CDTF">2024-02-02T10:38:00Z</dcterms:created>
  <dcterms:modified xsi:type="dcterms:W3CDTF">2024-02-02T10:41:00Z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