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950F75" w:rsidP="00574E6A" w14:paraId="3752B84F" w14:textId="44812ADB">
      <w:pPr>
        <w:jc w:val="center"/>
      </w:pPr>
      <w:r>
        <w:rPr>
          <w:b/>
          <w:noProof/>
          <w:szCs w:val="24"/>
        </w:rPr>
        <w:drawing>
          <wp:inline distT="0" distB="0" distL="0" distR="0">
            <wp:extent cx="10382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75" w:rsidP="00574E6A" w14:paraId="1EC63D01" w14:textId="77777777">
      <w:pPr>
        <w:ind w:left="-709" w:firstLine="709"/>
        <w:jc w:val="center"/>
      </w:pPr>
    </w:p>
    <w:p w:rsidR="002346FF" w:rsidP="00574E6A" w14:paraId="7080CDFB" w14:textId="15770AA4">
      <w:pPr>
        <w:bidi w:val="0"/>
        <w:jc w:val="center"/>
        <w:rPr>
          <w:b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Cyngor Dinas a Sir Abertawe</w:t>
      </w:r>
    </w:p>
    <w:p w:rsidR="00950F75" w:rsidP="00574E6A" w14:paraId="7B75750E" w14:textId="77777777">
      <w:pPr>
        <w:pStyle w:val="Heading2"/>
        <w:bidi w:val="0"/>
        <w:jc w:val="center"/>
        <w:rPr>
          <w:b/>
          <w:sz w:val="28"/>
          <w:szCs w:val="28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Cofnodion 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4161C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Fforwm Mynediad Lleol Abertawe</w:t>
      </w:r>
    </w:p>
    <w:p w:rsidR="00950F75" w:rsidP="00574E6A" w14:paraId="1C5D17CE" w14:textId="7B28ABBC">
      <w:pPr>
        <w:pStyle w:val="Heading5"/>
        <w:bidi w:val="0"/>
        <w:spacing w:after="120"/>
        <w:jc w:val="center"/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Ystafell Bwyllgor 5, Neuadd y Dref </w:t>
      </w:r>
    </w:p>
    <w:p w:rsidR="00950F75" w:rsidRPr="0041317B" w:rsidP="00574E6A" w14:paraId="6EF3B9DB" w14:textId="39A7F833">
      <w:pPr>
        <w:bidi w:val="0"/>
        <w:jc w:val="center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 Mercher, 3 Ebrill 2024 am 7:00 pm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950F75" w:rsidRPr="0041317B" w:rsidP="00950F75" w14:paraId="76CF348B" w14:textId="285D55AB">
      <w:pPr>
        <w:rPr>
          <w:color w:val="000000" w:themeColor="text1"/>
        </w:rPr>
      </w:pPr>
    </w:p>
    <w:p w:rsidR="00950F75" w:rsidRPr="0041317B" w:rsidP="00950F75" w14:paraId="1FAC54AB" w14:textId="62767272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Yn bresennol: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Roedd y Cynghorydd PR Hood-Williams (Cadeirydd) yn llywyddu</w:t>
      </w:r>
    </w:p>
    <w:p w:rsidR="00314860" w:rsidRPr="0041317B" w:rsidP="00314860" w14:paraId="6799756A" w14:textId="774228B8">
      <w:pPr>
        <w:ind w:left="-709"/>
        <w:rPr>
          <w:color w:val="000000" w:themeColor="text1"/>
        </w:rPr>
      </w:pPr>
    </w:p>
    <w:p w:rsidR="00B42D94" w:rsidP="0016739C" w14:paraId="327546A6" w14:textId="77777777">
      <w:pPr>
        <w:bidi w:val="0"/>
        <w:rPr>
          <w:b/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Aelodau'r Fforwm:</w:t>
      </w:r>
    </w:p>
    <w:p w:rsidR="00950F75" w:rsidRPr="0041317B" w:rsidP="00950989" w14:paraId="0EC8CC8E" w14:textId="2F823D45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 Beale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Evans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 Naylor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 Lanfear</w:t>
      </w:r>
    </w:p>
    <w:p w:rsidR="00950F75" w:rsidRPr="0041317B" w:rsidP="00950F75" w14:paraId="7450440C" w14:textId="3FAC01A1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 Scott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 Parry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Morgan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 Stein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950F75" w:rsidRPr="0041317B" w:rsidP="00950F75" w14:paraId="464F86B5" w14:textId="06E35AF8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 Church      S Samuel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J Nellist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 Ferguson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               </w:t>
      </w:r>
    </w:p>
    <w:p w:rsidR="00950F75" w:rsidRPr="0041317B" w:rsidP="00950F75" w14:paraId="07D7B70E" w14:textId="1D2F273A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B Rowlands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Probert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 Jones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Stevens</w:t>
      </w:r>
    </w:p>
    <w:p w:rsidR="009A1ED0" w:rsidRPr="0041317B" w:rsidP="00950F75" w14:paraId="43DB352D" w14:textId="77777777">
      <w:pPr>
        <w:rPr>
          <w:color w:val="000000" w:themeColor="text1"/>
        </w:rPr>
      </w:pPr>
    </w:p>
    <w:p w:rsidR="00C55339" w:rsidRPr="0041317B" w:rsidP="00C55339" w14:paraId="3D08C05A" w14:textId="395D6C49">
      <w:pPr>
        <w:bidi w:val="0"/>
        <w:rPr>
          <w:b/>
          <w:bCs/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Arsylwyr:</w:t>
      </w:r>
    </w:p>
    <w:p w:rsidR="00477B62" w:rsidP="00C55339" w14:paraId="6A156FFE" w14:textId="77777777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H Grey (CNC)</w:t>
      </w:r>
    </w:p>
    <w:p w:rsidR="00341A01" w:rsidRPr="0041317B" w:rsidP="00C55339" w14:paraId="3F50EF7D" w14:textId="3F1DBD40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Neil Barry Swyddog Llwybrau Troed (Cymdeithas Gŵyr)</w:t>
      </w:r>
    </w:p>
    <w:p w:rsidR="006C2D09" w:rsidRPr="0041317B" w:rsidP="00C55339" w14:paraId="67997584" w14:textId="314492B7">
      <w:pPr>
        <w:rPr>
          <w:color w:val="000000" w:themeColor="text1"/>
        </w:rPr>
      </w:pPr>
    </w:p>
    <w:p w:rsidR="009D628F" w:rsidRPr="0041317B" w:rsidP="00C55339" w14:paraId="7471C253" w14:textId="7E0EF9FD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Swyddog(ion):</w:t>
      </w:r>
    </w:p>
    <w:p w:rsidR="009D628F" w:rsidRPr="0041317B" w:rsidP="00C55339" w14:paraId="01BE6349" w14:textId="62AEEF4E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Chris Dale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Arweinydd Tîm Mynediad Cefn Gwlad (Ysgrifennydd)</w:t>
      </w:r>
    </w:p>
    <w:p w:rsidR="006C4FFA" w:rsidRPr="0041317B" w:rsidP="00C55339" w14:paraId="3F8E0A10" w14:textId="5CA03C46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Hayley Chappell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Swyddog Cofrestru Tir Comin (cofnodion)</w:t>
      </w:r>
    </w:p>
    <w:p w:rsidR="00101A8A" w:rsidRPr="0041317B" w:rsidP="00C55339" w14:paraId="0A353495" w14:textId="6A32A7D3">
      <w:pPr>
        <w:rPr>
          <w:color w:val="000000" w:themeColor="text1"/>
        </w:rPr>
      </w:pPr>
    </w:p>
    <w:p w:rsidR="00101A8A" w:rsidRPr="0041317B" w:rsidP="00C55339" w14:paraId="345D2FC8" w14:textId="6321BF54">
      <w:pPr>
        <w:bidi w:val="0"/>
        <w:rPr>
          <w:b/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2.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Ymddiheuriadau:</w:t>
      </w:r>
    </w:p>
    <w:p w:rsidR="00BD61C7" w:rsidP="008C57D3" w14:paraId="39AEA5E2" w14:textId="79416034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Roy Church Barbara Parry Jenny Nellist Bridget Stein Clive Scott Helen Grey (CNC)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C22F29" w:rsidP="008C57D3" w14:paraId="6366CB63" w14:textId="77777777">
      <w:pPr>
        <w:rPr>
          <w:color w:val="000000" w:themeColor="text1"/>
        </w:rPr>
      </w:pPr>
    </w:p>
    <w:p w:rsidR="00341A01" w:rsidRPr="0041317B" w:rsidP="008C57D3" w14:paraId="6ED52BF9" w14:textId="77777777">
      <w:pPr>
        <w:rPr>
          <w:color w:val="000000" w:themeColor="text1"/>
        </w:rPr>
      </w:pPr>
    </w:p>
    <w:p w:rsidR="00404A42" w:rsidRPr="0041317B" w:rsidP="006C2D09" w14:paraId="67997596" w14:textId="77777777">
      <w:pPr>
        <w:numPr>
          <w:ilvl w:val="0"/>
          <w:numId w:val="22"/>
        </w:numPr>
        <w:rPr>
          <w:vanish/>
          <w:color w:val="000000" w:themeColor="text1"/>
        </w:rPr>
      </w:pPr>
    </w:p>
    <w:p w:rsidR="00272144" w:rsidRPr="0041317B" w14:paraId="67997597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&lt;AI1&gt;</w:t>
      </w:r>
    </w:p>
    <w:p w:rsidR="00272144" w:rsidRPr="0041317B" w:rsidP="006C2D09" w14:paraId="67997598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&lt;/AI1&gt;</w:t>
      </w:r>
    </w:p>
    <w:p w:rsidR="00272144" w:rsidRPr="0041317B" w14:paraId="67997599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&lt;AI2&gt;</w:t>
      </w:r>
    </w:p>
    <w:p w:rsidR="00AB0CE5" w:rsidRPr="0041317B" w:rsidP="00493780" w14:paraId="6799759A" w14:textId="0769FCC7">
      <w:pPr>
        <w:numPr>
          <w:ilvl w:val="0"/>
          <w:numId w:val="23"/>
        </w:numPr>
        <w:bidi w:val="0"/>
        <w:rPr>
          <w:rFonts w:ascii="Arial Bold" w:hAnsi="Arial Bold"/>
          <w:bCs/>
          <w:color w:val="000000" w:themeColor="text1"/>
          <w:szCs w:val="22"/>
        </w:rPr>
      </w:pPr>
      <w:r>
        <w:rPr>
          <w:rStyle w:val="DefaultParagraphFont"/>
          <w:rFonts w:ascii="Arial Bold" w:eastAsia="Arial Bold" w:hAnsi="Arial Bold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Datganiadau o Fuddiant</w:t>
      </w:r>
    </w:p>
    <w:p w:rsidR="00AB0CE5" w:rsidRPr="0041317B" w:rsidP="00AB0CE5" w14:paraId="6799759B" w14:textId="77777777">
      <w:pPr>
        <w:rPr>
          <w:rFonts w:ascii="Arial Bold" w:hAnsi="Arial Bold"/>
          <w:bCs/>
          <w:color w:val="000000" w:themeColor="text1"/>
          <w:szCs w:val="22"/>
        </w:rPr>
      </w:pPr>
    </w:p>
    <w:p w:rsidR="009242BA" w:rsidRPr="0041317B" w14:paraId="6799759C" w14:textId="77777777">
      <w:pPr>
        <w:pStyle w:val="Normal0"/>
        <w:bidi w:val="0"/>
        <w:ind w:left="709" w:hanging="709"/>
        <w:jc w:val="both"/>
        <w:rPr>
          <w:color w:val="000000" w:themeColor="text1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Yn unol â'r Cod Ymddygiad a fabwysiadwyd gan Ddinas a Sir</w:t>
      </w:r>
    </w:p>
    <w:p w:rsidR="009242BA" w:rsidRPr="0041317B" w14:paraId="6799759D" w14:textId="77777777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Abertawe, ni ddatganwyd unrhyw fuddiannau.</w:t>
      </w:r>
    </w:p>
    <w:p w:rsidR="00AB0CE5" w:rsidRPr="0041317B" w:rsidP="00AB0CE5" w14:paraId="6799759E" w14:textId="77777777">
      <w:pPr>
        <w:widowControl w:val="0"/>
        <w:tabs>
          <w:tab w:val="left" w:pos="567"/>
        </w:tabs>
        <w:ind w:left="567" w:hanging="567"/>
        <w:rPr>
          <w:color w:val="000000" w:themeColor="text1"/>
        </w:rPr>
      </w:pPr>
    </w:p>
    <w:p w:rsidR="00272144" w:rsidRPr="0041317B" w:rsidP="00493780" w14:paraId="6799759F" w14:textId="77777777">
      <w:pPr>
        <w:numPr>
          <w:ilvl w:val="0"/>
          <w:numId w:val="23"/>
        </w:numPr>
        <w:bidi w:val="0"/>
        <w:rPr>
          <w:b/>
          <w:bCs/>
          <w:vanish/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Cymeradwyo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&lt;/AI2&gt;</w:t>
      </w:r>
    </w:p>
    <w:p w:rsidR="00272144" w:rsidRPr="0041317B" w14:paraId="679975A0" w14:textId="77777777">
      <w:pPr>
        <w:rPr>
          <w:b/>
          <w:bCs/>
          <w:vanish/>
          <w:color w:val="000000" w:themeColor="text1"/>
        </w:rPr>
      </w:pPr>
      <w:r w:rsidRPr="0041317B">
        <w:rPr>
          <w:b/>
          <w:bCs/>
          <w:vanish/>
          <w:color w:val="000000" w:themeColor="text1"/>
        </w:rPr>
        <w:t>&lt;AI3&gt;</w:t>
      </w:r>
    </w:p>
    <w:p w:rsidR="00AB0CE5" w:rsidRPr="0041317B" w:rsidP="006C2D09" w14:paraId="679975A1" w14:textId="52B53C8B">
      <w:pPr>
        <w:bidi w:val="0"/>
        <w:rPr>
          <w:rFonts w:ascii="Arial Bold" w:hAnsi="Arial Bold"/>
          <w:b/>
          <w:bCs/>
          <w:color w:val="000000" w:themeColor="text1"/>
          <w:szCs w:val="22"/>
        </w:rPr>
      </w:pPr>
      <w:r>
        <w:rPr>
          <w:rStyle w:val="DefaultParagraphFont"/>
          <w:rFonts w:ascii="Arial Bold" w:eastAsia="Arial Bold" w:hAnsi="Arial Bold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a llofnodi Cofnodion y cyfarfod blaenorol fel cofnod cywir</w:t>
      </w:r>
    </w:p>
    <w:p w:rsidR="00AB0CE5" w:rsidRPr="0041317B" w:rsidP="00AB0CE5" w14:paraId="679975A2" w14:textId="77777777">
      <w:pPr>
        <w:rPr>
          <w:rFonts w:ascii="Arial Bold" w:hAnsi="Arial Bold"/>
          <w:bCs/>
          <w:color w:val="000000" w:themeColor="text1"/>
          <w:szCs w:val="22"/>
        </w:rPr>
      </w:pPr>
    </w:p>
    <w:p w:rsidR="004B6D4F" w:rsidRPr="00D95353" w:rsidP="004B6D4F" w14:paraId="435E525E" w14:textId="3CDC35D6">
      <w:pPr>
        <w:pStyle w:val="Normal00"/>
        <w:bidi w:val="0"/>
        <w:rPr>
          <w:color w:val="000000" w:themeColor="text1"/>
          <w:sz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Gofynnodd AM pryd y bydd y Fforwm yn cael ymateb ynghylch y gwrthwynebiad a wnaed am Kilvey Hill.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PHW y byddai’n digwydd pan fydd yr aelodau [o'r Pwyllgor Cynllunio] wedi gwneud penderfyniad.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Diolchodd PHW i'r Ysgrifennydd am gyflwyno gwrthwynebiad y Fforwm i gais cynllunio Kilvey Hill.</w:t>
      </w:r>
    </w:p>
    <w:p w:rsidR="00272144" w:rsidP="00693D6A" w14:paraId="679975A4" w14:textId="50430E8A">
      <w:pPr>
        <w:pStyle w:val="Normal00"/>
        <w:bidi w:val="0"/>
        <w:rPr>
          <w:color w:val="000000" w:themeColor="text1"/>
          <w:sz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Penderfynwyd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bod cofnodion cyfarfod Fforwm Mynediad Lleol Abertawe a gynhaliwyd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24 Ionawr 2024 yn cael eu cymeradwyo a'u llofnodi fel cofnod cywir.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&lt;/AI3&gt;&lt;AI4&gt;</w:t>
      </w:r>
    </w:p>
    <w:p w:rsidR="00F73EF5" w:rsidP="006C2D09" w14:paraId="5ACEC83A" w14:textId="77777777">
      <w:pPr>
        <w:pStyle w:val="Normal00"/>
        <w:ind w:left="709" w:hanging="709"/>
        <w:rPr>
          <w:color w:val="000000" w:themeColor="text1"/>
          <w:sz w:val="24"/>
        </w:rPr>
      </w:pPr>
    </w:p>
    <w:p w:rsidR="006C2D09" w:rsidRPr="0041317B" w:rsidP="00493780" w14:paraId="679975AC" w14:textId="77777777">
      <w:pPr>
        <w:pStyle w:val="Normal00"/>
        <w:numPr>
          <w:ilvl w:val="0"/>
          <w:numId w:val="23"/>
        </w:numPr>
        <w:rPr>
          <w:vanish/>
          <w:color w:val="000000" w:themeColor="text1"/>
        </w:rPr>
      </w:pPr>
    </w:p>
    <w:p w:rsidR="00AB0CE5" w:rsidRPr="0041317B" w:rsidP="008A6D50" w14:paraId="679975AD" w14:textId="0B108E4E">
      <w:pPr>
        <w:numPr>
          <w:ilvl w:val="0"/>
          <w:numId w:val="24"/>
        </w:numPr>
        <w:bidi w:val="0"/>
        <w:rPr>
          <w:rFonts w:ascii="Arial Bold" w:hAnsi="Arial Bold"/>
          <w:bCs/>
          <w:color w:val="000000" w:themeColor="text1"/>
          <w:szCs w:val="22"/>
        </w:rPr>
      </w:pPr>
      <w:r>
        <w:rPr>
          <w:rStyle w:val="DefaultParagraphFont"/>
          <w:rFonts w:ascii="Arial Bold" w:eastAsia="Arial Bold" w:hAnsi="Arial Bold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Cynllun Mynediad at Gefn Gwlad</w:t>
      </w:r>
    </w:p>
    <w:p w:rsidR="00AB0CE5" w:rsidP="00AB0CE5" w14:paraId="679975AE" w14:textId="77777777">
      <w:pPr>
        <w:rPr>
          <w:rFonts w:ascii="Arial Bold" w:hAnsi="Arial Bold"/>
          <w:bCs/>
          <w:color w:val="000000" w:themeColor="text1"/>
          <w:szCs w:val="22"/>
        </w:rPr>
      </w:pPr>
    </w:p>
    <w:p w:rsidR="00071A8C" w:rsidRPr="00A253D8" w:rsidP="00AB0CE5" w14:paraId="5B80D968" w14:textId="4053A1E4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BS, JN, DN, SS, RC ac AM wedi cyflwyno ymatebion i'r Cynllun.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PHW - mae'r rhan fwyaf o'r grŵp yn ddefnyddwyr y rhwydwaith ac yn gyfarwydd ag ef.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Cyfeiriwyd at adran 3, gwybodaeth am y rhwydwaith llwybrau (Tudalennau 15-17) a'r graff ar dudalen 16.</w:t>
      </w:r>
    </w:p>
    <w:p w:rsidR="008463FC" w:rsidRPr="00A253D8" w:rsidP="00AB0CE5" w14:paraId="147187E7" w14:textId="77777777">
      <w:pPr>
        <w:rPr>
          <w:rFonts w:cs="Arial"/>
          <w:bCs/>
          <w:color w:val="000000" w:themeColor="text1"/>
          <w:szCs w:val="24"/>
        </w:rPr>
      </w:pPr>
    </w:p>
    <w:p w:rsidR="001C626F" w:rsidRPr="00A253D8" w:rsidP="00AB0CE5" w14:paraId="67D6AAB2" w14:textId="78D021F1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CJ Sut y penderfynir a yw llwybrau yn hawdd eu defnyddio ar gyfer defnyddwyr anabl, sut mae'r arolwg yn cael ei wneud?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Roedd yr arolwg diwethaf yn 2019, oherwydd yn 2020 nid oedd yn bosib gwneud arolwg oherwydd Covid, ac nid ydynt wedi ailddechrau. Mae 20% o'r rhwydwaith llwybrau yn cael ei ddewis ar hap ar gyfer yr arolwg.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meini prawf yr arolwg wedi'u pennu ymlaen llaw ac yn dilyn canllawiau a gytunwyd yn genedlaethol a nodir yn y Cynllun.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CJ fod 20% o'r boblogaeth yn anabl a gofynnodd a fyddai modd cynnwys y defnyddwyr hynny yn yr arolwg.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Mae'r Ymddiriedolaeth Genedlaethol ac Anabledd Cymru yn cydweithio ar hyn o bryd.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8C2993" w:rsidRPr="00A253D8" w:rsidP="00AB0CE5" w14:paraId="21A8B7E1" w14:textId="77777777">
      <w:pPr>
        <w:rPr>
          <w:rFonts w:cs="Arial"/>
          <w:bCs/>
          <w:color w:val="000000" w:themeColor="text1"/>
          <w:szCs w:val="24"/>
        </w:rPr>
      </w:pPr>
    </w:p>
    <w:p w:rsidR="008C2993" w:rsidRPr="00A253D8" w:rsidP="00AB0CE5" w14:paraId="67F8B486" w14:textId="4CFFE3CB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Gofynnodd AM a allai rhestr o lwybrau y gallai defnyddwyr anabl eu defnyddio'n hawdd gael ei gosod ar y wefan.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Cadarnhaodd CD mai'r peth gorau i'w wneud oedd rhoi'r wybodaeth i bobl am y llwybrau ac yna gallant benderfynu pa lwybrau i'w defnyddio.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Mae'n dechnegol bosibl rhoi mwy o wybodaeth ar y map rhyngweithiol, ond byddai'n broblemus sicrhau bod yr wybodaeth yn gyfredol, gan y byddai hyn yn gofyn am arolygon rheolaidd o'r rhwydwaith llwybrau cyfan.</w:t>
      </w:r>
    </w:p>
    <w:p w:rsidR="00116E64" w:rsidRPr="00A253D8" w:rsidP="00AB0CE5" w14:paraId="71F7CEE7" w14:textId="77777777">
      <w:pPr>
        <w:rPr>
          <w:rFonts w:cs="Arial"/>
          <w:bCs/>
          <w:color w:val="000000" w:themeColor="text1"/>
          <w:szCs w:val="24"/>
        </w:rPr>
      </w:pPr>
    </w:p>
    <w:p w:rsidR="00116E64" w:rsidRPr="00A253D8" w:rsidP="00AB0CE5" w14:paraId="2AB57AD3" w14:textId="21B0E72C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CJ fod gwefan lle mae pobl anabl yn uwchlwytho lluniau o lwybrau ac y gellid cynnwys Fforwm Anabledd Abertawe fel y byddai ganddynt ddiddordeb mewn cymryd rhan ar brosiect o'r fath.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E21096" w:rsidRPr="00A253D8" w:rsidP="00AB0CE5" w14:paraId="5FA2E6BC" w14:textId="77777777">
      <w:pPr>
        <w:rPr>
          <w:rFonts w:cs="Arial"/>
          <w:bCs/>
          <w:color w:val="000000" w:themeColor="text1"/>
          <w:szCs w:val="24"/>
        </w:rPr>
      </w:pPr>
    </w:p>
    <w:p w:rsidR="00E21096" w:rsidRPr="00A253D8" w:rsidP="00AB0CE5" w14:paraId="09ADB98C" w14:textId="652A5058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BR - Dim gofyniad i dirfeddiannwr ddarparu mynediad ar eu tir er mwyn cael mynediad i'r anabl.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camfeydd wedi cael eu disodli gan gatiau ond mae'n rhaid cael caniatâd y tirfeddiannwr.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Nid yw'r Ddeddf Cydraddoldeb yn berthnasol i rai agweddau ar hawliau tramwy cyhoeddus am nad yw'n berthnasol i dirfeddianwyr fel unigolyn preifat.</w:t>
      </w:r>
    </w:p>
    <w:p w:rsidR="00D121A7" w:rsidRPr="00A253D8" w:rsidP="00AB0CE5" w14:paraId="45705A89" w14:textId="77777777">
      <w:pPr>
        <w:rPr>
          <w:rFonts w:cs="Arial"/>
          <w:bCs/>
          <w:color w:val="000000" w:themeColor="text1"/>
          <w:szCs w:val="24"/>
        </w:rPr>
      </w:pPr>
    </w:p>
    <w:p w:rsidR="00D121A7" w:rsidRPr="00A253D8" w:rsidP="00AB0CE5" w14:paraId="07B22097" w14:textId="47684679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CJ - mae Anabledd Cymru a Llywodraeth Cymru yn bwriadu cymhwyso'r model cymdeithasol yn hytrach na'r model meddygol.</w:t>
      </w:r>
    </w:p>
    <w:p w:rsidR="00D121A7" w:rsidRPr="00A253D8" w:rsidP="00AB0CE5" w14:paraId="11690600" w14:textId="77777777">
      <w:pPr>
        <w:rPr>
          <w:rFonts w:cs="Arial"/>
          <w:bCs/>
          <w:color w:val="000000" w:themeColor="text1"/>
          <w:szCs w:val="24"/>
        </w:rPr>
      </w:pPr>
    </w:p>
    <w:p w:rsidR="00D121A7" w:rsidRPr="00A253D8" w:rsidP="00AB0CE5" w14:paraId="020941C9" w14:textId="065D3ED4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Soniodd SS fod canllaw anabledd mynediad awyr agored nad yw'n cael ei grybwyll yn y cynllun, ac mai hwnnw yw’r safon aur yn Swydd Rydychen.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CD y byddai hwn yn ateb delfrydol ond ei fod yn fater o adnoddau.</w:t>
      </w:r>
    </w:p>
    <w:p w:rsidR="00144C7D" w:rsidRPr="00A253D8" w:rsidP="00AB0CE5" w14:paraId="06117432" w14:textId="77777777">
      <w:pPr>
        <w:rPr>
          <w:rFonts w:cs="Arial"/>
          <w:bCs/>
          <w:color w:val="000000" w:themeColor="text1"/>
          <w:szCs w:val="24"/>
        </w:rPr>
      </w:pPr>
    </w:p>
    <w:p w:rsidR="00144C7D" w:rsidRPr="00A253D8" w:rsidP="00AB0CE5" w14:paraId="24F390EA" w14:textId="52AEA23F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RB - mae map diffiniol ar y wefan ond a fydd datganiad ar y wefan hefyd?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Roedd CD am roi'r datganiad a'r sganiau o fap diffiniol ar y wefan ond, oherwydd materion hygyrchedd, mae Llywodraeth Cymru wedi dweud na allwch roi dogfennau PDF neu JPEG ar y wefan.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CJ y gallech chi ond y byddai angen dogfen Word arnoch hefyd, ond cadarnhaodd CD na allech chi osod map yno fel dogfen Word.</w:t>
      </w:r>
    </w:p>
    <w:p w:rsidR="003A5064" w:rsidRPr="00A253D8" w:rsidP="00AB0CE5" w14:paraId="4405F816" w14:textId="77777777">
      <w:pPr>
        <w:rPr>
          <w:rFonts w:cs="Arial"/>
          <w:bCs/>
          <w:color w:val="000000" w:themeColor="text1"/>
          <w:szCs w:val="24"/>
        </w:rPr>
      </w:pPr>
    </w:p>
    <w:p w:rsidR="005F55D0" w:rsidRPr="00FD4D9D" w:rsidP="00AB0CE5" w14:paraId="422A687D" w14:textId="0C54ABF5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PL – cyfeirir at y pwyntiau hyn yn 4.37, 4.38 a 4.39 o'r Cynllun ac mae Tudalen 25 yn cwmpasu'r holl bwyntiau sy’n ymdrin â materion tirfeddianwyr.</w:t>
      </w:r>
    </w:p>
    <w:p w:rsidR="00346E18" w:rsidRPr="00FD4D9D" w:rsidP="00AB0CE5" w14:paraId="39754C2E" w14:textId="77777777">
      <w:pPr>
        <w:rPr>
          <w:rFonts w:cs="Arial"/>
          <w:bCs/>
          <w:color w:val="000000" w:themeColor="text1"/>
          <w:szCs w:val="24"/>
        </w:rPr>
      </w:pPr>
    </w:p>
    <w:p w:rsidR="00346E18" w:rsidRPr="00FD4D9D" w:rsidP="00AB0CE5" w14:paraId="4926EB5C" w14:textId="5FAFD10C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Nid oedd sylwadau pellach hyd at dudalen 59 o'r Cynllun.</w:t>
      </w:r>
    </w:p>
    <w:p w:rsidR="003407C1" w:rsidRPr="00FD4D9D" w:rsidP="00AB0CE5" w14:paraId="486A6ACF" w14:textId="77777777">
      <w:pPr>
        <w:rPr>
          <w:rFonts w:cs="Arial"/>
          <w:bCs/>
          <w:color w:val="000000" w:themeColor="text1"/>
          <w:szCs w:val="24"/>
        </w:rPr>
      </w:pPr>
    </w:p>
    <w:p w:rsidR="00346E18" w:rsidRPr="00B02C8F" w:rsidP="00346E18" w14:paraId="0AE41301" w14:textId="59750B7A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Cyfeiriodd PHW at y Cynllun Gweithredu ar dudalen 60 - byddai angen adnoddau ychwanegol fel y dangosir gan y symiau o arian a nodir ynddo.</w:t>
      </w:r>
    </w:p>
    <w:p w:rsidR="00662644" w:rsidRPr="00B02C8F" w:rsidP="00346E18" w14:paraId="618DF7EB" w14:textId="77777777">
      <w:pPr>
        <w:rPr>
          <w:rFonts w:cs="Arial"/>
          <w:bCs/>
          <w:color w:val="000000" w:themeColor="text1"/>
          <w:szCs w:val="24"/>
        </w:rPr>
      </w:pPr>
    </w:p>
    <w:p w:rsidR="0050656E" w:rsidRPr="00185C13" w:rsidP="00346E18" w14:paraId="71FB6D22" w14:textId="77777777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 – Cynllun Gweithredu D2. 53 llwybr anghofrestredig ar hen fap Abertawe cyn cofrestru 1949.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Os nad yw'n gofrestredig ac yn dal i gael ei ddefnyddio, dylid ei gofrestru.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Hendrefoilan yn enghraifft o lwybr sydd wedi'i rwystro ac ymgyrch 10 mlynedd i gofrestru.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ellid edrych ar y llwybrau hyn?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– Yr hen ardal a waharddwyd gynt oedd hen Fwrdeistref Abertawe gan gynnwys y Mwmbwls i Waunarlwydd i Birchgrove.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Yn y 1950au penderfynwyd peidio â chofnodi hawliau tramwy cyhoeddus yn yr ardal hon, ac mae'r dyfarniad hwn hefyd yn effeithio ar Gaerdydd a Merthyr Tudful.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Newidiodd hyn ym 1983, ac ers hynny gallwn gofnodi hawliau tramwy cyhoeddus yn yr ardal hon ac mae gennym ddyletswydd statudol i wneud hynny.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Ond nid yw'n ofynnol i ni ddod o hyd i'r hawliau tramwy cyhoeddus hynny y gellid ei gofnodi.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Dylai llwybrau gael eu cofnodi gan bobl sy'n eu hawlio a darparu tystiolaeth ddigonol o ddefnyddio'r llwybrau.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Mae'r Cyngor yn berchen ar ddarn mawr o dir ac mae ganddo lwybrau pwrpasol ar y tir hwn, ond nid oes dyletswydd arno i fynd allan i chwilio am y llwybrau hyn.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Mae'n rhaid i bobl gyflwyno eu hunain a'u hawlio fel hawliau tramwy cyhoeddus.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50656E" w:rsidRPr="00185C13" w:rsidP="00346E18" w14:paraId="0EB98245" w14:textId="77777777">
      <w:pPr>
        <w:rPr>
          <w:rFonts w:cs="Arial"/>
          <w:bCs/>
          <w:color w:val="000000" w:themeColor="text1"/>
          <w:szCs w:val="24"/>
        </w:rPr>
      </w:pPr>
    </w:p>
    <w:p w:rsidR="00D467D8" w:rsidRPr="00A253D8" w:rsidP="00346E18" w14:paraId="4D69EE6E" w14:textId="30729E1B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Cadarnhaodd AM na fydd pobl yn eu hawlio nes eu bod wedi'u rhwystro, ac nid yw llwybrau anghofrestredig wedi'u cynnwys ar fap yr AO, felly dylid edrych ar o leiaf dau o'r llwybrau hyn i'w cofrestru bob blwyddyn.</w:t>
      </w:r>
    </w:p>
    <w:p w:rsidR="00D467D8" w:rsidRPr="00A253D8" w:rsidP="00346E18" w14:paraId="3FD585CC" w14:textId="77777777">
      <w:pPr>
        <w:rPr>
          <w:rFonts w:cs="Arial"/>
          <w:bCs/>
          <w:color w:val="000000" w:themeColor="text1"/>
          <w:szCs w:val="24"/>
        </w:rPr>
      </w:pPr>
    </w:p>
    <w:p w:rsidR="00D467D8" w:rsidRPr="00A253D8" w:rsidP="00346E18" w14:paraId="6AB7D08A" w14:textId="3CEDF9FF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PHW fod angen i'r bobl sy'n defnyddio'r llwybr gyflwyno eu hunain.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CD, tan 30 mlynedd yn ôl, nad oedd unrhyw hawliau tramwy cyhoeddus yn yr ardal waharddedig yn Abertawe, a nawr mae gennym nifer dda o lwybrau, felly ni fydd yn cael ei wneud dros nos.</w:t>
      </w:r>
    </w:p>
    <w:p w:rsidR="008E4EFC" w:rsidRPr="00A253D8" w:rsidP="00346E18" w14:paraId="4CDC1C5D" w14:textId="77777777">
      <w:pPr>
        <w:rPr>
          <w:rFonts w:cs="Arial"/>
          <w:bCs/>
          <w:color w:val="000000" w:themeColor="text1"/>
          <w:szCs w:val="24"/>
        </w:rPr>
      </w:pPr>
    </w:p>
    <w:p w:rsidR="008E4EFC" w:rsidRPr="004617B6" w:rsidP="00346E18" w14:paraId="2B0B8E9C" w14:textId="3495BFF4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RB.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Gweithio ar gais am lwybr yn Waunarlwydd - os nad yw'r llwybr wedi'i gofrestru, nid yw'n cael ei gynnal ac mae'n dirywio’n llawer gwaeth ac mae'r defnydd yn stopio.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42453B" w:rsidRPr="004617B6" w:rsidP="00346E18" w14:paraId="5F4AA15C" w14:textId="77777777">
      <w:pPr>
        <w:rPr>
          <w:rFonts w:cs="Arial"/>
          <w:bCs/>
          <w:color w:val="000000" w:themeColor="text1"/>
          <w:szCs w:val="24"/>
        </w:rPr>
      </w:pPr>
    </w:p>
    <w:p w:rsidR="002F4A9D" w:rsidRPr="00714D81" w:rsidP="00346E18" w14:paraId="777260EF" w14:textId="2CC4C0CC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Soniodd AM fod datblygiad arfaethedig ochr yn ochr â’r llwybr y mae RB yn cyfeirio ato, felly gellid adeiladu drosto.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- mae gan yr ardaloedd trefol lwybrau teithio llesol ac mae'n rhaid i ddatblygiadau mawr fod â llwybrau teithio llesol, fel sy'n ofynnol gan Gyngor Abertawe.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 safle Alcoa yn ddatblygiad mawr, felly os nodir llwybr dylid ei gynnwys fel llwybr teithio llesol.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9A1EB9" w:rsidRPr="00714D81" w:rsidP="00346E18" w14:paraId="261960FB" w14:textId="77777777">
      <w:pPr>
        <w:rPr>
          <w:rFonts w:cs="Arial"/>
          <w:bCs/>
          <w:color w:val="000000" w:themeColor="text1"/>
          <w:szCs w:val="24"/>
        </w:rPr>
      </w:pPr>
    </w:p>
    <w:p w:rsidR="009A1EB9" w:rsidRPr="00714D81" w:rsidP="00346E18" w14:paraId="3C640630" w14:textId="2117E54F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PHW fod y llwybrau'n cael eu defnyddio ond mater ydyw i bobl ddod yn eu blaenau i'w cofrestru gyda digon o dystiolaeth a mynd drwy'r broses gywir.</w:t>
      </w:r>
    </w:p>
    <w:p w:rsidR="00306F95" w:rsidRPr="00714D81" w:rsidP="00346E18" w14:paraId="55D923FD" w14:textId="77777777">
      <w:pPr>
        <w:rPr>
          <w:rFonts w:cs="Arial"/>
          <w:bCs/>
          <w:color w:val="000000" w:themeColor="text1"/>
          <w:szCs w:val="24"/>
        </w:rPr>
      </w:pPr>
    </w:p>
    <w:p w:rsidR="00646F5E" w:rsidRPr="002808F1" w:rsidP="00346E18" w14:paraId="4DFB1231" w14:textId="1339E21F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CJ.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I wneud cefn gwlad yn fwy hygyrch, gofyn am gynnwys term 'olwynwyr' ochr yn ochr â cherddwyr, beicwyr a marchogion.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Byddai BR yn poeni am ddefnyddio olwynwyr oherwydd gellid dehongli hynny fel beiciau modur neu gerbydau olwyn.</w:t>
      </w:r>
    </w:p>
    <w:p w:rsidR="00F27FAF" w:rsidRPr="002808F1" w:rsidP="00346E18" w14:paraId="5CA8E16B" w14:textId="77777777">
      <w:pPr>
        <w:rPr>
          <w:rFonts w:cs="Arial"/>
          <w:bCs/>
          <w:color w:val="000000" w:themeColor="text1"/>
          <w:szCs w:val="24"/>
        </w:rPr>
      </w:pPr>
    </w:p>
    <w:p w:rsidR="00F27FAF" w:rsidRPr="002808F1" w:rsidP="00346E18" w14:paraId="0F23B58C" w14:textId="5A4ED6C2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Cadarnhaodd CD fod diffiniad o gerddwyr yn cynnwys defnyddwyr cadair olwyn ac efallai bod angen i'r Cynllun ddiffinio’n well beth yw ystyr 'cerddwyr', os nad yw eisoes yn gwneud hynny.</w:t>
      </w:r>
    </w:p>
    <w:p w:rsidR="0009051F" w:rsidRPr="002808F1" w:rsidP="00346E18" w14:paraId="5C17AFC6" w14:textId="77777777">
      <w:pPr>
        <w:rPr>
          <w:rFonts w:cs="Arial"/>
          <w:bCs/>
          <w:color w:val="000000" w:themeColor="text1"/>
          <w:szCs w:val="24"/>
        </w:rPr>
      </w:pPr>
    </w:p>
    <w:p w:rsidR="00533601" w:rsidRPr="002B49F9" w:rsidP="00346E18" w14:paraId="5F450930" w14:textId="7BDA2567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DN Diffyg darpariaeth mynediad i feicwyr, heblaw beicwyr mynydd, sy’n defnyddio beiciau hybrid.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Maen nhw'n grŵp canol sydd heb yr hyder i ddefnyddio'r ffordd.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Roedd gweithdai CNC yn 2022 yn canolbwyntio ar yr angen i ddarparu ar gyfer seiclwyr ar Benrhyn Gŵyr ac yn mapio rhwydwaith o lwybrau gan ddefnyddio ffyrdd presennol ac uwchraddio llwybrau ceffylau posibl ac nid oes sylw i hyn yn y cynllun.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Gallai twristiaid a phobl leol ddefnyddio'r rhain ac mae gorgyffwrdd â theithio llesol.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Byddai modd reidio un llwybr penodol G12, sef y llwybr ceffylau rhwng Rhosili a Hillend, ar feic cyffredin a chyda mân waith uwchraddio'r arwyneb.</w:t>
      </w:r>
    </w:p>
    <w:p w:rsidR="00EC7553" w:rsidRPr="002B49F9" w:rsidP="00346E18" w14:paraId="73D6A1A2" w14:textId="77777777">
      <w:pPr>
        <w:rPr>
          <w:rFonts w:cs="Arial"/>
          <w:bCs/>
          <w:color w:val="000000" w:themeColor="text1"/>
          <w:szCs w:val="24"/>
        </w:rPr>
      </w:pPr>
    </w:p>
    <w:p w:rsidR="00FB33CA" w:rsidRPr="00D92A0F" w:rsidP="00346E18" w14:paraId="35EA9B7A" w14:textId="2DD0F53B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Cymru wedi cadarnhau mai SoDdGA yng Nghymru sydd â'r gwaith cynnal a chadw isaf yn y DU.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Sut allwn ni dicio'r holl flychau hyn fel tirfeddianwyr?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gan lawer o ardaloedd ddefnydd cyfyngedig ac mae gan rai ohonynt ddefnydd enfawr.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cerdded wedi achosi erydiad difrifol ar rai llwybrau ac ni all ardaloedd ymdopi â maint y parcio ceir.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cŵn yn parhau i achosi problemau i farchogion a da byw.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Pe bai da byw yn gwneud yr un difrod i SoDdGA ag aelodau o'r cyhoedd, byddai ffermwyr yn cael eu herlyn.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Pwy sy'n helpu'r tirfeddianwyr yn y sefyllfa hon gyda CNC yn bygwth erlyniad?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Hefyd Gweithred M5, ymddygiad ar lwybrau troed.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Cŵn ar dennyn – gwrthdaro posib pan ofynnir i aelodau o'r cyhoedd wneud hyn.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allai'r wybodaeth hon gael ei rhoi yno?</w:t>
      </w:r>
    </w:p>
    <w:p w:rsidR="003603F9" w:rsidRPr="00D92A0F" w:rsidP="00346E18" w14:paraId="4F868BB7" w14:textId="77777777">
      <w:pPr>
        <w:rPr>
          <w:rFonts w:cs="Arial"/>
          <w:bCs/>
          <w:color w:val="000000" w:themeColor="text1"/>
          <w:szCs w:val="24"/>
        </w:rPr>
      </w:pPr>
    </w:p>
    <w:p w:rsidR="007913ED" w:rsidRPr="00790250" w:rsidP="00346E18" w14:paraId="37679C90" w14:textId="555D36BF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Gall hyd yn oed cŵn dan reolaeth briodol golli rheolaeth pan gânt eu gadael heb oruchwyliaeth, waeth pa mor dda y cânt eu hyfforddi.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Mae’n fwy o broblem lle mae da byw neu adar sy'n nythu ar y tir; ni ddylai cŵn fod oddi ar dennyn yn yr ardaloedd hyn.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Byddai'n helpu pawb, gan gynnwys aelodau'r cyhoedd yn ogystal â'r tirfeddianwyr.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Mae'n rhaid i gŵn fod ar dennyn ar dir Mynediad - ond mae'n anodd cael yr wybodaeth yma i aelodau'r cyhoedd.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Ers Covid mae nifer y cŵn allan gyda cherddwyr wedi cynyddu.</w:t>
      </w:r>
    </w:p>
    <w:p w:rsidR="005B0AB6" w:rsidRPr="00790250" w:rsidP="00346E18" w14:paraId="715AD782" w14:textId="77777777">
      <w:pPr>
        <w:rPr>
          <w:rFonts w:cs="Arial"/>
          <w:bCs/>
          <w:color w:val="000000" w:themeColor="text1"/>
          <w:szCs w:val="24"/>
        </w:rPr>
      </w:pPr>
    </w:p>
    <w:p w:rsidR="005B0AB6" w:rsidRPr="00790250" w:rsidP="00346E18" w14:paraId="42B28647" w14:textId="1EAF4070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Cerddwyr Abertawe yn mynnu bod cŵn ar dennyn ar deithiau cerdded bob amser.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Trafodwyd rheoli cŵn ar lefel Genedlaethol ond nid oes neb wedi meddwl am unrhyw syniadau.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Addysg - sut mae lledu'r neges?</w:t>
      </w:r>
    </w:p>
    <w:p w:rsidR="00A77E09" w:rsidRPr="00790250" w:rsidP="00346E18" w14:paraId="7B0A3891" w14:textId="77777777">
      <w:pPr>
        <w:rPr>
          <w:rFonts w:cs="Arial"/>
          <w:bCs/>
          <w:color w:val="000000" w:themeColor="text1"/>
          <w:szCs w:val="24"/>
        </w:rPr>
      </w:pPr>
    </w:p>
    <w:p w:rsidR="00B320DF" w:rsidRPr="004117E4" w:rsidP="00346E18" w14:paraId="4C05D0A4" w14:textId="3FA7B9EC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Gweithiodd gyda'r Ymddiriedolaeth Genedlaethol ar dir comin Pennard i bori tir i helpu brain coesgoch i ddychwelyd, a dychwelyd a wnaethant, ond ni ellid cadw'r defaid ar y tir comin oherwydd cŵn, felly gadawodd y brain coesgoch eto.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6B01E0" w:rsidRPr="004117E4" w:rsidP="00346E18" w14:paraId="37AFF7DD" w14:textId="77777777">
      <w:pPr>
        <w:rPr>
          <w:rFonts w:cs="Arial"/>
          <w:bCs/>
          <w:color w:val="000000" w:themeColor="text1"/>
          <w:szCs w:val="24"/>
        </w:rPr>
      </w:pPr>
    </w:p>
    <w:p w:rsidR="006B01E0" w:rsidRPr="00CD70A4" w:rsidP="00346E18" w14:paraId="360AC779" w14:textId="25EBB18B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Gofynnodd AM am y taflenni teithiau cerdded a hyrwyddwyd.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i edrych ar y taflenni i weld os oes ganddyn nhw rywbeth arnyn nhw ynglŷn â chŵn ar dennyn.</w:t>
      </w:r>
    </w:p>
    <w:p w:rsidR="00A3636E" w:rsidRPr="00CD70A4" w:rsidP="00346E18" w14:paraId="71E2D7F7" w14:textId="77777777">
      <w:pPr>
        <w:rPr>
          <w:rFonts w:cs="Arial"/>
          <w:bCs/>
          <w:color w:val="000000" w:themeColor="text1"/>
          <w:szCs w:val="24"/>
        </w:rPr>
      </w:pPr>
    </w:p>
    <w:p w:rsidR="006F29E7" w:rsidRPr="00CD70A4" w:rsidP="00346E18" w14:paraId="00DAB981" w14:textId="26DBD0BE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Farmers Guardian wedi cymryd yr awenau - a allen ni eu cynnwys nhw?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Mater o gael y neges allan.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Mae'r Cod Cefn Gwlad ar gael ond allwch chi ddim gwneud i bobl edrych ar y wefan.</w:t>
      </w:r>
    </w:p>
    <w:p w:rsidR="00FC0E98" w:rsidRPr="00CD70A4" w:rsidP="00346E18" w14:paraId="43012599" w14:textId="77777777">
      <w:pPr>
        <w:rPr>
          <w:rFonts w:cs="Arial"/>
          <w:bCs/>
          <w:color w:val="000000" w:themeColor="text1"/>
          <w:szCs w:val="24"/>
        </w:rPr>
      </w:pPr>
    </w:p>
    <w:p w:rsidR="009B5912" w:rsidRPr="001033B6" w:rsidP="00346E18" w14:paraId="233AF4C5" w14:textId="6355F41D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PHW.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twristiaeth a ddaw yn sgil llwybrau troed yn fuddsoddiad da.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Dylid defnyddio treth twristiaeth ar gyfer hyn.</w:t>
      </w:r>
    </w:p>
    <w:p w:rsidR="002610D6" w:rsidRPr="001033B6" w:rsidP="00346E18" w14:paraId="7DAE4B7D" w14:textId="77777777">
      <w:pPr>
        <w:rPr>
          <w:rFonts w:cs="Arial"/>
          <w:bCs/>
          <w:color w:val="000000" w:themeColor="text1"/>
          <w:szCs w:val="24"/>
        </w:rPr>
      </w:pPr>
    </w:p>
    <w:p w:rsidR="002610D6" w:rsidRPr="00CE48BE" w:rsidP="00346E18" w14:paraId="7D711616" w14:textId="16FDE0D3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AE.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Nid yw llwybrau caniataol yn cael eu cofnodi ar fapiau swyddogol a sut mae cael llwybrau caniataol newydd?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Gellir tynnu llwybrau caniataol i ffwrdd ar unrhyw adeg ac nid yw’r AO yn hoffi rhoi llwybrau caniataol ar fapiau gan y gallent fod dros dro.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Mae'n fater nad ydym yn ei ddilyn fel Awdurdod ac mae'n well gennym gael hawliau tramwy cyhoeddus wedi’u cofnodi.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Gallwn gael cytundeb gan dirfeddiannwr am lwybr caniataol, ac nid oes unrhyw broblemau dros nifer o flynyddoedd, weithiau gall droi’n hawl tramwy cyhoeddus gyda chytundeb y tirfeddiannwr.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Nid oes angen cadw cofnodion o lwybrau caniataol.</w:t>
      </w:r>
    </w:p>
    <w:p w:rsidR="006F29E7" w:rsidRPr="00CE48BE" w:rsidP="00346E18" w14:paraId="65EC30E1" w14:textId="695D5DE0">
      <w:pPr>
        <w:rPr>
          <w:rFonts w:cs="Arial"/>
          <w:bCs/>
          <w:color w:val="000000" w:themeColor="text1"/>
          <w:szCs w:val="24"/>
        </w:rPr>
      </w:pPr>
      <w:r w:rsidRPr="00CE48BE">
        <w:rPr>
          <w:rFonts w:cs="Arial"/>
          <w:bCs/>
          <w:color w:val="000000" w:themeColor="text1"/>
          <w:szCs w:val="24"/>
        </w:rPr>
        <w:t xml:space="preserve"> </w:t>
      </w:r>
    </w:p>
    <w:p w:rsidR="00554E1E" w:rsidRPr="005C7C22" w:rsidP="00346E18" w14:paraId="0490A378" w14:textId="0A6B41FB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 diwedd CCGC, dangoswyd llwybrau caniataol ar-lein, a gallent fod yn gwthio CNC i’w cyhoeddi ar-lein.</w:t>
      </w:r>
    </w:p>
    <w:p w:rsidR="00F938AD" w:rsidRPr="002568EF" w:rsidP="00346E18" w14:paraId="3151EC92" w14:textId="77777777">
      <w:pPr>
        <w:rPr>
          <w:rFonts w:cs="Arial"/>
          <w:bCs/>
          <w:color w:val="000000" w:themeColor="text1"/>
          <w:szCs w:val="24"/>
          <w:highlight w:val="yellow"/>
        </w:rPr>
      </w:pPr>
    </w:p>
    <w:p w:rsidR="00F938AD" w:rsidRPr="00AD17FB" w:rsidP="00346E18" w14:paraId="663B8FD0" w14:textId="413EF1BA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Dywedodd PHW mai cyfanswm cost y cyllid ychwanegol sydd ei angen ar gyfer y camau gweithredu yn y Cynllun Gweithredu oedd £300k.</w:t>
      </w:r>
    </w:p>
    <w:p w:rsidR="00D32CB5" w:rsidRPr="00AD17FB" w:rsidP="00346E18" w14:paraId="735F3C52" w14:textId="77777777">
      <w:pPr>
        <w:rPr>
          <w:rFonts w:cs="Arial"/>
          <w:bCs/>
          <w:color w:val="000000" w:themeColor="text1"/>
          <w:szCs w:val="24"/>
        </w:rPr>
      </w:pPr>
    </w:p>
    <w:p w:rsidR="00657FF6" w:rsidP="00344723" w14:paraId="1955C7A5" w14:textId="17E1AEB3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Tudalen 81.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Graff y gyllideb.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angen i hyn gael ei ddiweddaru am y pedair blynedd diwethaf.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Roedd ROWIP neu’r Grant Gwella Mynediad fel y'i gelwir bellach yn ffynhonnell fawr o gyllid grant o 100% gan Lywodraeth Cymru ac fe'i hailgyflwynwyd yn 2020 ar ôl dwy flynedd o absenoldeb ac mae'n grant sylweddol.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grant Llwybr yr Arfordir yn amrywio o flwyddyn i flwyddyn.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gwaith cynnal a chadw llwybr yr arfordir yn seiliedig ar fformiwla a ddyfeisiwyd gan CNC flynyddoedd yn ôl, a gallwn gynnig am arian ychwanegol ar gyfer prosiectau untro, er enghraifft eleni rydym wedi gwneud cais am arian i ddargyfeirio'r llwybr rhwng Limeslade a Langland oherwydd yr erydiad.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344723" w:rsidRPr="00A253D8" w:rsidP="00344723" w14:paraId="60AFC7A5" w14:textId="77777777">
      <w:pPr>
        <w:rPr>
          <w:rFonts w:cs="Arial"/>
          <w:bCs/>
          <w:color w:val="000000" w:themeColor="text1"/>
          <w:szCs w:val="24"/>
        </w:rPr>
      </w:pPr>
    </w:p>
    <w:p w:rsidR="00657FF6" w:rsidRPr="00A253D8" w:rsidP="00346E18" w14:paraId="394F99B7" w14:textId="56877E25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RB.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gan gerddwyr dîm cynnal a chadw llwybrau sy'n gweithio gyda thîm hawliau tramwy.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Cwblhawyd rhywfaint o waith yn y Crwys yn ddiweddar.</w:t>
      </w:r>
    </w:p>
    <w:p w:rsidR="00F67CEE" w:rsidRPr="00A253D8" w:rsidP="00346E18" w14:paraId="3A05907F" w14:textId="77777777">
      <w:pPr>
        <w:rPr>
          <w:rFonts w:cs="Arial"/>
          <w:bCs/>
          <w:color w:val="000000" w:themeColor="text1"/>
          <w:szCs w:val="24"/>
        </w:rPr>
      </w:pPr>
    </w:p>
    <w:p w:rsidR="00F67CEE" w:rsidRPr="00A253D8" w:rsidP="00346E18" w14:paraId="4914E9ED" w14:textId="26FF3CAA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SS.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Gwasanaethau bws ar benrhyn Gŵyr.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Arolwg a wnaed gan ddefnyddwyr bysiau am lai o wasanaethau bws.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Gwasanaeth bysiau cymunedol - gwahanol gynghorau cymunedol yn dod at ei gilydd.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BR - mae'r cyfryngau cymdeithasol yn hyrwyddo defnyddio bws ar benrhyn Gŵyr.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PHW - Fairwood yn agos at gael arian ar gyfer bws o fewn yr ardal sy'n rhedeg bob awr.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angen chwilio am fwy o'r gwasanaethau hyn.</w:t>
      </w:r>
    </w:p>
    <w:p w:rsidR="002F3234" w:rsidRPr="00A253D8" w:rsidP="00346E18" w14:paraId="4417AA90" w14:textId="77777777">
      <w:pPr>
        <w:rPr>
          <w:rFonts w:cs="Arial"/>
          <w:bCs/>
          <w:color w:val="000000" w:themeColor="text1"/>
          <w:szCs w:val="24"/>
        </w:rPr>
      </w:pPr>
    </w:p>
    <w:p w:rsidR="002F3234" w:rsidRPr="00A253D8" w:rsidP="00346E18" w14:paraId="59F62335" w14:textId="31000C7D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 y CAP yn cael ei ddiwygio yng ngoleuni'r sylwadau a gafwyd gan y Fforwm ac eraill a bydd yn cyhoeddi'r fersiwn derfynol yn ystod yr ychydig fisoedd nesaf.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E82B19" w:rsidRPr="00A253D8" w:rsidP="00346E18" w14:paraId="5A60C35A" w14:textId="77777777">
      <w:pPr>
        <w:rPr>
          <w:rFonts w:cs="Arial"/>
          <w:bCs/>
          <w:color w:val="000000" w:themeColor="text1"/>
          <w:szCs w:val="24"/>
        </w:rPr>
      </w:pPr>
    </w:p>
    <w:p w:rsidR="00E82B19" w:rsidRPr="00A253D8" w:rsidP="00346E18" w14:paraId="417A7A84" w14:textId="3D57897C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Tudalen 76, atodiad 3.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nifer o lwybrau yn cael eu crybwyll fel rhai rhwystredig, ond ni nodir unrhyw gamau i'w gwneud yn agored ac yn hygyrch.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- mae angen diweddaru hwn a chynnwys mwy o wybodaeth ynghylch camau gweithredu ar rai ohonynt.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066140" w:rsidRPr="00A253D8" w:rsidP="00346E18" w14:paraId="21630590" w14:textId="77777777">
      <w:pPr>
        <w:rPr>
          <w:rFonts w:cs="Arial"/>
          <w:bCs/>
          <w:color w:val="000000" w:themeColor="text1"/>
          <w:szCs w:val="24"/>
        </w:rPr>
      </w:pPr>
    </w:p>
    <w:p w:rsidR="00066140" w:rsidRPr="00A253D8" w:rsidP="00346E18" w14:paraId="1BCF1594" w14:textId="687FE944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CD - dylai'r Fforwm fod â rôl wrth weithredu'r Cynllun ac i fonitro cynnydd y Cynllun mewn cyfarfodydd yn y dyfodol.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DC3CA2" w:rsidRPr="0041317B" w:rsidP="00AB0CE5" w14:paraId="382D4DEC" w14:textId="77777777">
      <w:pPr>
        <w:rPr>
          <w:color w:val="000000" w:themeColor="text1"/>
        </w:rPr>
      </w:pPr>
    </w:p>
    <w:p w:rsidR="001242EA" w:rsidRPr="0041317B" w:rsidP="00A97C80" w14:paraId="679975D5" w14:textId="77777777">
      <w:pPr>
        <w:rPr>
          <w:rFonts w:cs="Arial"/>
          <w:color w:val="000000" w:themeColor="text1"/>
        </w:rPr>
      </w:pPr>
    </w:p>
    <w:p w:rsidR="00272144" w:rsidRPr="0041317B" w:rsidP="008A6D50" w14:paraId="679975D6" w14:textId="77777777">
      <w:pPr>
        <w:numPr>
          <w:ilvl w:val="0"/>
          <w:numId w:val="23"/>
        </w:num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&lt;/AI6&gt;</w:t>
      </w:r>
    </w:p>
    <w:p w:rsidR="00272144" w:rsidRPr="0041317B" w14:paraId="679975D7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&lt;AI7&gt;</w:t>
      </w:r>
    </w:p>
    <w:p w:rsidR="00AD4A7D" w:rsidRPr="0041317B" w:rsidP="0022350E" w14:paraId="679975D8" w14:textId="3D3E245A">
      <w:pPr>
        <w:pStyle w:val="ListParagraph"/>
        <w:numPr>
          <w:ilvl w:val="0"/>
          <w:numId w:val="24"/>
        </w:numPr>
        <w:bidi w:val="0"/>
        <w:rPr>
          <w:b/>
          <w:bCs/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Unrhyw Fusnes Arall</w:t>
      </w:r>
    </w:p>
    <w:p w:rsidR="0022350E" w:rsidRPr="0041317B" w:rsidP="0022350E" w14:paraId="39A65601" w14:textId="77777777">
      <w:pPr>
        <w:pStyle w:val="ListParagraph"/>
        <w:ind w:left="360"/>
        <w:rPr>
          <w:rFonts w:cs="Arial"/>
          <w:b/>
          <w:bCs/>
          <w:color w:val="000000" w:themeColor="text1"/>
        </w:rPr>
      </w:pPr>
    </w:p>
    <w:p w:rsidR="00C5235E" w:rsidP="00C5235E" w14:paraId="1840F0DC" w14:textId="77777777">
      <w:pPr>
        <w:bidi w:val="0"/>
        <w:rPr>
          <w:rFonts w:cs="Arial"/>
          <w:bCs/>
          <w:color w:val="000000" w:themeColor="text1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CJ.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IL19/PD18, Southgate heibio Sandy Lane hyd at Norton Drive yn cael ei rwystro ac mae mwy o bobl yn ei ddefnyddio oherwydd y llwybr IL22 gwell.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C5235E" w:rsidP="00C5235E" w14:paraId="0E64DB67" w14:textId="77777777">
      <w:pPr>
        <w:rPr>
          <w:rFonts w:cs="Arial"/>
          <w:bCs/>
          <w:color w:val="000000" w:themeColor="text1"/>
          <w:szCs w:val="24"/>
        </w:rPr>
      </w:pPr>
    </w:p>
    <w:p w:rsidR="00C5235E" w:rsidRPr="0041317B" w:rsidP="00C5235E" w14:paraId="4E41A9BA" w14:textId="77777777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PHW.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yna gais aelodaeth newydd gan Neil Barry, a fydd yn cynrychioli Cymdeithas Gŵyr fel ei swyddog llwybrau, gan fod Sarah Samuel yn ymddiswyddo.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Cytunodd yr aelodau’n unfrydol.</w:t>
      </w:r>
    </w:p>
    <w:p w:rsidR="00C5235E" w:rsidRPr="0041317B" w:rsidP="00C5235E" w14:paraId="48191DF6" w14:textId="77777777">
      <w:pPr>
        <w:rPr>
          <w:color w:val="000000" w:themeColor="text1"/>
        </w:rPr>
      </w:pPr>
    </w:p>
    <w:p w:rsidR="007A09F5" w:rsidRPr="0041317B" w:rsidP="00C5235E" w14:paraId="679975E1" w14:textId="769E65E3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Dyddiadau cyfarfod pellach yn ddiweddarach eleni i'w penderfynu.</w:t>
      </w:r>
    </w:p>
    <w:p w:rsidR="00A87253" w:rsidRPr="0041317B" w:rsidP="001242EA" w14:paraId="59BFDF89" w14:textId="77777777">
      <w:pPr>
        <w:ind w:left="720"/>
        <w:rPr>
          <w:color w:val="000000" w:themeColor="text1"/>
        </w:rPr>
      </w:pPr>
    </w:p>
    <w:p w:rsidR="001242EA" w:rsidRPr="0041317B" w:rsidP="001242EA" w14:paraId="679975E3" w14:textId="77777777">
      <w:pPr>
        <w:ind w:left="720"/>
        <w:rPr>
          <w:color w:val="000000" w:themeColor="text1"/>
        </w:rPr>
      </w:pPr>
    </w:p>
    <w:p w:rsidR="00D2038B" w:rsidRPr="0041317B" w:rsidP="00D2038B" w14:paraId="679975EF" w14:textId="77777777">
      <w:pPr>
        <w:rPr>
          <w:color w:val="000000" w:themeColor="text1"/>
        </w:rPr>
      </w:pPr>
    </w:p>
    <w:p w:rsidR="002F3014" w:rsidRPr="0041317B" w:rsidP="002F3014" w14:paraId="679975F0" w14:textId="77777777">
      <w:pPr>
        <w:bidi w:val="0"/>
        <w:rPr>
          <w:color w:val="000000" w:themeColor="text1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Daeth y cyfarfod i ben am 8.40pm.</w:t>
      </w:r>
    </w:p>
    <w:p w:rsidR="002F3014" w:rsidRPr="0041317B" w:rsidP="002F3014" w14:paraId="679975F1" w14:textId="77777777">
      <w:pPr>
        <w:rPr>
          <w:color w:val="000000" w:themeColor="text1"/>
        </w:rPr>
      </w:pPr>
    </w:p>
    <w:p w:rsidR="002F3014" w:rsidRPr="0041317B" w:rsidP="00032195" w14:paraId="679975F2" w14:textId="77777777">
      <w:pPr>
        <w:tabs>
          <w:tab w:val="left" w:pos="4395"/>
        </w:tabs>
        <w:ind w:left="-709"/>
        <w:jc w:val="center"/>
        <w:rPr>
          <w:b/>
          <w:color w:val="000000" w:themeColor="text1"/>
        </w:rPr>
      </w:pPr>
    </w:p>
    <w:p w:rsidR="00AB0CE5" w:rsidRPr="0041317B" w:rsidP="00AB0CE5" w14:paraId="679975F3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&lt;/TRAILER_SECTION&gt;</w:t>
      </w:r>
    </w:p>
    <w:p w:rsidR="00AB0CE5" w:rsidRPr="0041317B" w:rsidP="00AB0CE5" w14:paraId="679975F4" w14:textId="77777777">
      <w:pPr>
        <w:rPr>
          <w:rFonts w:cs="Arial"/>
          <w:vanish/>
          <w:color w:val="000000" w:themeColor="text1"/>
        </w:rPr>
      </w:pPr>
      <w:r w:rsidRPr="0041317B">
        <w:rPr>
          <w:rFonts w:cs="Arial"/>
          <w:vanish/>
          <w:color w:val="000000" w:themeColor="text1"/>
        </w:rPr>
        <w:t>&lt;LAYOUT_SECTION&gt;</w:t>
      </w:r>
    </w:p>
    <w:p w:rsidR="00AB0CE5" w:rsidRPr="0041317B" w:rsidP="00AB0CE5" w14:paraId="679975F5" w14:textId="77777777">
      <w:pPr>
        <w:numPr>
          <w:ilvl w:val="0"/>
          <w:numId w:val="1"/>
        </w:numPr>
        <w:rPr>
          <w:rFonts w:ascii="Arial Bold" w:hAnsi="Arial Bold"/>
          <w:bCs/>
          <w:vanish/>
          <w:color w:val="000000" w:themeColor="text1"/>
          <w:szCs w:val="22"/>
        </w:rPr>
      </w:pPr>
      <w:r w:rsidRPr="0041317B">
        <w:rPr>
          <w:rFonts w:ascii="Arial Bold" w:hAnsi="Arial Bold"/>
          <w:b/>
          <w:vanish/>
          <w:color w:val="000000" w:themeColor="text1"/>
          <w:szCs w:val="22"/>
        </w:rPr>
        <w:t>Field_Title</w:t>
      </w:r>
    </w:p>
    <w:p w:rsidR="00AB0CE5" w:rsidRPr="0041317B" w:rsidP="00AB0CE5" w14:paraId="679975F6" w14:textId="77777777">
      <w:pPr>
        <w:rPr>
          <w:rFonts w:ascii="Arial Bold" w:hAnsi="Arial Bold"/>
          <w:bCs/>
          <w:vanish/>
          <w:color w:val="000000" w:themeColor="text1"/>
          <w:szCs w:val="22"/>
        </w:rPr>
      </w:pPr>
    </w:p>
    <w:p w:rsidR="00AB0CE5" w:rsidRPr="0041317B" w:rsidP="00AB0CE5" w14:paraId="679975F7" w14:textId="77777777">
      <w:pPr>
        <w:widowControl w:val="0"/>
        <w:tabs>
          <w:tab w:val="left" w:pos="567"/>
        </w:tabs>
        <w:ind w:left="567" w:hanging="567"/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FIELD_SUMMARY</w:t>
      </w:r>
    </w:p>
    <w:p w:rsidR="00AB0CE5" w:rsidRPr="0041317B" w:rsidP="00AB0CE5" w14:paraId="679975F8" w14:textId="77777777">
      <w:pPr>
        <w:widowControl w:val="0"/>
        <w:tabs>
          <w:tab w:val="left" w:pos="567"/>
        </w:tabs>
        <w:ind w:left="567" w:hanging="567"/>
        <w:rPr>
          <w:vanish/>
          <w:color w:val="000000" w:themeColor="text1"/>
        </w:rPr>
      </w:pPr>
    </w:p>
    <w:p w:rsidR="00AB0CE5" w:rsidRPr="0041317B" w:rsidP="00AB0CE5" w14:paraId="679975F9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&lt;/LAYOUT_SECTION&gt;</w:t>
      </w:r>
    </w:p>
    <w:p w:rsidR="00AB0CE5" w:rsidRPr="0041317B" w:rsidP="00AB0CE5" w14:paraId="679975FA" w14:textId="77777777">
      <w:pPr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&lt;TITLE_ONLY_LAYOUT_SECTION&gt;</w:t>
      </w:r>
    </w:p>
    <w:p w:rsidR="00AB0CE5" w:rsidRPr="0041317B" w:rsidP="00AB0CE5" w14:paraId="679975FB" w14:textId="77777777">
      <w:pPr>
        <w:numPr>
          <w:ilvl w:val="0"/>
          <w:numId w:val="1"/>
        </w:numPr>
        <w:rPr>
          <w:rFonts w:ascii="Arial Bold" w:hAnsi="Arial Bold"/>
          <w:bCs/>
          <w:vanish/>
          <w:color w:val="000000" w:themeColor="text1"/>
          <w:szCs w:val="22"/>
        </w:rPr>
      </w:pPr>
      <w:r w:rsidRPr="0041317B">
        <w:rPr>
          <w:rFonts w:ascii="Arial Bold" w:hAnsi="Arial Bold"/>
          <w:b/>
          <w:vanish/>
          <w:color w:val="000000" w:themeColor="text1"/>
          <w:szCs w:val="22"/>
        </w:rPr>
        <w:t>Field_Title</w:t>
      </w:r>
    </w:p>
    <w:p w:rsidR="00AB0CE5" w:rsidRPr="0041317B" w:rsidP="00AB0CE5" w14:paraId="679975FC" w14:textId="77777777">
      <w:pPr>
        <w:tabs>
          <w:tab w:val="left" w:pos="682"/>
        </w:tabs>
        <w:rPr>
          <w:rFonts w:ascii="Arial Bold" w:hAnsi="Arial Bold"/>
          <w:bCs/>
          <w:caps/>
          <w:vanish/>
          <w:color w:val="000000" w:themeColor="text1"/>
          <w:szCs w:val="22"/>
          <w:u w:val="single"/>
        </w:rPr>
      </w:pPr>
    </w:p>
    <w:p w:rsidR="00AB0CE5" w:rsidRPr="0041317B" w:rsidP="00AB0CE5" w14:paraId="679975FD" w14:textId="77777777">
      <w:pPr>
        <w:tabs>
          <w:tab w:val="right" w:pos="9072"/>
          <w:tab w:val="right" w:pos="9356"/>
        </w:tabs>
        <w:ind w:left="709" w:hanging="709"/>
        <w:rPr>
          <w:vanish/>
          <w:color w:val="000000" w:themeColor="text1"/>
        </w:rPr>
      </w:pPr>
      <w:r w:rsidRPr="0041317B">
        <w:rPr>
          <w:vanish/>
          <w:color w:val="000000" w:themeColor="text1"/>
        </w:rPr>
        <w:t>&lt;/TITLE_ONLY_LAYOUT_SECTION&gt;</w:t>
      </w:r>
    </w:p>
    <w:p w:rsidR="00AB0CE5" w:rsidRPr="0041317B" w:rsidP="00AB0CE5" w14:paraId="679975FE" w14:textId="77777777">
      <w:pPr>
        <w:ind w:left="720" w:hanging="720"/>
        <w:rPr>
          <w:vanish/>
          <w:color w:val="000000" w:themeColor="text1"/>
          <w:szCs w:val="22"/>
        </w:rPr>
      </w:pPr>
      <w:r w:rsidRPr="0041317B">
        <w:rPr>
          <w:vanish/>
          <w:color w:val="000000" w:themeColor="text1"/>
          <w:szCs w:val="22"/>
        </w:rPr>
        <w:t>&lt;HEADING_LAYOUT_SECTION&gt;</w:t>
      </w:r>
    </w:p>
    <w:p w:rsidR="00AB0CE5" w:rsidRPr="0041317B" w:rsidP="00AB0CE5" w14:paraId="679975FF" w14:textId="77777777">
      <w:pPr>
        <w:widowControl w:val="0"/>
        <w:ind w:left="-709"/>
        <w:jc w:val="center"/>
        <w:rPr>
          <w:rFonts w:ascii="Arial Bold" w:hAnsi="Arial Bold"/>
          <w:b/>
          <w:color w:val="000000" w:themeColor="text1"/>
          <w:szCs w:val="24"/>
          <w:u w:val="single"/>
        </w:rPr>
      </w:pPr>
      <w:r w:rsidRPr="0041317B">
        <w:rPr>
          <w:rFonts w:ascii="Arial Bold" w:hAnsi="Arial Bold"/>
          <w:b/>
          <w:vanish/>
          <w:color w:val="000000" w:themeColor="text1"/>
          <w:szCs w:val="24"/>
        </w:rPr>
        <w:t>Field_Title</w:t>
      </w:r>
    </w:p>
    <w:p w:rsidR="00AB0CE5" w:rsidRPr="009B4915" w:rsidP="00AB0CE5" w14:paraId="67997600" w14:textId="77777777">
      <w:pPr>
        <w:widowControl w:val="0"/>
        <w:tabs>
          <w:tab w:val="left" w:pos="682"/>
          <w:tab w:val="left" w:pos="8337"/>
        </w:tabs>
        <w:rPr>
          <w:bCs/>
          <w:i/>
          <w:vanish/>
          <w:sz w:val="28"/>
          <w:szCs w:val="28"/>
        </w:rPr>
      </w:pPr>
    </w:p>
    <w:p w:rsidR="00AB0CE5" w:rsidP="00AB0CE5" w14:paraId="67997601" w14:textId="77777777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&lt;/HEADING_LAYOUT_SECTION&gt;</w:t>
      </w:r>
    </w:p>
    <w:p w:rsidR="00AB0CE5" w:rsidRPr="00C82135" w:rsidP="00AB0CE5" w14:paraId="67997602" w14:textId="77777777">
      <w:pPr>
        <w:ind w:left="720" w:hanging="720"/>
        <w:rPr>
          <w:vanish/>
          <w:szCs w:val="22"/>
        </w:rPr>
      </w:pPr>
      <w:r>
        <w:rPr>
          <w:vanish/>
          <w:szCs w:val="22"/>
        </w:rPr>
        <w:t>&lt;TITLED_COMMENT_LAYOUT_SECTION&gt;</w:t>
      </w:r>
    </w:p>
    <w:p w:rsidR="00AB0CE5" w:rsidP="00AB0CE5" w14:paraId="67997603" w14:textId="77777777">
      <w:pPr>
        <w:widowControl w:val="0"/>
        <w:rPr>
          <w:rFonts w:ascii="Arial Bold" w:hAnsi="Arial Bold"/>
          <w:b/>
          <w:vanish/>
          <w:szCs w:val="24"/>
        </w:rPr>
      </w:pPr>
      <w:r w:rsidRPr="00C82135">
        <w:rPr>
          <w:rFonts w:ascii="Arial Bold" w:hAnsi="Arial Bold"/>
          <w:b/>
          <w:vanish/>
          <w:szCs w:val="24"/>
        </w:rPr>
        <w:t>Field_Title</w:t>
      </w:r>
    </w:p>
    <w:p w:rsidR="00AB0CE5" w:rsidRPr="00C82135" w:rsidP="00AB0CE5" w14:paraId="67997604" w14:textId="77777777">
      <w:pPr>
        <w:widowControl w:val="0"/>
        <w:rPr>
          <w:rFonts w:ascii="Arial Bold" w:hAnsi="Arial Bold"/>
          <w:b/>
          <w:vanish/>
          <w:szCs w:val="24"/>
          <w:u w:val="single"/>
        </w:rPr>
      </w:pPr>
    </w:p>
    <w:p w:rsidR="00AB0CE5" w:rsidP="00AB0CE5" w14:paraId="67997605" w14:textId="77777777">
      <w:pPr>
        <w:widowControl w:val="0"/>
        <w:rPr>
          <w:vanish/>
          <w:szCs w:val="24"/>
        </w:rPr>
      </w:pPr>
      <w:r w:rsidRPr="005C5988">
        <w:rPr>
          <w:vanish/>
          <w:szCs w:val="24"/>
        </w:rPr>
        <w:t>FIELD</w:t>
      </w:r>
      <w:r w:rsidRPr="003317C9">
        <w:rPr>
          <w:vanish/>
          <w:szCs w:val="24"/>
          <w:u w:val="single"/>
        </w:rPr>
        <w:t>_</w:t>
      </w:r>
      <w:r w:rsidRPr="005C5988">
        <w:rPr>
          <w:vanish/>
          <w:szCs w:val="24"/>
        </w:rPr>
        <w:t>SUMMARY</w:t>
      </w:r>
    </w:p>
    <w:p w:rsidR="00AB0CE5" w:rsidRPr="00B90AD0" w:rsidP="00AB0CE5" w14:paraId="67997606" w14:textId="77777777">
      <w:pPr>
        <w:widowControl w:val="0"/>
        <w:rPr>
          <w:vanish/>
          <w:szCs w:val="24"/>
          <w:u w:val="single"/>
        </w:rPr>
      </w:pPr>
    </w:p>
    <w:p w:rsidR="00AB0CE5" w:rsidP="00AB0CE5" w14:paraId="67997607" w14:textId="77777777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 TITLED_COMMENT_LAYOUT_SECTION&gt;</w:t>
      </w:r>
    </w:p>
    <w:p w:rsidR="00AB0CE5" w:rsidP="00AB0CE5" w14:paraId="67997608" w14:textId="77777777">
      <w:pPr>
        <w:ind w:left="720" w:hanging="720"/>
        <w:rPr>
          <w:vanish/>
          <w:szCs w:val="22"/>
        </w:rPr>
      </w:pPr>
      <w:r>
        <w:rPr>
          <w:vanish/>
          <w:szCs w:val="22"/>
        </w:rPr>
        <w:t>&lt;COMMENT_LAYOUT_SECTION&gt;</w:t>
      </w:r>
    </w:p>
    <w:p w:rsidR="00AB0CE5" w:rsidRPr="005C5988" w:rsidP="00AB0CE5" w14:paraId="67997609" w14:textId="77777777">
      <w:pPr>
        <w:spacing w:before="120"/>
        <w:ind w:left="720" w:hanging="720"/>
        <w:rPr>
          <w:vanish/>
          <w:szCs w:val="24"/>
        </w:rPr>
      </w:pPr>
      <w:r w:rsidRPr="005C5988">
        <w:rPr>
          <w:vanish/>
          <w:szCs w:val="24"/>
        </w:rPr>
        <w:t>FIELD_SUMMARY</w:t>
      </w:r>
    </w:p>
    <w:p w:rsidR="00AB0CE5" w:rsidRPr="00A44532" w:rsidP="00AB0CE5" w14:paraId="6799760A" w14:textId="77777777">
      <w:pPr>
        <w:widowControl w:val="0"/>
        <w:tabs>
          <w:tab w:val="left" w:pos="8337"/>
        </w:tabs>
        <w:rPr>
          <w:bCs/>
          <w:i/>
          <w:vanish/>
          <w:u w:val="single"/>
        </w:rPr>
      </w:pPr>
    </w:p>
    <w:p w:rsidR="00AB0CE5" w:rsidP="00AB0CE5" w14:paraId="6799760B" w14:textId="77777777">
      <w:pPr>
        <w:ind w:left="720" w:hanging="720"/>
        <w:rPr>
          <w:vanish/>
          <w:szCs w:val="22"/>
        </w:rPr>
      </w:pPr>
      <w:r>
        <w:rPr>
          <w:vanish/>
          <w:szCs w:val="22"/>
        </w:rPr>
        <w:t>&lt;/ COMMENT_LAYOUT_SECTION&gt;</w:t>
      </w:r>
    </w:p>
    <w:p w:rsidR="00AB0CE5" w:rsidRPr="00C82135" w:rsidP="00AB0CE5" w14:paraId="6799760C" w14:textId="77777777">
      <w:pPr>
        <w:rPr>
          <w:rFonts w:cs="Arial"/>
          <w:vanish/>
        </w:rPr>
      </w:pPr>
      <w:r>
        <w:rPr>
          <w:rFonts w:cs="Arial"/>
          <w:vanish/>
        </w:rPr>
        <w:t>&lt;SUBNUMBER_LAYOUT_SECTION&gt;</w:t>
      </w:r>
    </w:p>
    <w:p w:rsidR="00AB0CE5" w:rsidRPr="0080229E" w:rsidP="00AB0CE5" w14:paraId="6799760D" w14:textId="77777777">
      <w:pPr>
        <w:numPr>
          <w:ilvl w:val="1"/>
          <w:numId w:val="1"/>
        </w:numPr>
        <w:rPr>
          <w:bCs/>
          <w:vanish/>
          <w:szCs w:val="22"/>
        </w:rPr>
      </w:pPr>
      <w:r w:rsidRPr="00C82135">
        <w:rPr>
          <w:vanish/>
          <w:szCs w:val="22"/>
        </w:rPr>
        <w:t>Field_Title</w:t>
      </w:r>
    </w:p>
    <w:p w:rsidR="00AB0CE5" w:rsidRPr="00C82135" w:rsidP="00AB0CE5" w14:paraId="6799760E" w14:textId="77777777">
      <w:pPr>
        <w:rPr>
          <w:bCs/>
          <w:vanish/>
          <w:szCs w:val="22"/>
        </w:rPr>
      </w:pPr>
    </w:p>
    <w:p w:rsidR="00AB0CE5" w:rsidP="00AB0CE5" w14:paraId="6799760F" w14:textId="77777777">
      <w:pPr>
        <w:widowControl w:val="0"/>
        <w:tabs>
          <w:tab w:val="left" w:pos="567"/>
        </w:tabs>
        <w:ind w:left="567" w:hanging="567"/>
        <w:rPr>
          <w:vanish/>
        </w:rPr>
      </w:pPr>
      <w:r w:rsidRPr="00DE54CD">
        <w:rPr>
          <w:vanish/>
        </w:rPr>
        <w:t>FIELD_SUMMARY</w:t>
      </w:r>
    </w:p>
    <w:p w:rsidR="00AB0CE5" w:rsidRPr="00AF0BF8" w:rsidP="00AB0CE5" w14:paraId="67997610" w14:textId="77777777">
      <w:pPr>
        <w:widowControl w:val="0"/>
        <w:tabs>
          <w:tab w:val="left" w:pos="567"/>
        </w:tabs>
        <w:ind w:left="567" w:hanging="567"/>
        <w:rPr>
          <w:vanish/>
        </w:rPr>
      </w:pPr>
    </w:p>
    <w:p w:rsidR="00AB0CE5" w:rsidP="00AB0CE5" w14:paraId="67997611" w14:textId="77777777">
      <w:pPr>
        <w:rPr>
          <w:vanish/>
        </w:rPr>
      </w:pPr>
      <w:r>
        <w:rPr>
          <w:vanish/>
        </w:rPr>
        <w:t>&lt;/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:rsidR="00AB0CE5" w:rsidRPr="00C82135" w:rsidP="00AB0CE5" w14:paraId="67997612" w14:textId="77777777">
      <w:pPr>
        <w:rPr>
          <w:vanish/>
        </w:rPr>
      </w:pPr>
      <w:r>
        <w:rPr>
          <w:vanish/>
        </w:rPr>
        <w:t>&lt;TITLE_ONLY_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:rsidR="00AB0CE5" w:rsidRPr="00C82135" w:rsidP="00AB0CE5" w14:paraId="67997613" w14:textId="77777777">
      <w:pPr>
        <w:numPr>
          <w:ilvl w:val="1"/>
          <w:numId w:val="1"/>
        </w:numPr>
        <w:rPr>
          <w:bCs/>
          <w:vanish/>
          <w:szCs w:val="22"/>
        </w:rPr>
      </w:pPr>
      <w:r w:rsidRPr="00C82135">
        <w:rPr>
          <w:vanish/>
          <w:szCs w:val="22"/>
        </w:rPr>
        <w:t>Field_Title</w:t>
      </w:r>
    </w:p>
    <w:p w:rsidR="00AB0CE5" w:rsidRPr="00B21599" w:rsidP="00AB0CE5" w14:paraId="67997614" w14:textId="77777777">
      <w:pPr>
        <w:tabs>
          <w:tab w:val="left" w:pos="682"/>
        </w:tabs>
        <w:rPr>
          <w:rFonts w:cs="Arial"/>
          <w:bCs/>
          <w:caps/>
          <w:vanish/>
          <w:szCs w:val="22"/>
        </w:rPr>
      </w:pPr>
    </w:p>
    <w:p w:rsidR="00AB0CE5" w:rsidP="00AB0CE5" w14:paraId="67997615" w14:textId="77777777">
      <w:pPr>
        <w:tabs>
          <w:tab w:val="right" w:pos="9072"/>
          <w:tab w:val="right" w:pos="9356"/>
        </w:tabs>
        <w:ind w:left="709" w:hanging="709"/>
        <w:rPr>
          <w:vanish/>
        </w:rPr>
      </w:pPr>
      <w:r>
        <w:rPr>
          <w:vanish/>
        </w:rPr>
        <w:t>&lt;/TITLE_ONLY_</w:t>
      </w:r>
      <w:r>
        <w:rPr>
          <w:rFonts w:cs="Arial"/>
          <w:vanish/>
        </w:rPr>
        <w:t>SUBNUMBER_</w:t>
      </w:r>
      <w:r>
        <w:rPr>
          <w:vanish/>
        </w:rPr>
        <w:t>LAYOUT_SECTION&gt;</w:t>
      </w:r>
    </w:p>
    <w:p w:rsidR="002C3A22" w:rsidP="00AB0CE5" w14:paraId="67997616" w14:textId="77777777">
      <w:pPr>
        <w:rPr>
          <w:vanish/>
          <w:szCs w:val="22"/>
        </w:rPr>
      </w:pPr>
    </w:p>
    <w:sectPr w:rsidSect="00973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7EBD" w14:paraId="239132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2407" w14:paraId="67997620" w14:textId="04B270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EBD">
      <w:rPr>
        <w:noProof/>
      </w:rPr>
      <w:t>5</w:t>
    </w:r>
    <w:r>
      <w:rPr>
        <w:noProof/>
      </w:rPr>
      <w:fldChar w:fldCharType="end"/>
    </w:r>
  </w:p>
  <w:p w:rsidR="00A42407" w14:paraId="6799762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7EBD" w14:paraId="2F5B11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7EBD" w14:paraId="236EF7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42407" w14:paraId="679976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189078"/>
      <w:docPartObj>
        <w:docPartGallery w:val="Watermarks"/>
        <w:docPartUnique/>
      </w:docPartObj>
    </w:sdtPr>
    <w:sdtContent>
      <w:p w:rsidR="00337EBD" w14:paraId="2F86FA26" w14:textId="32E116AB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ED12D3"/>
    <w:multiLevelType w:val="hybridMultilevel"/>
    <w:tmpl w:val="A1D61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65EF1"/>
    <w:multiLevelType w:val="hybridMultilevel"/>
    <w:tmpl w:val="198A1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661B"/>
    <w:multiLevelType w:val="multilevel"/>
    <w:tmpl w:val="D0D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C0E2D"/>
    <w:multiLevelType w:val="hybridMultilevel"/>
    <w:tmpl w:val="E16C9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40C"/>
    <w:multiLevelType w:val="hybridMultilevel"/>
    <w:tmpl w:val="DBA2984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84B84"/>
    <w:multiLevelType w:val="hybridMultilevel"/>
    <w:tmpl w:val="A8E02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5FE3"/>
    <w:multiLevelType w:val="hybridMultilevel"/>
    <w:tmpl w:val="28D030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20DA"/>
    <w:multiLevelType w:val="hybridMultilevel"/>
    <w:tmpl w:val="28BE8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B20F8"/>
    <w:multiLevelType w:val="hybridMultilevel"/>
    <w:tmpl w:val="F96C3D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96978"/>
    <w:multiLevelType w:val="hybridMultilevel"/>
    <w:tmpl w:val="D8946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7311"/>
    <w:multiLevelType w:val="hybridMultilevel"/>
    <w:tmpl w:val="FFF63DF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25D"/>
    <w:multiLevelType w:val="hybridMultilevel"/>
    <w:tmpl w:val="A31CE7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34B97"/>
    <w:multiLevelType w:val="hybridMultilevel"/>
    <w:tmpl w:val="D8BC23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F0FFA"/>
    <w:multiLevelType w:val="multilevel"/>
    <w:tmpl w:val="1CE01A6A"/>
    <w:lvl w:ilvl="0">
      <w:start w:val="1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DF0FFB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9DF0FFC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9DF0FFD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9DF0FFE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DF0FFF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9DF1000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9DF1001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9DF1002"/>
    <w:multiLevelType w:val="multilevel"/>
    <w:tmpl w:val="1CE01A6A"/>
    <w:lvl w:ilvl="0">
      <w:start w:val="12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9DF1003"/>
    <w:multiLevelType w:val="multilevel"/>
    <w:tmpl w:val="1CE01A6A"/>
    <w:lvl w:ilvl="0">
      <w:start w:val="5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9DF1004"/>
    <w:multiLevelType w:val="multilevel"/>
    <w:tmpl w:val="1CE01A6A"/>
    <w:lvl w:ilvl="0">
      <w:start w:val="6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9DF1005"/>
    <w:multiLevelType w:val="multilevel"/>
    <w:tmpl w:val="1CE01A6A"/>
    <w:lvl w:ilvl="0">
      <w:start w:val="7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9DF1006"/>
    <w:multiLevelType w:val="multilevel"/>
    <w:tmpl w:val="1CE01A6A"/>
    <w:lvl w:ilvl="0">
      <w:start w:val="8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9DF1007"/>
    <w:multiLevelType w:val="multilevel"/>
    <w:tmpl w:val="1CE01A6A"/>
    <w:lvl w:ilvl="0">
      <w:start w:val="9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9DF1008"/>
    <w:multiLevelType w:val="multilevel"/>
    <w:tmpl w:val="1CE01A6A"/>
    <w:lvl w:ilvl="0">
      <w:start w:val="10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9DF1009"/>
    <w:multiLevelType w:val="multilevel"/>
    <w:tmpl w:val="1CE01A6A"/>
    <w:lvl w:ilvl="0">
      <w:start w:val="1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ascii="Arial" w:hAnsi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hanging="70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C76553D"/>
    <w:multiLevelType w:val="hybridMultilevel"/>
    <w:tmpl w:val="B2F27ACA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1F3E27"/>
    <w:multiLevelType w:val="hybridMultilevel"/>
    <w:tmpl w:val="8C6EF9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74141"/>
    <w:multiLevelType w:val="hybridMultilevel"/>
    <w:tmpl w:val="2AF417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5645C"/>
    <w:multiLevelType w:val="hybridMultilevel"/>
    <w:tmpl w:val="1666C6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E30D4"/>
    <w:multiLevelType w:val="hybridMultilevel"/>
    <w:tmpl w:val="C4CC7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830548">
    <w:abstractNumId w:val="13"/>
  </w:num>
  <w:num w:numId="2" w16cid:durableId="1992980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931949">
    <w:abstractNumId w:val="14"/>
  </w:num>
  <w:num w:numId="4" w16cid:durableId="2115784393">
    <w:abstractNumId w:val="15"/>
  </w:num>
  <w:num w:numId="5" w16cid:durableId="797646875">
    <w:abstractNumId w:val="16"/>
  </w:num>
  <w:num w:numId="6" w16cid:durableId="1139808899">
    <w:abstractNumId w:val="17"/>
  </w:num>
  <w:num w:numId="7" w16cid:durableId="1801263957">
    <w:abstractNumId w:val="18"/>
  </w:num>
  <w:num w:numId="8" w16cid:durableId="1842817551">
    <w:abstractNumId w:val="19"/>
  </w:num>
  <w:num w:numId="9" w16cid:durableId="881594795">
    <w:abstractNumId w:val="20"/>
  </w:num>
  <w:num w:numId="10" w16cid:durableId="162597682">
    <w:abstractNumId w:val="21"/>
  </w:num>
  <w:num w:numId="11" w16cid:durableId="561256537">
    <w:abstractNumId w:val="22"/>
  </w:num>
  <w:num w:numId="12" w16cid:durableId="255018257">
    <w:abstractNumId w:val="23"/>
  </w:num>
  <w:num w:numId="13" w16cid:durableId="2123259902">
    <w:abstractNumId w:val="24"/>
  </w:num>
  <w:num w:numId="14" w16cid:durableId="2125995420">
    <w:abstractNumId w:val="25"/>
  </w:num>
  <w:num w:numId="15" w16cid:durableId="2099717800">
    <w:abstractNumId w:val="26"/>
  </w:num>
  <w:num w:numId="16" w16cid:durableId="6876061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9813200">
    <w:abstractNumId w:val="5"/>
  </w:num>
  <w:num w:numId="18" w16cid:durableId="42995768">
    <w:abstractNumId w:val="33"/>
  </w:num>
  <w:num w:numId="19" w16cid:durableId="13073037">
    <w:abstractNumId w:val="27"/>
  </w:num>
  <w:num w:numId="20" w16cid:durableId="1473064659">
    <w:abstractNumId w:val="28"/>
  </w:num>
  <w:num w:numId="21" w16cid:durableId="136075806">
    <w:abstractNumId w:val="7"/>
  </w:num>
  <w:num w:numId="22" w16cid:durableId="1476872092">
    <w:abstractNumId w:val="6"/>
  </w:num>
  <w:num w:numId="23" w16cid:durableId="317541175">
    <w:abstractNumId w:val="3"/>
  </w:num>
  <w:num w:numId="24" w16cid:durableId="353305133">
    <w:abstractNumId w:val="0"/>
  </w:num>
  <w:num w:numId="25" w16cid:durableId="1021206203">
    <w:abstractNumId w:val="11"/>
  </w:num>
  <w:num w:numId="26" w16cid:durableId="251134484">
    <w:abstractNumId w:val="1"/>
  </w:num>
  <w:num w:numId="27" w16cid:durableId="335117153">
    <w:abstractNumId w:val="12"/>
  </w:num>
  <w:num w:numId="28" w16cid:durableId="417215524">
    <w:abstractNumId w:val="31"/>
  </w:num>
  <w:num w:numId="29" w16cid:durableId="348218740">
    <w:abstractNumId w:val="10"/>
  </w:num>
  <w:num w:numId="30" w16cid:durableId="1471169433">
    <w:abstractNumId w:val="30"/>
  </w:num>
  <w:num w:numId="31" w16cid:durableId="382095804">
    <w:abstractNumId w:val="8"/>
  </w:num>
  <w:num w:numId="32" w16cid:durableId="1874684837">
    <w:abstractNumId w:val="4"/>
  </w:num>
  <w:num w:numId="33" w16cid:durableId="1657756814">
    <w:abstractNumId w:val="9"/>
  </w:num>
  <w:num w:numId="34" w16cid:durableId="1947342857">
    <w:abstractNumId w:val="29"/>
  </w:num>
  <w:num w:numId="35" w16cid:durableId="141836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C9"/>
    <w:rsid w:val="00000ACF"/>
    <w:rsid w:val="00007D36"/>
    <w:rsid w:val="00011EBB"/>
    <w:rsid w:val="00014793"/>
    <w:rsid w:val="00016EE6"/>
    <w:rsid w:val="00024D8C"/>
    <w:rsid w:val="00032195"/>
    <w:rsid w:val="0003404D"/>
    <w:rsid w:val="0003492D"/>
    <w:rsid w:val="0003604B"/>
    <w:rsid w:val="000429E7"/>
    <w:rsid w:val="0004370E"/>
    <w:rsid w:val="000449AB"/>
    <w:rsid w:val="00045C61"/>
    <w:rsid w:val="000528FC"/>
    <w:rsid w:val="000540FD"/>
    <w:rsid w:val="00054401"/>
    <w:rsid w:val="00061920"/>
    <w:rsid w:val="00061A89"/>
    <w:rsid w:val="00061B0A"/>
    <w:rsid w:val="00061B32"/>
    <w:rsid w:val="00065AEA"/>
    <w:rsid w:val="00066140"/>
    <w:rsid w:val="000664FD"/>
    <w:rsid w:val="00066572"/>
    <w:rsid w:val="00066AE6"/>
    <w:rsid w:val="00071A8C"/>
    <w:rsid w:val="0007299C"/>
    <w:rsid w:val="00075C3C"/>
    <w:rsid w:val="000818A8"/>
    <w:rsid w:val="00086B3A"/>
    <w:rsid w:val="0009051F"/>
    <w:rsid w:val="000942BD"/>
    <w:rsid w:val="00095B3D"/>
    <w:rsid w:val="000A24E3"/>
    <w:rsid w:val="000A347D"/>
    <w:rsid w:val="000A5564"/>
    <w:rsid w:val="000A7C38"/>
    <w:rsid w:val="000B0B4D"/>
    <w:rsid w:val="000B4413"/>
    <w:rsid w:val="000B5D30"/>
    <w:rsid w:val="000B795A"/>
    <w:rsid w:val="000C1658"/>
    <w:rsid w:val="000C3D43"/>
    <w:rsid w:val="000C62FC"/>
    <w:rsid w:val="000C6C93"/>
    <w:rsid w:val="000C6DC6"/>
    <w:rsid w:val="000D0E4B"/>
    <w:rsid w:val="000D2AC2"/>
    <w:rsid w:val="000D428C"/>
    <w:rsid w:val="000D7014"/>
    <w:rsid w:val="000E0269"/>
    <w:rsid w:val="000E2EEB"/>
    <w:rsid w:val="000E4154"/>
    <w:rsid w:val="000E6B25"/>
    <w:rsid w:val="000F058D"/>
    <w:rsid w:val="000F1670"/>
    <w:rsid w:val="000F28CF"/>
    <w:rsid w:val="000F4371"/>
    <w:rsid w:val="000F4959"/>
    <w:rsid w:val="000F5C8F"/>
    <w:rsid w:val="0010051D"/>
    <w:rsid w:val="00101A8A"/>
    <w:rsid w:val="001027D8"/>
    <w:rsid w:val="00102890"/>
    <w:rsid w:val="001033B6"/>
    <w:rsid w:val="00105F1F"/>
    <w:rsid w:val="00107748"/>
    <w:rsid w:val="0011142F"/>
    <w:rsid w:val="0011460E"/>
    <w:rsid w:val="00116C74"/>
    <w:rsid w:val="00116E64"/>
    <w:rsid w:val="00121999"/>
    <w:rsid w:val="001242EA"/>
    <w:rsid w:val="00124552"/>
    <w:rsid w:val="00127E04"/>
    <w:rsid w:val="00130DEC"/>
    <w:rsid w:val="00132E32"/>
    <w:rsid w:val="00140A12"/>
    <w:rsid w:val="00144C7D"/>
    <w:rsid w:val="001464D8"/>
    <w:rsid w:val="00146E3B"/>
    <w:rsid w:val="00147C3E"/>
    <w:rsid w:val="00151F3C"/>
    <w:rsid w:val="00152807"/>
    <w:rsid w:val="00153780"/>
    <w:rsid w:val="001549A3"/>
    <w:rsid w:val="00155876"/>
    <w:rsid w:val="00156074"/>
    <w:rsid w:val="0015693E"/>
    <w:rsid w:val="00157A1E"/>
    <w:rsid w:val="0016384C"/>
    <w:rsid w:val="001648B3"/>
    <w:rsid w:val="0016739C"/>
    <w:rsid w:val="00167FBE"/>
    <w:rsid w:val="00171819"/>
    <w:rsid w:val="00171A68"/>
    <w:rsid w:val="00172ADA"/>
    <w:rsid w:val="001735D1"/>
    <w:rsid w:val="00175CA4"/>
    <w:rsid w:val="0017608B"/>
    <w:rsid w:val="00176857"/>
    <w:rsid w:val="00177078"/>
    <w:rsid w:val="00177684"/>
    <w:rsid w:val="00181AEB"/>
    <w:rsid w:val="00182B86"/>
    <w:rsid w:val="00184BF9"/>
    <w:rsid w:val="00184DA8"/>
    <w:rsid w:val="00185C13"/>
    <w:rsid w:val="00193596"/>
    <w:rsid w:val="001960EC"/>
    <w:rsid w:val="001A2EF0"/>
    <w:rsid w:val="001A33AF"/>
    <w:rsid w:val="001A677B"/>
    <w:rsid w:val="001B0440"/>
    <w:rsid w:val="001B355C"/>
    <w:rsid w:val="001B4A41"/>
    <w:rsid w:val="001C041A"/>
    <w:rsid w:val="001C062D"/>
    <w:rsid w:val="001C0808"/>
    <w:rsid w:val="001C142F"/>
    <w:rsid w:val="001C26CB"/>
    <w:rsid w:val="001C4A82"/>
    <w:rsid w:val="001C626F"/>
    <w:rsid w:val="001C696A"/>
    <w:rsid w:val="001C6F70"/>
    <w:rsid w:val="001D478A"/>
    <w:rsid w:val="001D5481"/>
    <w:rsid w:val="001E3CB7"/>
    <w:rsid w:val="001E5BE9"/>
    <w:rsid w:val="001E7781"/>
    <w:rsid w:val="001E7CC5"/>
    <w:rsid w:val="001F3E17"/>
    <w:rsid w:val="001F56EC"/>
    <w:rsid w:val="001F5871"/>
    <w:rsid w:val="001F5945"/>
    <w:rsid w:val="001F5EFE"/>
    <w:rsid w:val="001F7577"/>
    <w:rsid w:val="00202512"/>
    <w:rsid w:val="0020297F"/>
    <w:rsid w:val="00204692"/>
    <w:rsid w:val="00206434"/>
    <w:rsid w:val="002113E5"/>
    <w:rsid w:val="00213F0A"/>
    <w:rsid w:val="00214042"/>
    <w:rsid w:val="002173CD"/>
    <w:rsid w:val="00220465"/>
    <w:rsid w:val="0022064D"/>
    <w:rsid w:val="0022350E"/>
    <w:rsid w:val="00223640"/>
    <w:rsid w:val="002315E7"/>
    <w:rsid w:val="002325BF"/>
    <w:rsid w:val="002346FF"/>
    <w:rsid w:val="00237134"/>
    <w:rsid w:val="00244392"/>
    <w:rsid w:val="00244521"/>
    <w:rsid w:val="00247F81"/>
    <w:rsid w:val="0025126E"/>
    <w:rsid w:val="0025272E"/>
    <w:rsid w:val="002564F5"/>
    <w:rsid w:val="002568EF"/>
    <w:rsid w:val="00257559"/>
    <w:rsid w:val="002603DC"/>
    <w:rsid w:val="002610D6"/>
    <w:rsid w:val="00271953"/>
    <w:rsid w:val="00272144"/>
    <w:rsid w:val="00276431"/>
    <w:rsid w:val="0027705D"/>
    <w:rsid w:val="00277A05"/>
    <w:rsid w:val="00277F9E"/>
    <w:rsid w:val="00280653"/>
    <w:rsid w:val="002808F1"/>
    <w:rsid w:val="00285317"/>
    <w:rsid w:val="002858B4"/>
    <w:rsid w:val="00287E20"/>
    <w:rsid w:val="0029138D"/>
    <w:rsid w:val="00293355"/>
    <w:rsid w:val="00293FD4"/>
    <w:rsid w:val="002943BB"/>
    <w:rsid w:val="002978DB"/>
    <w:rsid w:val="00297A09"/>
    <w:rsid w:val="002A19F5"/>
    <w:rsid w:val="002A2D07"/>
    <w:rsid w:val="002A6659"/>
    <w:rsid w:val="002A74D8"/>
    <w:rsid w:val="002A7930"/>
    <w:rsid w:val="002B0141"/>
    <w:rsid w:val="002B02AB"/>
    <w:rsid w:val="002B0672"/>
    <w:rsid w:val="002B0B6E"/>
    <w:rsid w:val="002B49F9"/>
    <w:rsid w:val="002B7774"/>
    <w:rsid w:val="002B7A8E"/>
    <w:rsid w:val="002C2040"/>
    <w:rsid w:val="002C2476"/>
    <w:rsid w:val="002C25FC"/>
    <w:rsid w:val="002C3A22"/>
    <w:rsid w:val="002C5485"/>
    <w:rsid w:val="002C5960"/>
    <w:rsid w:val="002D1A5F"/>
    <w:rsid w:val="002D1F3D"/>
    <w:rsid w:val="002D2A80"/>
    <w:rsid w:val="002D3080"/>
    <w:rsid w:val="002D5982"/>
    <w:rsid w:val="002E0312"/>
    <w:rsid w:val="002E077C"/>
    <w:rsid w:val="002E0EAD"/>
    <w:rsid w:val="002E1C9E"/>
    <w:rsid w:val="002E24B0"/>
    <w:rsid w:val="002E3498"/>
    <w:rsid w:val="002E463E"/>
    <w:rsid w:val="002E7975"/>
    <w:rsid w:val="002F3014"/>
    <w:rsid w:val="002F3234"/>
    <w:rsid w:val="002F3BC1"/>
    <w:rsid w:val="002F4A9D"/>
    <w:rsid w:val="002F511F"/>
    <w:rsid w:val="002F614E"/>
    <w:rsid w:val="002F7636"/>
    <w:rsid w:val="002F7BA7"/>
    <w:rsid w:val="00301EE2"/>
    <w:rsid w:val="00302942"/>
    <w:rsid w:val="00304F46"/>
    <w:rsid w:val="00306F95"/>
    <w:rsid w:val="00307B95"/>
    <w:rsid w:val="00307D01"/>
    <w:rsid w:val="003100F3"/>
    <w:rsid w:val="003105C3"/>
    <w:rsid w:val="0031364B"/>
    <w:rsid w:val="00314860"/>
    <w:rsid w:val="003158E9"/>
    <w:rsid w:val="00316BC0"/>
    <w:rsid w:val="0032590D"/>
    <w:rsid w:val="003263DC"/>
    <w:rsid w:val="00326DF6"/>
    <w:rsid w:val="003317C9"/>
    <w:rsid w:val="003363B7"/>
    <w:rsid w:val="00337EBD"/>
    <w:rsid w:val="003407C1"/>
    <w:rsid w:val="00341A01"/>
    <w:rsid w:val="00341C96"/>
    <w:rsid w:val="00343C8D"/>
    <w:rsid w:val="00343CFD"/>
    <w:rsid w:val="00344723"/>
    <w:rsid w:val="00344E0A"/>
    <w:rsid w:val="00345520"/>
    <w:rsid w:val="003462A9"/>
    <w:rsid w:val="00346DCA"/>
    <w:rsid w:val="00346E18"/>
    <w:rsid w:val="00352ECE"/>
    <w:rsid w:val="00352F0D"/>
    <w:rsid w:val="00354848"/>
    <w:rsid w:val="003564EE"/>
    <w:rsid w:val="00356534"/>
    <w:rsid w:val="00356965"/>
    <w:rsid w:val="00357B38"/>
    <w:rsid w:val="003603F9"/>
    <w:rsid w:val="003629E6"/>
    <w:rsid w:val="003657A9"/>
    <w:rsid w:val="00367083"/>
    <w:rsid w:val="00367D11"/>
    <w:rsid w:val="00372166"/>
    <w:rsid w:val="00373273"/>
    <w:rsid w:val="00374A35"/>
    <w:rsid w:val="00375371"/>
    <w:rsid w:val="00377393"/>
    <w:rsid w:val="00384DE9"/>
    <w:rsid w:val="003850F7"/>
    <w:rsid w:val="0039223B"/>
    <w:rsid w:val="0039287D"/>
    <w:rsid w:val="00392CFD"/>
    <w:rsid w:val="00392F1C"/>
    <w:rsid w:val="003944E7"/>
    <w:rsid w:val="00395A29"/>
    <w:rsid w:val="00397E3C"/>
    <w:rsid w:val="003A0040"/>
    <w:rsid w:val="003A23B3"/>
    <w:rsid w:val="003A28A1"/>
    <w:rsid w:val="003A5064"/>
    <w:rsid w:val="003A5D42"/>
    <w:rsid w:val="003A67B1"/>
    <w:rsid w:val="003A6F97"/>
    <w:rsid w:val="003A77DC"/>
    <w:rsid w:val="003B1282"/>
    <w:rsid w:val="003B5F7A"/>
    <w:rsid w:val="003C0F48"/>
    <w:rsid w:val="003C2AA4"/>
    <w:rsid w:val="003C2D79"/>
    <w:rsid w:val="003C4981"/>
    <w:rsid w:val="003D5C24"/>
    <w:rsid w:val="003D6046"/>
    <w:rsid w:val="003E008B"/>
    <w:rsid w:val="003E0220"/>
    <w:rsid w:val="003E17D7"/>
    <w:rsid w:val="003F3A09"/>
    <w:rsid w:val="003F6CD3"/>
    <w:rsid w:val="003F7755"/>
    <w:rsid w:val="00401E06"/>
    <w:rsid w:val="00404A42"/>
    <w:rsid w:val="004054CC"/>
    <w:rsid w:val="00405B08"/>
    <w:rsid w:val="00407DA3"/>
    <w:rsid w:val="0041062F"/>
    <w:rsid w:val="004117E4"/>
    <w:rsid w:val="0041317B"/>
    <w:rsid w:val="004153D8"/>
    <w:rsid w:val="00415AD1"/>
    <w:rsid w:val="00416808"/>
    <w:rsid w:val="00417A24"/>
    <w:rsid w:val="004201D7"/>
    <w:rsid w:val="004213DF"/>
    <w:rsid w:val="004236CE"/>
    <w:rsid w:val="0042453B"/>
    <w:rsid w:val="00425B04"/>
    <w:rsid w:val="00426419"/>
    <w:rsid w:val="004268EF"/>
    <w:rsid w:val="00426DAC"/>
    <w:rsid w:val="00436E13"/>
    <w:rsid w:val="0043753A"/>
    <w:rsid w:val="004407F8"/>
    <w:rsid w:val="00445708"/>
    <w:rsid w:val="00445D45"/>
    <w:rsid w:val="004478DC"/>
    <w:rsid w:val="00450637"/>
    <w:rsid w:val="004507FB"/>
    <w:rsid w:val="00452553"/>
    <w:rsid w:val="004529B5"/>
    <w:rsid w:val="00452C75"/>
    <w:rsid w:val="0045631C"/>
    <w:rsid w:val="00456C04"/>
    <w:rsid w:val="00460434"/>
    <w:rsid w:val="004617B6"/>
    <w:rsid w:val="0046257E"/>
    <w:rsid w:val="00463DAC"/>
    <w:rsid w:val="00464BBD"/>
    <w:rsid w:val="0046785F"/>
    <w:rsid w:val="00470D46"/>
    <w:rsid w:val="004736D6"/>
    <w:rsid w:val="00474E1E"/>
    <w:rsid w:val="00476480"/>
    <w:rsid w:val="00477B62"/>
    <w:rsid w:val="0048156A"/>
    <w:rsid w:val="00482BA3"/>
    <w:rsid w:val="004851E2"/>
    <w:rsid w:val="00485966"/>
    <w:rsid w:val="004909BB"/>
    <w:rsid w:val="00493780"/>
    <w:rsid w:val="004A0CE2"/>
    <w:rsid w:val="004A181E"/>
    <w:rsid w:val="004A54E6"/>
    <w:rsid w:val="004B0B17"/>
    <w:rsid w:val="004B4447"/>
    <w:rsid w:val="004B6D4F"/>
    <w:rsid w:val="004B77B0"/>
    <w:rsid w:val="004B7841"/>
    <w:rsid w:val="004C10F7"/>
    <w:rsid w:val="004C252E"/>
    <w:rsid w:val="004C3AF7"/>
    <w:rsid w:val="004C5713"/>
    <w:rsid w:val="004C7241"/>
    <w:rsid w:val="004D3C33"/>
    <w:rsid w:val="004D5C2A"/>
    <w:rsid w:val="004D6839"/>
    <w:rsid w:val="004D6A25"/>
    <w:rsid w:val="004D7D5F"/>
    <w:rsid w:val="004E3D79"/>
    <w:rsid w:val="004E5094"/>
    <w:rsid w:val="004F0C91"/>
    <w:rsid w:val="004F1221"/>
    <w:rsid w:val="004F2E3E"/>
    <w:rsid w:val="004F3D85"/>
    <w:rsid w:val="004F4CFE"/>
    <w:rsid w:val="004F6E72"/>
    <w:rsid w:val="00500562"/>
    <w:rsid w:val="00500CF8"/>
    <w:rsid w:val="005041F7"/>
    <w:rsid w:val="0050656E"/>
    <w:rsid w:val="0050701E"/>
    <w:rsid w:val="0051037E"/>
    <w:rsid w:val="005109DD"/>
    <w:rsid w:val="00511806"/>
    <w:rsid w:val="00514B59"/>
    <w:rsid w:val="00521DAB"/>
    <w:rsid w:val="00522351"/>
    <w:rsid w:val="005249E8"/>
    <w:rsid w:val="00525CF6"/>
    <w:rsid w:val="005265D9"/>
    <w:rsid w:val="00533601"/>
    <w:rsid w:val="00533A0B"/>
    <w:rsid w:val="00533CBF"/>
    <w:rsid w:val="0054472B"/>
    <w:rsid w:val="00545706"/>
    <w:rsid w:val="00547840"/>
    <w:rsid w:val="00551CEB"/>
    <w:rsid w:val="00551F10"/>
    <w:rsid w:val="005526BD"/>
    <w:rsid w:val="00554E1E"/>
    <w:rsid w:val="0055562A"/>
    <w:rsid w:val="00556036"/>
    <w:rsid w:val="00556059"/>
    <w:rsid w:val="00557167"/>
    <w:rsid w:val="00561D78"/>
    <w:rsid w:val="00570D47"/>
    <w:rsid w:val="00571095"/>
    <w:rsid w:val="005726FB"/>
    <w:rsid w:val="00574E6A"/>
    <w:rsid w:val="0057648B"/>
    <w:rsid w:val="00576E5B"/>
    <w:rsid w:val="00580E82"/>
    <w:rsid w:val="00584A70"/>
    <w:rsid w:val="00585B2D"/>
    <w:rsid w:val="00586B0E"/>
    <w:rsid w:val="00587F63"/>
    <w:rsid w:val="0059018B"/>
    <w:rsid w:val="005929B0"/>
    <w:rsid w:val="005B0AB6"/>
    <w:rsid w:val="005B2C81"/>
    <w:rsid w:val="005B2CCA"/>
    <w:rsid w:val="005B2FE9"/>
    <w:rsid w:val="005B3CB7"/>
    <w:rsid w:val="005B594E"/>
    <w:rsid w:val="005B5D65"/>
    <w:rsid w:val="005B6F12"/>
    <w:rsid w:val="005C24F7"/>
    <w:rsid w:val="005C5988"/>
    <w:rsid w:val="005C6320"/>
    <w:rsid w:val="005C64C7"/>
    <w:rsid w:val="005C7C22"/>
    <w:rsid w:val="005D0688"/>
    <w:rsid w:val="005D099B"/>
    <w:rsid w:val="005D1B37"/>
    <w:rsid w:val="005D728F"/>
    <w:rsid w:val="005D7D3E"/>
    <w:rsid w:val="005E1517"/>
    <w:rsid w:val="005E28DD"/>
    <w:rsid w:val="005F2385"/>
    <w:rsid w:val="005F29BE"/>
    <w:rsid w:val="005F3EF6"/>
    <w:rsid w:val="005F4F77"/>
    <w:rsid w:val="005F51AE"/>
    <w:rsid w:val="005F55D0"/>
    <w:rsid w:val="005F70E7"/>
    <w:rsid w:val="005F792D"/>
    <w:rsid w:val="005F799C"/>
    <w:rsid w:val="00602B5E"/>
    <w:rsid w:val="006046C5"/>
    <w:rsid w:val="00610077"/>
    <w:rsid w:val="00610669"/>
    <w:rsid w:val="00612037"/>
    <w:rsid w:val="0061781E"/>
    <w:rsid w:val="0062049D"/>
    <w:rsid w:val="0062063A"/>
    <w:rsid w:val="006225A1"/>
    <w:rsid w:val="006226A7"/>
    <w:rsid w:val="006230DE"/>
    <w:rsid w:val="0062326C"/>
    <w:rsid w:val="0062445C"/>
    <w:rsid w:val="006249AB"/>
    <w:rsid w:val="006266C2"/>
    <w:rsid w:val="0062719F"/>
    <w:rsid w:val="00630067"/>
    <w:rsid w:val="00630A41"/>
    <w:rsid w:val="00630BEB"/>
    <w:rsid w:val="006377F5"/>
    <w:rsid w:val="00641583"/>
    <w:rsid w:val="00644E58"/>
    <w:rsid w:val="00646F5E"/>
    <w:rsid w:val="006505F8"/>
    <w:rsid w:val="00650E19"/>
    <w:rsid w:val="0065200F"/>
    <w:rsid w:val="00652DCB"/>
    <w:rsid w:val="00653764"/>
    <w:rsid w:val="00653FA2"/>
    <w:rsid w:val="0065615D"/>
    <w:rsid w:val="00657FF6"/>
    <w:rsid w:val="00660DB1"/>
    <w:rsid w:val="00662644"/>
    <w:rsid w:val="0066329C"/>
    <w:rsid w:val="00664071"/>
    <w:rsid w:val="00670738"/>
    <w:rsid w:val="00671121"/>
    <w:rsid w:val="00673CEF"/>
    <w:rsid w:val="006751FC"/>
    <w:rsid w:val="00676F15"/>
    <w:rsid w:val="006809A3"/>
    <w:rsid w:val="0068107D"/>
    <w:rsid w:val="00681237"/>
    <w:rsid w:val="00684B41"/>
    <w:rsid w:val="00686BC0"/>
    <w:rsid w:val="006870BE"/>
    <w:rsid w:val="006876AB"/>
    <w:rsid w:val="00690D30"/>
    <w:rsid w:val="0069123F"/>
    <w:rsid w:val="0069314E"/>
    <w:rsid w:val="0069360E"/>
    <w:rsid w:val="006939F7"/>
    <w:rsid w:val="00693D6A"/>
    <w:rsid w:val="006953D3"/>
    <w:rsid w:val="0069602E"/>
    <w:rsid w:val="006A0559"/>
    <w:rsid w:val="006A38BD"/>
    <w:rsid w:val="006A5984"/>
    <w:rsid w:val="006B01E0"/>
    <w:rsid w:val="006B22DD"/>
    <w:rsid w:val="006B2451"/>
    <w:rsid w:val="006B375B"/>
    <w:rsid w:val="006C1B0D"/>
    <w:rsid w:val="006C2A5E"/>
    <w:rsid w:val="006C2D09"/>
    <w:rsid w:val="006C33DD"/>
    <w:rsid w:val="006C38F3"/>
    <w:rsid w:val="006C3DE1"/>
    <w:rsid w:val="006C4FFA"/>
    <w:rsid w:val="006D06B6"/>
    <w:rsid w:val="006D0CE3"/>
    <w:rsid w:val="006D1637"/>
    <w:rsid w:val="006D163C"/>
    <w:rsid w:val="006D5646"/>
    <w:rsid w:val="006E031F"/>
    <w:rsid w:val="006E32D0"/>
    <w:rsid w:val="006E4636"/>
    <w:rsid w:val="006F0089"/>
    <w:rsid w:val="006F0F35"/>
    <w:rsid w:val="006F144A"/>
    <w:rsid w:val="006F1B92"/>
    <w:rsid w:val="006F29E7"/>
    <w:rsid w:val="006F38A3"/>
    <w:rsid w:val="006F49D6"/>
    <w:rsid w:val="007016B3"/>
    <w:rsid w:val="00702FAF"/>
    <w:rsid w:val="0070401F"/>
    <w:rsid w:val="007060DA"/>
    <w:rsid w:val="00707C78"/>
    <w:rsid w:val="007127AD"/>
    <w:rsid w:val="007131DB"/>
    <w:rsid w:val="00714D81"/>
    <w:rsid w:val="007159EA"/>
    <w:rsid w:val="00720F6D"/>
    <w:rsid w:val="007249F2"/>
    <w:rsid w:val="00725573"/>
    <w:rsid w:val="007274E9"/>
    <w:rsid w:val="007337C1"/>
    <w:rsid w:val="00734F00"/>
    <w:rsid w:val="0073606B"/>
    <w:rsid w:val="00741386"/>
    <w:rsid w:val="00744205"/>
    <w:rsid w:val="00750400"/>
    <w:rsid w:val="00750443"/>
    <w:rsid w:val="00750E23"/>
    <w:rsid w:val="00755741"/>
    <w:rsid w:val="0076002A"/>
    <w:rsid w:val="00761119"/>
    <w:rsid w:val="0076199E"/>
    <w:rsid w:val="00761AF4"/>
    <w:rsid w:val="00767416"/>
    <w:rsid w:val="0077054F"/>
    <w:rsid w:val="007705F2"/>
    <w:rsid w:val="00771C3A"/>
    <w:rsid w:val="00771E43"/>
    <w:rsid w:val="00773A51"/>
    <w:rsid w:val="00774780"/>
    <w:rsid w:val="00780089"/>
    <w:rsid w:val="00784795"/>
    <w:rsid w:val="00784F3B"/>
    <w:rsid w:val="00790250"/>
    <w:rsid w:val="007913ED"/>
    <w:rsid w:val="0079177A"/>
    <w:rsid w:val="00794FE7"/>
    <w:rsid w:val="0079574D"/>
    <w:rsid w:val="00795C55"/>
    <w:rsid w:val="007979F2"/>
    <w:rsid w:val="00797DED"/>
    <w:rsid w:val="007A0221"/>
    <w:rsid w:val="007A09F5"/>
    <w:rsid w:val="007A3A84"/>
    <w:rsid w:val="007A53C6"/>
    <w:rsid w:val="007A56C7"/>
    <w:rsid w:val="007A6050"/>
    <w:rsid w:val="007A69B0"/>
    <w:rsid w:val="007B1D1C"/>
    <w:rsid w:val="007B22AA"/>
    <w:rsid w:val="007B2373"/>
    <w:rsid w:val="007B3D0B"/>
    <w:rsid w:val="007B4745"/>
    <w:rsid w:val="007B6410"/>
    <w:rsid w:val="007B6996"/>
    <w:rsid w:val="007B7DCD"/>
    <w:rsid w:val="007C0728"/>
    <w:rsid w:val="007C565F"/>
    <w:rsid w:val="007D0DF6"/>
    <w:rsid w:val="007D1452"/>
    <w:rsid w:val="007D2994"/>
    <w:rsid w:val="007D2CCC"/>
    <w:rsid w:val="007E2A36"/>
    <w:rsid w:val="007E3955"/>
    <w:rsid w:val="007E58A3"/>
    <w:rsid w:val="007F1017"/>
    <w:rsid w:val="007F5650"/>
    <w:rsid w:val="008017BD"/>
    <w:rsid w:val="0080229E"/>
    <w:rsid w:val="0080325D"/>
    <w:rsid w:val="008047B8"/>
    <w:rsid w:val="00804D01"/>
    <w:rsid w:val="008051F1"/>
    <w:rsid w:val="0080577D"/>
    <w:rsid w:val="00806254"/>
    <w:rsid w:val="008063C5"/>
    <w:rsid w:val="0080672F"/>
    <w:rsid w:val="00807F0A"/>
    <w:rsid w:val="00811165"/>
    <w:rsid w:val="00815D0F"/>
    <w:rsid w:val="00815F43"/>
    <w:rsid w:val="00821263"/>
    <w:rsid w:val="00821D4E"/>
    <w:rsid w:val="00823F46"/>
    <w:rsid w:val="00824B98"/>
    <w:rsid w:val="00824C14"/>
    <w:rsid w:val="00824F28"/>
    <w:rsid w:val="00825554"/>
    <w:rsid w:val="00827B2F"/>
    <w:rsid w:val="008330CF"/>
    <w:rsid w:val="008357E4"/>
    <w:rsid w:val="0083616D"/>
    <w:rsid w:val="00844837"/>
    <w:rsid w:val="0084596E"/>
    <w:rsid w:val="008463FC"/>
    <w:rsid w:val="00847FB4"/>
    <w:rsid w:val="00853B2B"/>
    <w:rsid w:val="00855943"/>
    <w:rsid w:val="00855A67"/>
    <w:rsid w:val="00855E7E"/>
    <w:rsid w:val="00856DA5"/>
    <w:rsid w:val="00862DD0"/>
    <w:rsid w:val="00862E07"/>
    <w:rsid w:val="0086733E"/>
    <w:rsid w:val="008675E6"/>
    <w:rsid w:val="00875055"/>
    <w:rsid w:val="00877010"/>
    <w:rsid w:val="00877763"/>
    <w:rsid w:val="0088165C"/>
    <w:rsid w:val="00882460"/>
    <w:rsid w:val="00885185"/>
    <w:rsid w:val="00885259"/>
    <w:rsid w:val="00885C9A"/>
    <w:rsid w:val="008866C4"/>
    <w:rsid w:val="008867BC"/>
    <w:rsid w:val="00886DBD"/>
    <w:rsid w:val="008879F0"/>
    <w:rsid w:val="008A000D"/>
    <w:rsid w:val="008A1CF5"/>
    <w:rsid w:val="008A54DB"/>
    <w:rsid w:val="008A6102"/>
    <w:rsid w:val="008A6C9A"/>
    <w:rsid w:val="008A6D50"/>
    <w:rsid w:val="008A7939"/>
    <w:rsid w:val="008B0C36"/>
    <w:rsid w:val="008B1660"/>
    <w:rsid w:val="008B31A8"/>
    <w:rsid w:val="008B33CF"/>
    <w:rsid w:val="008B39A5"/>
    <w:rsid w:val="008C121B"/>
    <w:rsid w:val="008C2993"/>
    <w:rsid w:val="008C3A5C"/>
    <w:rsid w:val="008C47B1"/>
    <w:rsid w:val="008C4DAE"/>
    <w:rsid w:val="008C5593"/>
    <w:rsid w:val="008C57D3"/>
    <w:rsid w:val="008C6057"/>
    <w:rsid w:val="008C6077"/>
    <w:rsid w:val="008D0048"/>
    <w:rsid w:val="008D2E67"/>
    <w:rsid w:val="008D307A"/>
    <w:rsid w:val="008D3D9C"/>
    <w:rsid w:val="008D7C17"/>
    <w:rsid w:val="008E0B30"/>
    <w:rsid w:val="008E1459"/>
    <w:rsid w:val="008E268B"/>
    <w:rsid w:val="008E4EFC"/>
    <w:rsid w:val="008E583B"/>
    <w:rsid w:val="008F0F0B"/>
    <w:rsid w:val="008F2ABE"/>
    <w:rsid w:val="00912748"/>
    <w:rsid w:val="009128DA"/>
    <w:rsid w:val="00913607"/>
    <w:rsid w:val="00917D8C"/>
    <w:rsid w:val="009207D2"/>
    <w:rsid w:val="00921C45"/>
    <w:rsid w:val="009242BA"/>
    <w:rsid w:val="00924B60"/>
    <w:rsid w:val="00927134"/>
    <w:rsid w:val="0093098B"/>
    <w:rsid w:val="00930A29"/>
    <w:rsid w:val="009369A4"/>
    <w:rsid w:val="00940A79"/>
    <w:rsid w:val="00942722"/>
    <w:rsid w:val="00942AA6"/>
    <w:rsid w:val="00943454"/>
    <w:rsid w:val="009435C0"/>
    <w:rsid w:val="00947D07"/>
    <w:rsid w:val="0095084D"/>
    <w:rsid w:val="00950968"/>
    <w:rsid w:val="00950989"/>
    <w:rsid w:val="00950F75"/>
    <w:rsid w:val="00952324"/>
    <w:rsid w:val="00952DB5"/>
    <w:rsid w:val="009547E8"/>
    <w:rsid w:val="009568B9"/>
    <w:rsid w:val="00957038"/>
    <w:rsid w:val="009574F6"/>
    <w:rsid w:val="00960E3C"/>
    <w:rsid w:val="009614F3"/>
    <w:rsid w:val="009625FA"/>
    <w:rsid w:val="00962D48"/>
    <w:rsid w:val="00962F7A"/>
    <w:rsid w:val="00963C5C"/>
    <w:rsid w:val="009655C1"/>
    <w:rsid w:val="00965F14"/>
    <w:rsid w:val="009667B0"/>
    <w:rsid w:val="00970097"/>
    <w:rsid w:val="00971987"/>
    <w:rsid w:val="009734D6"/>
    <w:rsid w:val="009753E2"/>
    <w:rsid w:val="00977170"/>
    <w:rsid w:val="0097770A"/>
    <w:rsid w:val="0098022C"/>
    <w:rsid w:val="0098222E"/>
    <w:rsid w:val="00983F21"/>
    <w:rsid w:val="009918BE"/>
    <w:rsid w:val="00993C23"/>
    <w:rsid w:val="009969C7"/>
    <w:rsid w:val="009A1EB9"/>
    <w:rsid w:val="009A1ED0"/>
    <w:rsid w:val="009A38D0"/>
    <w:rsid w:val="009A3910"/>
    <w:rsid w:val="009A710A"/>
    <w:rsid w:val="009A7C5E"/>
    <w:rsid w:val="009B1676"/>
    <w:rsid w:val="009B35B5"/>
    <w:rsid w:val="009B4915"/>
    <w:rsid w:val="009B5912"/>
    <w:rsid w:val="009B5F82"/>
    <w:rsid w:val="009C0F87"/>
    <w:rsid w:val="009C1EA2"/>
    <w:rsid w:val="009C281E"/>
    <w:rsid w:val="009C2F26"/>
    <w:rsid w:val="009C5DB4"/>
    <w:rsid w:val="009C7463"/>
    <w:rsid w:val="009C7E01"/>
    <w:rsid w:val="009D0252"/>
    <w:rsid w:val="009D1B91"/>
    <w:rsid w:val="009D1CAC"/>
    <w:rsid w:val="009D4480"/>
    <w:rsid w:val="009D5DA4"/>
    <w:rsid w:val="009D628F"/>
    <w:rsid w:val="009D65E4"/>
    <w:rsid w:val="009D68EA"/>
    <w:rsid w:val="009E0280"/>
    <w:rsid w:val="009E16CB"/>
    <w:rsid w:val="009E20E1"/>
    <w:rsid w:val="009E2712"/>
    <w:rsid w:val="009E38A8"/>
    <w:rsid w:val="009E6433"/>
    <w:rsid w:val="009F6034"/>
    <w:rsid w:val="00A01CB7"/>
    <w:rsid w:val="00A028BE"/>
    <w:rsid w:val="00A04720"/>
    <w:rsid w:val="00A06458"/>
    <w:rsid w:val="00A0670D"/>
    <w:rsid w:val="00A134D8"/>
    <w:rsid w:val="00A209E6"/>
    <w:rsid w:val="00A20A47"/>
    <w:rsid w:val="00A2282D"/>
    <w:rsid w:val="00A253D8"/>
    <w:rsid w:val="00A3636E"/>
    <w:rsid w:val="00A4029F"/>
    <w:rsid w:val="00A40BA8"/>
    <w:rsid w:val="00A42407"/>
    <w:rsid w:val="00A429C1"/>
    <w:rsid w:val="00A43AB1"/>
    <w:rsid w:val="00A4402D"/>
    <w:rsid w:val="00A44532"/>
    <w:rsid w:val="00A4487A"/>
    <w:rsid w:val="00A45EAB"/>
    <w:rsid w:val="00A45F05"/>
    <w:rsid w:val="00A46D71"/>
    <w:rsid w:val="00A4794F"/>
    <w:rsid w:val="00A47A69"/>
    <w:rsid w:val="00A55AE7"/>
    <w:rsid w:val="00A5638A"/>
    <w:rsid w:val="00A56608"/>
    <w:rsid w:val="00A569E4"/>
    <w:rsid w:val="00A57321"/>
    <w:rsid w:val="00A60513"/>
    <w:rsid w:val="00A61656"/>
    <w:rsid w:val="00A624E1"/>
    <w:rsid w:val="00A6429C"/>
    <w:rsid w:val="00A65A45"/>
    <w:rsid w:val="00A72820"/>
    <w:rsid w:val="00A73230"/>
    <w:rsid w:val="00A74957"/>
    <w:rsid w:val="00A7700F"/>
    <w:rsid w:val="00A77E09"/>
    <w:rsid w:val="00A77F71"/>
    <w:rsid w:val="00A8273A"/>
    <w:rsid w:val="00A83412"/>
    <w:rsid w:val="00A85479"/>
    <w:rsid w:val="00A87253"/>
    <w:rsid w:val="00A87E48"/>
    <w:rsid w:val="00A90ADD"/>
    <w:rsid w:val="00A92302"/>
    <w:rsid w:val="00A93412"/>
    <w:rsid w:val="00A938D6"/>
    <w:rsid w:val="00A9417C"/>
    <w:rsid w:val="00A94237"/>
    <w:rsid w:val="00A95794"/>
    <w:rsid w:val="00A96770"/>
    <w:rsid w:val="00A97319"/>
    <w:rsid w:val="00A97C80"/>
    <w:rsid w:val="00AA1F7B"/>
    <w:rsid w:val="00AA3A74"/>
    <w:rsid w:val="00AA4F56"/>
    <w:rsid w:val="00AA57F6"/>
    <w:rsid w:val="00AA5CA5"/>
    <w:rsid w:val="00AA72A6"/>
    <w:rsid w:val="00AB0510"/>
    <w:rsid w:val="00AB0CE5"/>
    <w:rsid w:val="00AB0D11"/>
    <w:rsid w:val="00AB3D48"/>
    <w:rsid w:val="00AB45E8"/>
    <w:rsid w:val="00AB6072"/>
    <w:rsid w:val="00AC1039"/>
    <w:rsid w:val="00AC2ED9"/>
    <w:rsid w:val="00AC3AF7"/>
    <w:rsid w:val="00AD16FB"/>
    <w:rsid w:val="00AD17FB"/>
    <w:rsid w:val="00AD1B04"/>
    <w:rsid w:val="00AD1B0F"/>
    <w:rsid w:val="00AD2FA6"/>
    <w:rsid w:val="00AD40BF"/>
    <w:rsid w:val="00AD4A7D"/>
    <w:rsid w:val="00AD6B84"/>
    <w:rsid w:val="00AD6EC8"/>
    <w:rsid w:val="00AD733F"/>
    <w:rsid w:val="00AE121C"/>
    <w:rsid w:val="00AE4461"/>
    <w:rsid w:val="00AE4553"/>
    <w:rsid w:val="00AE50C3"/>
    <w:rsid w:val="00AE5268"/>
    <w:rsid w:val="00AE58FC"/>
    <w:rsid w:val="00AE7ED8"/>
    <w:rsid w:val="00AF0BF8"/>
    <w:rsid w:val="00AF4F4C"/>
    <w:rsid w:val="00AF72B7"/>
    <w:rsid w:val="00B00833"/>
    <w:rsid w:val="00B02C8F"/>
    <w:rsid w:val="00B113F6"/>
    <w:rsid w:val="00B12005"/>
    <w:rsid w:val="00B14103"/>
    <w:rsid w:val="00B167EC"/>
    <w:rsid w:val="00B211AA"/>
    <w:rsid w:val="00B21599"/>
    <w:rsid w:val="00B21A8B"/>
    <w:rsid w:val="00B23734"/>
    <w:rsid w:val="00B247CF"/>
    <w:rsid w:val="00B24B12"/>
    <w:rsid w:val="00B266DB"/>
    <w:rsid w:val="00B320DF"/>
    <w:rsid w:val="00B35A69"/>
    <w:rsid w:val="00B36F6C"/>
    <w:rsid w:val="00B37064"/>
    <w:rsid w:val="00B371D6"/>
    <w:rsid w:val="00B4180F"/>
    <w:rsid w:val="00B4192C"/>
    <w:rsid w:val="00B42D94"/>
    <w:rsid w:val="00B50340"/>
    <w:rsid w:val="00B522A2"/>
    <w:rsid w:val="00B53497"/>
    <w:rsid w:val="00B53594"/>
    <w:rsid w:val="00B54BB0"/>
    <w:rsid w:val="00B5580A"/>
    <w:rsid w:val="00B604BB"/>
    <w:rsid w:val="00B70CD7"/>
    <w:rsid w:val="00B73435"/>
    <w:rsid w:val="00B74070"/>
    <w:rsid w:val="00B744B7"/>
    <w:rsid w:val="00B74649"/>
    <w:rsid w:val="00B74683"/>
    <w:rsid w:val="00B74CD1"/>
    <w:rsid w:val="00B76C9E"/>
    <w:rsid w:val="00B80CB3"/>
    <w:rsid w:val="00B856B1"/>
    <w:rsid w:val="00B85815"/>
    <w:rsid w:val="00B86F23"/>
    <w:rsid w:val="00B87F28"/>
    <w:rsid w:val="00B90AD0"/>
    <w:rsid w:val="00B90EE1"/>
    <w:rsid w:val="00B9380D"/>
    <w:rsid w:val="00B93AC6"/>
    <w:rsid w:val="00B93E0F"/>
    <w:rsid w:val="00B953DA"/>
    <w:rsid w:val="00B95D85"/>
    <w:rsid w:val="00B9644D"/>
    <w:rsid w:val="00BA017F"/>
    <w:rsid w:val="00BA1D64"/>
    <w:rsid w:val="00BA41D4"/>
    <w:rsid w:val="00BA4742"/>
    <w:rsid w:val="00BA6449"/>
    <w:rsid w:val="00BB122D"/>
    <w:rsid w:val="00BB37CA"/>
    <w:rsid w:val="00BB3903"/>
    <w:rsid w:val="00BB4211"/>
    <w:rsid w:val="00BB425C"/>
    <w:rsid w:val="00BB52FD"/>
    <w:rsid w:val="00BB6A47"/>
    <w:rsid w:val="00BC0C60"/>
    <w:rsid w:val="00BC21B9"/>
    <w:rsid w:val="00BC34A2"/>
    <w:rsid w:val="00BC6DED"/>
    <w:rsid w:val="00BD1259"/>
    <w:rsid w:val="00BD2406"/>
    <w:rsid w:val="00BD5D61"/>
    <w:rsid w:val="00BD61C7"/>
    <w:rsid w:val="00BD689D"/>
    <w:rsid w:val="00BE28EC"/>
    <w:rsid w:val="00BE326C"/>
    <w:rsid w:val="00BE32CC"/>
    <w:rsid w:val="00BE35F8"/>
    <w:rsid w:val="00BE3F17"/>
    <w:rsid w:val="00BE7790"/>
    <w:rsid w:val="00BF5753"/>
    <w:rsid w:val="00BF6AA5"/>
    <w:rsid w:val="00C03F4A"/>
    <w:rsid w:val="00C07D20"/>
    <w:rsid w:val="00C107F6"/>
    <w:rsid w:val="00C12C9E"/>
    <w:rsid w:val="00C1359D"/>
    <w:rsid w:val="00C2021F"/>
    <w:rsid w:val="00C204B0"/>
    <w:rsid w:val="00C22F29"/>
    <w:rsid w:val="00C2468F"/>
    <w:rsid w:val="00C25584"/>
    <w:rsid w:val="00C30AA7"/>
    <w:rsid w:val="00C31200"/>
    <w:rsid w:val="00C3186B"/>
    <w:rsid w:val="00C3564A"/>
    <w:rsid w:val="00C358E9"/>
    <w:rsid w:val="00C35BB2"/>
    <w:rsid w:val="00C36131"/>
    <w:rsid w:val="00C37E98"/>
    <w:rsid w:val="00C420F9"/>
    <w:rsid w:val="00C4216B"/>
    <w:rsid w:val="00C435F1"/>
    <w:rsid w:val="00C44013"/>
    <w:rsid w:val="00C44B2A"/>
    <w:rsid w:val="00C51BEA"/>
    <w:rsid w:val="00C5208D"/>
    <w:rsid w:val="00C5235E"/>
    <w:rsid w:val="00C52525"/>
    <w:rsid w:val="00C52713"/>
    <w:rsid w:val="00C532C3"/>
    <w:rsid w:val="00C54E44"/>
    <w:rsid w:val="00C54F0A"/>
    <w:rsid w:val="00C55339"/>
    <w:rsid w:val="00C6360A"/>
    <w:rsid w:val="00C6501F"/>
    <w:rsid w:val="00C6547F"/>
    <w:rsid w:val="00C656F3"/>
    <w:rsid w:val="00C6690E"/>
    <w:rsid w:val="00C66F19"/>
    <w:rsid w:val="00C72C67"/>
    <w:rsid w:val="00C73B11"/>
    <w:rsid w:val="00C76AD6"/>
    <w:rsid w:val="00C810B7"/>
    <w:rsid w:val="00C82135"/>
    <w:rsid w:val="00C84537"/>
    <w:rsid w:val="00C87084"/>
    <w:rsid w:val="00C918AC"/>
    <w:rsid w:val="00C92B3C"/>
    <w:rsid w:val="00C962DF"/>
    <w:rsid w:val="00C9698A"/>
    <w:rsid w:val="00C96E3D"/>
    <w:rsid w:val="00CA190C"/>
    <w:rsid w:val="00CA304D"/>
    <w:rsid w:val="00CA3DCF"/>
    <w:rsid w:val="00CA5174"/>
    <w:rsid w:val="00CA52B6"/>
    <w:rsid w:val="00CA568C"/>
    <w:rsid w:val="00CA5B44"/>
    <w:rsid w:val="00CA5C5A"/>
    <w:rsid w:val="00CB0552"/>
    <w:rsid w:val="00CB0799"/>
    <w:rsid w:val="00CB2737"/>
    <w:rsid w:val="00CB3C8D"/>
    <w:rsid w:val="00CB4C5D"/>
    <w:rsid w:val="00CB68A0"/>
    <w:rsid w:val="00CC1CB7"/>
    <w:rsid w:val="00CC4DEF"/>
    <w:rsid w:val="00CC6FB7"/>
    <w:rsid w:val="00CC71CC"/>
    <w:rsid w:val="00CD3C62"/>
    <w:rsid w:val="00CD5640"/>
    <w:rsid w:val="00CD679C"/>
    <w:rsid w:val="00CD6A5A"/>
    <w:rsid w:val="00CD6B75"/>
    <w:rsid w:val="00CD70A4"/>
    <w:rsid w:val="00CD76B7"/>
    <w:rsid w:val="00CD7A3F"/>
    <w:rsid w:val="00CE051A"/>
    <w:rsid w:val="00CE48BE"/>
    <w:rsid w:val="00CE65A3"/>
    <w:rsid w:val="00CE7C2E"/>
    <w:rsid w:val="00D02BB2"/>
    <w:rsid w:val="00D06025"/>
    <w:rsid w:val="00D0690D"/>
    <w:rsid w:val="00D121A7"/>
    <w:rsid w:val="00D137A4"/>
    <w:rsid w:val="00D141BB"/>
    <w:rsid w:val="00D157D4"/>
    <w:rsid w:val="00D2038B"/>
    <w:rsid w:val="00D209BC"/>
    <w:rsid w:val="00D26875"/>
    <w:rsid w:val="00D315E4"/>
    <w:rsid w:val="00D3288F"/>
    <w:rsid w:val="00D32CB5"/>
    <w:rsid w:val="00D34C14"/>
    <w:rsid w:val="00D42362"/>
    <w:rsid w:val="00D42432"/>
    <w:rsid w:val="00D43BF3"/>
    <w:rsid w:val="00D43F5C"/>
    <w:rsid w:val="00D467D8"/>
    <w:rsid w:val="00D4707A"/>
    <w:rsid w:val="00D47AE7"/>
    <w:rsid w:val="00D52FD9"/>
    <w:rsid w:val="00D536CE"/>
    <w:rsid w:val="00D542BF"/>
    <w:rsid w:val="00D5483E"/>
    <w:rsid w:val="00D55C9C"/>
    <w:rsid w:val="00D564BA"/>
    <w:rsid w:val="00D57D53"/>
    <w:rsid w:val="00D6139C"/>
    <w:rsid w:val="00D61A8B"/>
    <w:rsid w:val="00D61AD8"/>
    <w:rsid w:val="00D64835"/>
    <w:rsid w:val="00D75C65"/>
    <w:rsid w:val="00D766FE"/>
    <w:rsid w:val="00D82A42"/>
    <w:rsid w:val="00D84B91"/>
    <w:rsid w:val="00D8656C"/>
    <w:rsid w:val="00D86F4E"/>
    <w:rsid w:val="00D8795A"/>
    <w:rsid w:val="00D92A0F"/>
    <w:rsid w:val="00D936EC"/>
    <w:rsid w:val="00D941F9"/>
    <w:rsid w:val="00D95353"/>
    <w:rsid w:val="00DA0036"/>
    <w:rsid w:val="00DA02FF"/>
    <w:rsid w:val="00DA4DA3"/>
    <w:rsid w:val="00DB1D92"/>
    <w:rsid w:val="00DB6028"/>
    <w:rsid w:val="00DB644C"/>
    <w:rsid w:val="00DB6F41"/>
    <w:rsid w:val="00DB7444"/>
    <w:rsid w:val="00DC3CA2"/>
    <w:rsid w:val="00DC614C"/>
    <w:rsid w:val="00DC6DA1"/>
    <w:rsid w:val="00DD19AE"/>
    <w:rsid w:val="00DD3198"/>
    <w:rsid w:val="00DD39CC"/>
    <w:rsid w:val="00DD6418"/>
    <w:rsid w:val="00DD73D3"/>
    <w:rsid w:val="00DE0119"/>
    <w:rsid w:val="00DE2705"/>
    <w:rsid w:val="00DE2B73"/>
    <w:rsid w:val="00DE54CD"/>
    <w:rsid w:val="00DE6985"/>
    <w:rsid w:val="00DF320D"/>
    <w:rsid w:val="00DF4187"/>
    <w:rsid w:val="00DF4753"/>
    <w:rsid w:val="00DF6336"/>
    <w:rsid w:val="00E01D46"/>
    <w:rsid w:val="00E05572"/>
    <w:rsid w:val="00E069AB"/>
    <w:rsid w:val="00E078CE"/>
    <w:rsid w:val="00E10083"/>
    <w:rsid w:val="00E10ECB"/>
    <w:rsid w:val="00E113F1"/>
    <w:rsid w:val="00E115EC"/>
    <w:rsid w:val="00E1339A"/>
    <w:rsid w:val="00E13CE4"/>
    <w:rsid w:val="00E14972"/>
    <w:rsid w:val="00E16888"/>
    <w:rsid w:val="00E1738B"/>
    <w:rsid w:val="00E202B8"/>
    <w:rsid w:val="00E21096"/>
    <w:rsid w:val="00E229A4"/>
    <w:rsid w:val="00E239B8"/>
    <w:rsid w:val="00E23D04"/>
    <w:rsid w:val="00E24889"/>
    <w:rsid w:val="00E25A0B"/>
    <w:rsid w:val="00E26555"/>
    <w:rsid w:val="00E33E19"/>
    <w:rsid w:val="00E419AA"/>
    <w:rsid w:val="00E4539C"/>
    <w:rsid w:val="00E45FE6"/>
    <w:rsid w:val="00E51FD0"/>
    <w:rsid w:val="00E52459"/>
    <w:rsid w:val="00E55154"/>
    <w:rsid w:val="00E553F8"/>
    <w:rsid w:val="00E62C86"/>
    <w:rsid w:val="00E63758"/>
    <w:rsid w:val="00E63F09"/>
    <w:rsid w:val="00E6403C"/>
    <w:rsid w:val="00E649AC"/>
    <w:rsid w:val="00E667CF"/>
    <w:rsid w:val="00E67B11"/>
    <w:rsid w:val="00E71237"/>
    <w:rsid w:val="00E73EEA"/>
    <w:rsid w:val="00E756AE"/>
    <w:rsid w:val="00E7626C"/>
    <w:rsid w:val="00E77A67"/>
    <w:rsid w:val="00E77FE3"/>
    <w:rsid w:val="00E82B19"/>
    <w:rsid w:val="00E8403E"/>
    <w:rsid w:val="00E8557F"/>
    <w:rsid w:val="00E938B7"/>
    <w:rsid w:val="00E9485C"/>
    <w:rsid w:val="00EA0063"/>
    <w:rsid w:val="00EA01BA"/>
    <w:rsid w:val="00EA4A60"/>
    <w:rsid w:val="00EA5106"/>
    <w:rsid w:val="00EA668A"/>
    <w:rsid w:val="00EB16BF"/>
    <w:rsid w:val="00EB415F"/>
    <w:rsid w:val="00EC321D"/>
    <w:rsid w:val="00EC4A48"/>
    <w:rsid w:val="00EC7553"/>
    <w:rsid w:val="00EC7754"/>
    <w:rsid w:val="00ED05CB"/>
    <w:rsid w:val="00ED2278"/>
    <w:rsid w:val="00ED5603"/>
    <w:rsid w:val="00EE10F1"/>
    <w:rsid w:val="00EE12B8"/>
    <w:rsid w:val="00EE34F9"/>
    <w:rsid w:val="00EE470B"/>
    <w:rsid w:val="00EE5F3E"/>
    <w:rsid w:val="00EF1853"/>
    <w:rsid w:val="00EF1E9A"/>
    <w:rsid w:val="00EF32FD"/>
    <w:rsid w:val="00EF368B"/>
    <w:rsid w:val="00EF3D19"/>
    <w:rsid w:val="00EF4859"/>
    <w:rsid w:val="00EF6CC6"/>
    <w:rsid w:val="00F05951"/>
    <w:rsid w:val="00F06ED5"/>
    <w:rsid w:val="00F06F48"/>
    <w:rsid w:val="00F07691"/>
    <w:rsid w:val="00F078ED"/>
    <w:rsid w:val="00F11165"/>
    <w:rsid w:val="00F12AF9"/>
    <w:rsid w:val="00F12B6F"/>
    <w:rsid w:val="00F16C3E"/>
    <w:rsid w:val="00F2584E"/>
    <w:rsid w:val="00F27FAF"/>
    <w:rsid w:val="00F32583"/>
    <w:rsid w:val="00F349DF"/>
    <w:rsid w:val="00F3506D"/>
    <w:rsid w:val="00F365B7"/>
    <w:rsid w:val="00F36A96"/>
    <w:rsid w:val="00F430A6"/>
    <w:rsid w:val="00F479BD"/>
    <w:rsid w:val="00F513DC"/>
    <w:rsid w:val="00F52B04"/>
    <w:rsid w:val="00F53F0A"/>
    <w:rsid w:val="00F555CA"/>
    <w:rsid w:val="00F55FFE"/>
    <w:rsid w:val="00F60AAD"/>
    <w:rsid w:val="00F64120"/>
    <w:rsid w:val="00F672B2"/>
    <w:rsid w:val="00F67CEE"/>
    <w:rsid w:val="00F705EF"/>
    <w:rsid w:val="00F70ACC"/>
    <w:rsid w:val="00F73EF5"/>
    <w:rsid w:val="00F851C9"/>
    <w:rsid w:val="00F85ADF"/>
    <w:rsid w:val="00F93857"/>
    <w:rsid w:val="00F938AD"/>
    <w:rsid w:val="00F93ACF"/>
    <w:rsid w:val="00F95E16"/>
    <w:rsid w:val="00FA0006"/>
    <w:rsid w:val="00FA35A3"/>
    <w:rsid w:val="00FA57BD"/>
    <w:rsid w:val="00FA6E03"/>
    <w:rsid w:val="00FB019E"/>
    <w:rsid w:val="00FB0290"/>
    <w:rsid w:val="00FB1799"/>
    <w:rsid w:val="00FB2220"/>
    <w:rsid w:val="00FB243C"/>
    <w:rsid w:val="00FB33CA"/>
    <w:rsid w:val="00FB49DA"/>
    <w:rsid w:val="00FB5F09"/>
    <w:rsid w:val="00FC035A"/>
    <w:rsid w:val="00FC0E98"/>
    <w:rsid w:val="00FC57A5"/>
    <w:rsid w:val="00FC6565"/>
    <w:rsid w:val="00FD4D9D"/>
    <w:rsid w:val="00FD587C"/>
    <w:rsid w:val="00FD78EC"/>
    <w:rsid w:val="00FF000A"/>
    <w:rsid w:val="00FF1205"/>
    <w:rsid w:val="00FF199C"/>
    <w:rsid w:val="00FF2D98"/>
    <w:rsid w:val="00FF3A23"/>
    <w:rsid w:val="00FF490C"/>
    <w:rsid w:val="00FF4B8B"/>
    <w:rsid w:val="00FF583A"/>
  </w:rsids>
  <w:docVars>
    <w:docVar w:name="AdvisorApologiesAlphaShortList" w:val=" "/>
    <w:docVar w:name="AdvisorPresentShortTitlesCells" w:val=" "/>
    <w:docVar w:name="AllApologiesList" w:val="Alan Kearsley-Evans, Sara Keeton, Nicola Matthews, Philip Ogleby and Andrew Stevens"/>
    <w:docVar w:name="ChairPresentShortRolesList" w:val="P Lloyd (Chair)"/>
    <w:docVar w:name="CllrcooptedApologiesAlphaShortList" w:val=" "/>
    <w:docVar w:name="CLLRCOOPTEDPRESENTSHORTCOLNO1OF3ROWS" w:val=" "/>
    <w:docVar w:name="CLLRCOOPTEDPRESENTSHORTCOLNO2OF3ROWS" w:val=" "/>
    <w:docVar w:name="CLLRCOOPTEDPRESENTSHORTCOLNO3OF3ROWS" w:val=" "/>
    <w:docVar w:name="CommitteeApologiesAlphaShortList" w:val="S E Keeton, N L Matthews and A H Stevens"/>
    <w:docVar w:name="CommitteePresentShortCells" w:val=" "/>
    <w:docVar w:name="CoopteeApologiesAlphaShortList" w:val=" "/>
    <w:docVar w:name="CoopteePresentShortCells" w:val=" "/>
    <w:docVar w:name="CoopteePresentShortTitleCells" w:val=" "/>
    <w:docVar w:name="GuestInAttendanceShortRepresentingRows" w:val=" "/>
    <w:docVar w:name="IndmemApologiesAlphaShortList" w:val="Alan Kearsley-Evans and Philip Ogleby"/>
    <w:docVar w:name="IndmemPresentShortCells" w:val=" "/>
    <w:docVar w:name="IndmemPresentShortTitlesCells" w:val=" "/>
    <w:docVar w:name="MEMBERPRESENTSHORTCOLNO1OF3ROWS" w:val="Howard Evans&#13;P R Hood-Williams&#13;L James&#13;Carrie Townsend Jones"/>
    <w:docVar w:name="MEMBERPRESENTSHORTCOLNO2OF3ROWS" w:val="Peter Lanfear&#13;Hamish Osborn&#13;Barbara Parry&#13;Clive Scott"/>
    <w:docVar w:name="MEMBERPRESENTSHORTCOLNO3OF3ROWS" w:val="Anthony Thomas&#13;Paul Tucker"/>
    <w:docVar w:name="MembersExcuseShortList" w:val="Alan Kearsley-Evans, S E Keeton, N L Matthews, Philip Ogleby and A H Stevens"/>
    <w:docVar w:name="MembersUsrTyp(C)PresentShortCells" w:val=" "/>
    <w:docVar w:name="OfficerInAttendanceTitleCells" w:val=" "/>
    <w:docVar w:name="OFFICERPRESENTSHORTCOLNO1OF3ROWS" w:val="Paul Meller"/>
    <w:docVar w:name="OFFICERPRESENTSHORTCOLNO2OF3ROWS" w:val="Jeremy Parkhouse"/>
    <w:docVar w:name="OFFICERPRESENTSHORTCOLNO3OF3ROWS" w:val="Mike Scott"/>
    <w:docVar w:name="OfficerPresentShortList" w:val="Paul Meller, Jeremy Parkhouse and Mike Scott"/>
    <w:docVar w:name="OfficersPresentTitlesCells" w:val=" "/>
  </w:docVars>
  <m:mathPr>
    <m:mathFont m:val="Cambria Math"/>
    <m:wrapRight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799755E"/>
  <w15:chartTrackingRefBased/>
  <w15:docId w15:val="{D90DB0A0-817F-46E1-8203-53DE47C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0CB3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3186B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55876"/>
    <w:rPr>
      <w:rFonts w:ascii="Arial" w:hAnsi="Arial"/>
      <w:sz w:val="24"/>
    </w:rPr>
  </w:style>
  <w:style w:type="character" w:customStyle="1" w:styleId="Heading5Char">
    <w:name w:val="Heading 5 Char"/>
    <w:link w:val="Heading5"/>
    <w:rsid w:val="00155876"/>
    <w:rPr>
      <w:rFonts w:ascii="Arial" w:hAnsi="Arial"/>
      <w:b/>
      <w:sz w:val="24"/>
    </w:rPr>
  </w:style>
  <w:style w:type="paragraph" w:customStyle="1" w:styleId="Normal0">
    <w:name w:val="Normal_0"/>
    <w:qFormat/>
    <w:rPr>
      <w:rFonts w:ascii="Arial" w:hAnsi="Arial"/>
      <w:sz w:val="24"/>
      <w:lang w:eastAsia="en-GB"/>
    </w:rPr>
  </w:style>
  <w:style w:type="paragraph" w:customStyle="1" w:styleId="Normal00">
    <w:name w:val="Normal_0_0"/>
    <w:qFormat/>
    <w:rPr>
      <w:rFonts w:ascii="Arial" w:hAnsi="Arial"/>
      <w:sz w:val="22"/>
      <w:szCs w:val="24"/>
      <w:lang w:eastAsia="en-GB"/>
    </w:rPr>
  </w:style>
  <w:style w:type="character" w:customStyle="1" w:styleId="SpanGramE">
    <w:name w:val="Span_GramE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  <w:rPr>
      <w:szCs w:val="24"/>
    </w:rPr>
  </w:style>
  <w:style w:type="character" w:customStyle="1" w:styleId="FooterChar">
    <w:name w:val="Footer Char"/>
    <w:link w:val="Footer"/>
    <w:uiPriority w:val="99"/>
    <w:rsid w:val="00630A41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7D1452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6ccf3-df97-41d1-818a-9f5b236cd11f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BF663EABDC458045A892777E4C4B" ma:contentTypeVersion="18" ma:contentTypeDescription="Create a new document." ma:contentTypeScope="" ma:versionID="2d93b1829a9a183de8edd058b7b8740f">
  <xsd:schema xmlns:xsd="http://www.w3.org/2001/XMLSchema" xmlns:xs="http://www.w3.org/2001/XMLSchema" xmlns:p="http://schemas.microsoft.com/office/2006/metadata/properties" xmlns:ns2="84f6ccf3-df97-41d1-818a-9f5b236cd11f" xmlns:ns3="b859e351-5358-4a47-bf17-4fa774ca7ade" targetNamespace="http://schemas.microsoft.com/office/2006/metadata/properties" ma:root="true" ma:fieldsID="d99d5d099621bc38789b8805946d962f" ns2:_="" ns3:_="">
    <xsd:import namespace="84f6ccf3-df97-41d1-818a-9f5b236cd11f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ccf3-df97-41d1-818a-9f5b236cd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B5DC-6ECB-49CB-B6D9-0D27A1242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D717-58E7-41A5-AE0C-9D336DF99F15}">
  <ds:schemaRefs>
    <ds:schemaRef ds:uri="http://schemas.microsoft.com/office/2006/metadata/properties"/>
    <ds:schemaRef ds:uri="http://schemas.microsoft.com/office/infopath/2007/PartnerControls"/>
    <ds:schemaRef ds:uri="84f6ccf3-df97-41d1-818a-9f5b236cd11f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79C6F9DE-DC91-43BF-B9C1-8EB33FC66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9BCA3-E858-42DC-AA5B-2EABEDAB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ccf3-df97-41d1-818a-9f5b236cd11f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2079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Modern.Gov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Davies, Caroline (Members Support)</dc:creator>
  <cp:lastModifiedBy>Chris Dale</cp:lastModifiedBy>
  <cp:revision>321</cp:revision>
  <cp:lastPrinted>2015-12-02T22:41:00Z</cp:lastPrinted>
  <dcterms:created xsi:type="dcterms:W3CDTF">2024-04-03T17:46:00Z</dcterms:created>
  <dcterms:modified xsi:type="dcterms:W3CDTF">2024-04-04T14:06:00Z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ApologiesAlphaShortList">
    <vt:lpwstr/>
  </property>
  <property fmtid="{D5CDD505-2E9C-101B-9397-08002B2CF9AE}" pid="3" name="AdvisorPresentShortTitlesCells">
    <vt:lpwstr> </vt:lpwstr>
  </property>
  <property fmtid="{D5CDD505-2E9C-101B-9397-08002B2CF9AE}" pid="4" name="AllApologiesList">
    <vt:lpwstr>Alan Kearsley-Evans, Sara Keeton, Nicola Matthews, Philip Ogleby and Andrew Stevens</vt:lpwstr>
  </property>
  <property fmtid="{D5CDD505-2E9C-101B-9397-08002B2CF9AE}" pid="5" name="ChairPresentShortRolesList">
    <vt:lpwstr>P Lloyd (Chair)</vt:lpwstr>
  </property>
  <property fmtid="{D5CDD505-2E9C-101B-9397-08002B2CF9AE}" pid="6" name="CllrcooptedApologiesAlphaShortList">
    <vt:lpwstr/>
  </property>
  <property fmtid="{D5CDD505-2E9C-101B-9397-08002B2CF9AE}" pid="7" name="CllrcooptedPresentShortColNo1Of3Rows">
    <vt:lpwstr>CllrcooptedPresentShortColNo1Of3Rows</vt:lpwstr>
  </property>
  <property fmtid="{D5CDD505-2E9C-101B-9397-08002B2CF9AE}" pid="8" name="CllrcooptedPresentShortColNo2Of3Rows">
    <vt:lpwstr>CllrcooptedPresentShortColNo2Of3Rows</vt:lpwstr>
  </property>
  <property fmtid="{D5CDD505-2E9C-101B-9397-08002B2CF9AE}" pid="9" name="CllrcooptedPresentShortColNo3Of3Rows">
    <vt:lpwstr>CllrcooptedPresentShortColNo3Of3Rows</vt:lpwstr>
  </property>
  <property fmtid="{D5CDD505-2E9C-101B-9397-08002B2CF9AE}" pid="10" name="CommitteeApologiesAlphaShortList">
    <vt:lpwstr>S E Keeton, N L Matthews and A H Stevens</vt:lpwstr>
  </property>
  <property fmtid="{D5CDD505-2E9C-101B-9397-08002B2CF9AE}" pid="11" name="CommitteeEmail">
    <vt:lpwstr/>
  </property>
  <property fmtid="{D5CDD505-2E9C-101B-9397-08002B2CF9AE}" pid="12" name="CommitteeFax">
    <vt:lpwstr/>
  </property>
  <property fmtid="{D5CDD505-2E9C-101B-9397-08002B2CF9AE}" pid="13" name="CommitteeName">
    <vt:lpwstr>Gower AONB Advisory Group</vt:lpwstr>
  </property>
  <property fmtid="{D5CDD505-2E9C-101B-9397-08002B2CF9AE}" pid="14" name="CommitteeOfficerName">
    <vt:lpwstr/>
  </property>
  <property fmtid="{D5CDD505-2E9C-101B-9397-08002B2CF9AE}" pid="15" name="CommitteePresentShortCells">
    <vt:lpwstr> </vt:lpwstr>
  </property>
  <property fmtid="{D5CDD505-2E9C-101B-9397-08002B2CF9AE}" pid="16" name="CommitteeTel">
    <vt:lpwstr/>
  </property>
  <property fmtid="{D5CDD505-2E9C-101B-9397-08002B2CF9AE}" pid="17" name="CommitteeWeb">
    <vt:lpwstr/>
  </property>
  <property fmtid="{D5CDD505-2E9C-101B-9397-08002B2CF9AE}" pid="18" name="ContentTypeId">
    <vt:lpwstr>0x010100360ABF663EABDC458045A892777E4C4B</vt:lpwstr>
  </property>
  <property fmtid="{D5CDD505-2E9C-101B-9397-08002B2CF9AE}" pid="19" name="CoopteeApologiesAlphaShortList">
    <vt:lpwstr/>
  </property>
  <property fmtid="{D5CDD505-2E9C-101B-9397-08002B2CF9AE}" pid="20" name="CoopteePresentShortCells">
    <vt:lpwstr> </vt:lpwstr>
  </property>
  <property fmtid="{D5CDD505-2E9C-101B-9397-08002B2CF9AE}" pid="21" name="CoopteePresentShortTitleCells">
    <vt:lpwstr> </vt:lpwstr>
  </property>
  <property fmtid="{D5CDD505-2E9C-101B-9397-08002B2CF9AE}" pid="22" name="Deadline(pubagenda)">
    <vt:lpwstr>Date Not Specified</vt:lpwstr>
  </property>
  <property fmtid="{D5CDD505-2E9C-101B-9397-08002B2CF9AE}" pid="23" name="GuestInAttendanceShortRepresentingRows">
    <vt:lpwstr/>
  </property>
  <property fmtid="{D5CDD505-2E9C-101B-9397-08002B2CF9AE}" pid="24" name="IndmemApologiesAlphaShortList">
    <vt:lpwstr>Alan Kearsley-Evans and Philip Ogleby</vt:lpwstr>
  </property>
  <property fmtid="{D5CDD505-2E9C-101B-9397-08002B2CF9AE}" pid="25" name="IndmemPresentShortCells">
    <vt:lpwstr> </vt:lpwstr>
  </property>
  <property fmtid="{D5CDD505-2E9C-101B-9397-08002B2CF9AE}" pid="26" name="IndmemPresentShortTitlesCells">
    <vt:lpwstr> </vt:lpwstr>
  </property>
  <property fmtid="{D5CDD505-2E9C-101B-9397-08002B2CF9AE}" pid="27" name="lcf76f155ced4ddcb4097134ff3c332f">
    <vt:lpwstr/>
  </property>
  <property fmtid="{D5CDD505-2E9C-101B-9397-08002B2CF9AE}" pid="28" name="MediaServiceImageTags">
    <vt:lpwstr/>
  </property>
  <property fmtid="{D5CDD505-2E9C-101B-9397-08002B2CF9AE}" pid="29" name="MeetingActualFinishTime">
    <vt:lpwstr>7.02 pm</vt:lpwstr>
  </property>
  <property fmtid="{D5CDD505-2E9C-101B-9397-08002B2CF9AE}" pid="30" name="MeetingContact">
    <vt:lpwstr>Democratic Services: - 01792 636923</vt:lpwstr>
  </property>
  <property fmtid="{D5CDD505-2E9C-101B-9397-08002B2CF9AE}" pid="31" name="MeetingContact_2">
    <vt:lpwstr/>
  </property>
  <property fmtid="{D5CDD505-2E9C-101B-9397-08002B2CF9AE}" pid="32" name="MeetingDate">
    <vt:lpwstr>Wednesday, 15 February 2023</vt:lpwstr>
  </property>
  <property fmtid="{D5CDD505-2E9C-101B-9397-08002B2CF9AE}" pid="33" name="MeetingDateLegal">
    <vt:lpwstr>Wednesday, 15 February 2023</vt:lpwstr>
  </property>
  <property fmtid="{D5CDD505-2E9C-101B-9397-08002B2CF9AE}" pid="34" name="MeetingLocation">
    <vt:lpwstr>Multi-Location Meeting - Gloucester Room, Guildhall / MS Teams</vt:lpwstr>
  </property>
  <property fmtid="{D5CDD505-2E9C-101B-9397-08002B2CF9AE}" pid="35" name="MeetingTime">
    <vt:lpwstr>6.15 pm</vt:lpwstr>
  </property>
  <property fmtid="{D5CDD505-2E9C-101B-9397-08002B2CF9AE}" pid="36" name="MemberPresentShortColNo1Of3Rows">
    <vt:lpwstr>MemberPresentShortColNo1Of3Rows</vt:lpwstr>
  </property>
  <property fmtid="{D5CDD505-2E9C-101B-9397-08002B2CF9AE}" pid="37" name="MemberPresentShortColNo2Of3Rows">
    <vt:lpwstr>MemberPresentShortColNo2Of3Rows</vt:lpwstr>
  </property>
  <property fmtid="{D5CDD505-2E9C-101B-9397-08002B2CF9AE}" pid="38" name="MemberPresentShortColNo3Of3Rows">
    <vt:lpwstr>MemberPresentShortColNo3Of3Rows</vt:lpwstr>
  </property>
  <property fmtid="{D5CDD505-2E9C-101B-9397-08002B2CF9AE}" pid="39" name="MembersExcuseShortList">
    <vt:lpwstr>Alan Kearsley-Evans, S E Keeton, N L Matthews, Philip Ogleby and A H Stevens</vt:lpwstr>
  </property>
  <property fmtid="{D5CDD505-2E9C-101B-9397-08002B2CF9AE}" pid="40" name="MembersUsrTyp(C)PresentShortCells">
    <vt:lpwstr> </vt:lpwstr>
  </property>
  <property fmtid="{D5CDD505-2E9C-101B-9397-08002B2CF9AE}" pid="41" name="NextMeetingDate">
    <vt:lpwstr>Date Not Specified</vt:lpwstr>
  </property>
  <property fmtid="{D5CDD505-2E9C-101B-9397-08002B2CF9AE}" pid="42" name="OfficerInAttendanceTitleCells">
    <vt:lpwstr> </vt:lpwstr>
  </property>
  <property fmtid="{D5CDD505-2E9C-101B-9397-08002B2CF9AE}" pid="43" name="OfficerPresentShortColNo1Of3Rows">
    <vt:lpwstr>OfficerPresentShortColNo1Of3Rows</vt:lpwstr>
  </property>
  <property fmtid="{D5CDD505-2E9C-101B-9397-08002B2CF9AE}" pid="44" name="OfficerPresentShortColNo2Of3Rows">
    <vt:lpwstr>OfficerPresentShortColNo2Of3Rows</vt:lpwstr>
  </property>
  <property fmtid="{D5CDD505-2E9C-101B-9397-08002B2CF9AE}" pid="45" name="OfficerPresentShortColNo3Of3Rows">
    <vt:lpwstr>OfficerPresentShortColNo3Of3Rows</vt:lpwstr>
  </property>
  <property fmtid="{D5CDD505-2E9C-101B-9397-08002B2CF9AE}" pid="46" name="OfficerPresentShortList">
    <vt:lpwstr>Paul Meller, Jeremy Parkhouse and Mike Scott</vt:lpwstr>
  </property>
  <property fmtid="{D5CDD505-2E9C-101B-9397-08002B2CF9AE}" pid="47" name="OfficersPresentTitlesCells">
    <vt:lpwstr> </vt:lpwstr>
  </property>
  <property fmtid="{D5CDD505-2E9C-101B-9397-08002B2CF9AE}" pid="48" name="TaxCatchAll">
    <vt:lpwstr/>
  </property>
</Properties>
</file>