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4684" w14:textId="0D2005E1" w:rsidR="00D14C7B" w:rsidRDefault="00F12FFE">
      <w:pPr>
        <w:pStyle w:val="AppFormTitle"/>
        <w:rPr>
          <w:rFonts w:asciiTheme="minorHAnsi" w:hAnsiTheme="minorHAnsi"/>
          <w:noProof/>
          <w:lang w:val="en-GB" w:eastAsia="en-GB"/>
        </w:rPr>
      </w:pPr>
      <w:r>
        <w:rPr>
          <w:rFonts w:asciiTheme="minorHAnsi" w:hAnsiTheme="minorHAnsi"/>
          <w:noProof/>
          <w:lang w:eastAsia="en-GB"/>
        </w:rPr>
        <w:t>CYFRINACHOL</w:t>
      </w:r>
    </w:p>
    <w:p w14:paraId="0C894685" w14:textId="77777777" w:rsidR="00D14C7B" w:rsidRDefault="00F12FFE">
      <w:pPr>
        <w:pStyle w:val="AppFormTitle"/>
        <w:rPr>
          <w:u w:val="single"/>
          <w:lang w:val="en-GB"/>
        </w:rPr>
      </w:pPr>
      <w:r>
        <w:rPr>
          <w:b w:val="0"/>
          <w:noProof/>
          <w:u w:val="single"/>
          <w:lang w:eastAsia="en-GB"/>
        </w:rPr>
        <w:drawing>
          <wp:inline distT="0" distB="0" distL="0" distR="0" wp14:anchorId="0C8946CE" wp14:editId="0C8946CF">
            <wp:extent cx="1112520" cy="1051560"/>
            <wp:effectExtent l="0" t="0" r="0" b="0"/>
            <wp:docPr id="1" name="Picture 1" descr="Logo melyn - ysgrifen 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logo - blue wri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4686" w14:textId="77777777" w:rsidR="00D14C7B" w:rsidRDefault="00F12FFE">
      <w:pPr>
        <w:pStyle w:val="AppFormTitle"/>
        <w:keepNext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DEDDF ADSEFYDLU TROSEDDWYR 1974 – FFURFLEN DATGELU</w:t>
      </w:r>
    </w:p>
    <w:p w14:paraId="0C894687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 xml:space="preserve">Mae'r ffurflen ddatgelu hon yn atodol i'r adran berthnasol sy'n ymwneud â Deddf Adsefydlu Troseddwyr 1974, o'r Ffurflen Gais CES berthnasol. </w:t>
      </w:r>
    </w:p>
    <w:p w14:paraId="0C894688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 xml:space="preserve">Os cewch eich gwahodd am gyfweliad, dewch â'r ffurflen hon gyda chi i'r cyfweliad mewn amlen ar wahân, wedi'i selio wedi'i nodi "Cyfrinachol – Deddf Adsefydlu Troseddwyr 1974 - Ffurflen Datgelu".  Gofynnir i chi drosglwyddo'r ffurflen i'r cyfwelydd ar ddiwedd y cyfweliad.  </w:t>
      </w:r>
    </w:p>
    <w:p w14:paraId="0C894689" w14:textId="77777777" w:rsidR="00D14C7B" w:rsidRDefault="00F12FFE">
      <w:pPr>
        <w:pStyle w:val="ListParagraph"/>
        <w:keepNext/>
        <w:numPr>
          <w:ilvl w:val="0"/>
          <w:numId w:val="12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eastAsia="Times New Roman" w:hAnsiTheme="minorHAnsi" w:cs="Arial"/>
          <w:kern w:val="28"/>
        </w:rPr>
        <w:t>Yn unol â gofynion statudol, cynhelir rhai gwiriadau cyn-gyflogaeth ar gyfer swyddi sy'n cynnwys gwaith gyda grwpiau agored i niwed, yn benodol plant ac oedolion agored i niwed.</w:t>
      </w:r>
    </w:p>
    <w:p w14:paraId="0C89468A" w14:textId="77777777" w:rsidR="00D14C7B" w:rsidRDefault="00F12FFE">
      <w:pPr>
        <w:pStyle w:val="ListParagraph"/>
        <w:keepNext/>
        <w:numPr>
          <w:ilvl w:val="0"/>
          <w:numId w:val="12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Defnyddir y wybodaeth a gafwyd o'r gwiriadau hyn i helpu i ddiogelu'r grwpiau hyn. Ni fydd yn cael ei ddefnyddio i wahaniaethu'n annheg yn erbyn y rhai sydd ag euogfarnau nad ydym yn eu hystyried yn gysylltiedig â gweithio gyda grwpiau agored i niwed.  Gofynnwn am y wybodaeth hon er mwyn hwyluso deialog onest ac agored gyda darpar weithwyr ac rydym yn annog pob darpar weithiwr i ddarparu gwybodaeth gyd-destunol ynghylch unrhyw euogfarnau a ddatgelwyd.</w:t>
      </w:r>
    </w:p>
    <w:p w14:paraId="0C89468B" w14:textId="77777777" w:rsidR="00D14C7B" w:rsidRDefault="00F12FFE">
      <w:pPr>
        <w:pStyle w:val="ListParagraph"/>
        <w:keepNext/>
        <w:numPr>
          <w:ilvl w:val="0"/>
          <w:numId w:val="12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bCs/>
        </w:rPr>
        <w:t>Ni fydd cael cofnod troseddol yn eich gwahardd yn awtomatig rhag cyflogaeth neu waith gwirfoddol gyda ni.</w:t>
      </w:r>
    </w:p>
    <w:p w14:paraId="0C89468C" w14:textId="77777777" w:rsidR="00D14C7B" w:rsidRDefault="00D14C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kern w:val="28"/>
        </w:rPr>
      </w:pPr>
    </w:p>
    <w:p w14:paraId="0C89468D" w14:textId="77777777" w:rsidR="00D14C7B" w:rsidRDefault="00F12F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Gan fod y swydd rydych chi'n gwneud cais amdani yn rhoi mynediad breintiedig i chi i grwpiau agored i niwed, mae'n ofynnol i chi ddatgelu'r holl euogfarnau a rhybuddion a wariwyd o dan Orchymyn Deddf Adsefydlu Troseddwyr 1974 (Eithriadau) 1975 oni bai eu bod yn euogfarnau/rhybuddion "gwarchodedig" o dan y diwygiadau a wnaed i Orchymyn Deddf Adsefydlu Troseddwyr 1974 (Eithriadau) 1975 (yn 2013 a 2020) ac,  felly, nid yw'n ddarostyngedig i ddatgelu.  </w:t>
      </w:r>
    </w:p>
    <w:p w14:paraId="0C89468E" w14:textId="77777777" w:rsidR="00D14C7B" w:rsidRDefault="00F12FFE">
      <w:pPr>
        <w:shd w:val="clear" w:color="auto" w:fill="FFFFFF"/>
        <w:jc w:val="both"/>
        <w:rPr>
          <w:rFonts w:ascii="Arial" w:hAnsi="Arial" w:cs="Arial"/>
          <w:color w:val="0B0C0C"/>
          <w:sz w:val="29"/>
          <w:szCs w:val="29"/>
          <w:lang w:val="en-GB" w:eastAsia="en-GB"/>
        </w:rPr>
      </w:pPr>
      <w:r>
        <w:rPr>
          <w:rFonts w:asciiTheme="minorHAnsi" w:hAnsiTheme="minorHAnsi" w:cs="Arial"/>
          <w:b/>
          <w:bCs/>
        </w:rPr>
        <w:t xml:space="preserve">Mae hyn yn golygu bod yn rhaid i chi ddatgelu'r holl euogfarnau sydd wedi'u treulio a'u gwario ar y ffurflen hon ac eithrio'r rhai sydd mor "warchod".  Gall hyn gynnwys troseddau gyrru ond ni fydd yn cynnwys rhybuddion ieuenctid, ceryddu neu rybuddion. Sylwch fod y rheolau ar euogfarnau lluosog wedi'u newid ym mis Tachwedd 2020.  Os nad ydych yn siŵr a oes angen datgelu eich euogfarn ai peidio, adolygwch ganllawiau'r Weinyddiaeth Gyfiawnder ar hidlo euogfarnau a rhybuddion "gwarchodedig" y gellir eu cyrchu ar wefan y </w:t>
      </w:r>
      <w:hyperlink r:id="rId13" w:history="1">
        <w:r>
          <w:rPr>
            <w:rStyle w:val="Hyperlink"/>
            <w:rFonts w:asciiTheme="minorHAnsi" w:hAnsiTheme="minorHAnsi" w:cs="Arial"/>
            <w:b/>
            <w:bCs/>
          </w:rPr>
          <w:t>Weinyddiaeth Gyfiawnder</w:t>
        </w:r>
      </w:hyperlink>
      <w:r>
        <w:rPr>
          <w:rFonts w:asciiTheme="minorHAnsi" w:hAnsiTheme="minorHAnsi" w:cs="Arial"/>
          <w:b/>
          <w:bCs/>
        </w:rPr>
        <w:t xml:space="preserve"> . </w:t>
      </w:r>
    </w:p>
    <w:p w14:paraId="0C89468F" w14:textId="77777777" w:rsidR="00D14C7B" w:rsidRDefault="00D14C7B">
      <w:pPr>
        <w:jc w:val="both"/>
        <w:rPr>
          <w:rFonts w:asciiTheme="minorHAnsi" w:hAnsiTheme="minorHAnsi" w:cs="Arial"/>
          <w:b/>
          <w:bCs/>
        </w:rPr>
      </w:pPr>
    </w:p>
    <w:p w14:paraId="0C894690" w14:textId="77777777" w:rsidR="00D14C7B" w:rsidRDefault="00F12FF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Gallai methu â datgelu unrhyw euogfarnau troseddol y gellir eu datgelu arwain naill ai at wrthod eich cais neu, os cewch eich penodi, i ddiswyddo cryno os darganfyddir wedyn eich bod wedi cael unrhyw euogfarnau troseddol y gellir eu datgelu a gellir gwneud atgyfeiriad i'r Heddlu.  </w:t>
      </w:r>
    </w:p>
    <w:p w14:paraId="0C894691" w14:textId="77777777" w:rsidR="00D14C7B" w:rsidRDefault="00F12FF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Mae'n drosedd gwneud cais yn ymwybodol am, cynnig ei wneud, ei dderbyn neu wneud unrhyw waith mewn sefyllfa reoleiddiedig os ydych wedi cael eich gwahardd rhag gweithio gyda phlant.  </w:t>
      </w:r>
    </w:p>
    <w:p w14:paraId="0C894692" w14:textId="77777777" w:rsidR="00D14C7B" w:rsidRDefault="00F12FFE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Bydd unrhyw gynnig cyflogaeth yn destun gwiriadau er mwyn sicrhau nad ydych yn ddarostyngedig i orchymyn gwahardd neu orchymyn gwahardd interim. </w:t>
      </w:r>
    </w:p>
    <w:p w14:paraId="0C894693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 xml:space="preserve">Gall methu â chwblhau'r ffurflen hon wneud eich cais yn annilys. </w:t>
      </w:r>
    </w:p>
    <w:p w14:paraId="0C894694" w14:textId="77777777" w:rsidR="00D14C7B" w:rsidRDefault="00D14C7B">
      <w:pPr>
        <w:jc w:val="both"/>
        <w:rPr>
          <w:rFonts w:asciiTheme="minorHAnsi" w:hAnsiTheme="minorHAnsi" w:cs="Arial"/>
        </w:rPr>
      </w:pPr>
    </w:p>
    <w:p w14:paraId="0C894695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Enw Llawn: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0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C894696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Dyddiad geni: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1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C894697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Swydd wedi gwneud cais am: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2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C894698" w14:textId="77777777" w:rsidR="00D14C7B" w:rsidRDefault="00F12FFE">
      <w:pPr>
        <w:keepNext/>
        <w:spacing w:before="360" w:after="0" w:line="288" w:lineRule="auto"/>
        <w:jc w:val="both"/>
        <w:rPr>
          <w:color w:val="000000"/>
        </w:rPr>
      </w:pPr>
      <w:r>
        <w:rPr>
          <w:color w:val="000000"/>
        </w:rPr>
        <w:t xml:space="preserve">A oes gennych unrhyw rybuddion neu euogfarnau amodol heb eu gwario o dan Ddeddf Adsefydlu Troseddwyr 1974? </w:t>
      </w:r>
    </w:p>
    <w:p w14:paraId="0C894699" w14:textId="77777777" w:rsidR="00D14C7B" w:rsidRDefault="00F12FFE">
      <w:pPr>
        <w:keepNext/>
        <w:spacing w:before="360" w:after="0" w:line="288" w:lineRule="auto"/>
        <w:jc w:val="both"/>
        <w:rPr>
          <w:i/>
          <w:iCs/>
          <w:color w:val="000000"/>
        </w:rPr>
      </w:pPr>
      <w:r>
        <w:rPr>
          <w:rFonts w:asciiTheme="minorHAnsi" w:hAnsiTheme="minorHAnsi" w:cs="Arial"/>
        </w:rPr>
        <w:t>Na: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199514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  <w:t>Ie: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-68605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</w:r>
    </w:p>
    <w:p w14:paraId="0C89469A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color w:val="000000"/>
        </w:rPr>
        <w:t>A oes gennych unrhyw rybuddion oedolion (syml neu amodol) neu euogfarnau gwario nad ydynt wedi'u diogelu fel y'u diffinnir gan Orchymyn Deddf Adsefydlu Troseddwyr 1974 (Eithriadau) 1975 (Diwygio) (Cymru a Lloegr) 2020?</w:t>
      </w:r>
    </w:p>
    <w:p w14:paraId="0C89469B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Na: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152413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  <w:t>Ie:</w:t>
      </w:r>
      <w:r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  <w:lang w:val="en-GB"/>
          </w:rPr>
          <w:id w:val="169680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 xml:space="preserve">   ☐ </w:t>
          </w:r>
        </w:sdtContent>
      </w:sdt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</w:p>
    <w:p w14:paraId="0C89469C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Os ydych wedi ateb ie i'r cwestiwn uchod, nodwch y manylion canlynol isod:</w:t>
      </w:r>
    </w:p>
    <w:p w14:paraId="0C89469D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Dyddiad pob euogfarn / gwrandawiad arfaethedig / ceryddu / rhybudd;</w:t>
      </w:r>
    </w:p>
    <w:p w14:paraId="0C89469E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Y drosedd;</w:t>
      </w:r>
    </w:p>
    <w:p w14:paraId="0C89469F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Y ddedfryd; a</w:t>
      </w:r>
    </w:p>
    <w:p w14:paraId="0C8946A0" w14:textId="77777777" w:rsidR="00D14C7B" w:rsidRDefault="00F12FFE">
      <w:pPr>
        <w:pStyle w:val="ListParagraph"/>
        <w:keepNext/>
        <w:numPr>
          <w:ilvl w:val="0"/>
          <w:numId w:val="13"/>
        </w:numPr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t>Yr Heddlu / Llys dan sylw.</w:t>
      </w:r>
    </w:p>
    <w:p w14:paraId="0C8946A1" w14:textId="77777777" w:rsidR="00D14C7B" w:rsidRDefault="00F12FFE">
      <w:pPr>
        <w:keepNext/>
        <w:spacing w:before="360" w:after="0" w:line="288" w:lineRule="auto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3"/>
    </w:p>
    <w:p w14:paraId="0C8946A2" w14:textId="77777777" w:rsidR="00D14C7B" w:rsidRDefault="00D14C7B">
      <w:pPr>
        <w:rPr>
          <w:rFonts w:asciiTheme="minorHAnsi" w:hAnsiTheme="minorHAnsi" w:cs="Arial"/>
        </w:rPr>
      </w:pPr>
    </w:p>
    <w:p w14:paraId="0C8946A3" w14:textId="77777777" w:rsidR="00D14C7B" w:rsidRDefault="00F12FFE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Datganiad: </w:t>
      </w:r>
      <w:r>
        <w:rPr>
          <w:rFonts w:asciiTheme="minorHAnsi" w:hAnsiTheme="minorHAnsi" w:cs="Arial"/>
          <w:bCs/>
        </w:rPr>
        <w:t>Rwy'n ardystio drwy hyn fod yr</w:t>
      </w:r>
      <w:r>
        <w:rPr>
          <w:rFonts w:asciiTheme="minorHAnsi" w:hAnsiTheme="minorHAnsi" w:cs="Arial"/>
        </w:rPr>
        <w:t xml:space="preserve"> wybodaeth a roddir uchod yn wir ac yn gywir:</w:t>
      </w:r>
    </w:p>
    <w:p w14:paraId="0C8946A4" w14:textId="77777777" w:rsidR="00D14C7B" w:rsidRDefault="00D14C7B">
      <w:pPr>
        <w:jc w:val="center"/>
        <w:rPr>
          <w:rFonts w:asciiTheme="minorHAnsi" w:hAnsiTheme="minorHAnsi" w:cs="Arial"/>
        </w:rPr>
      </w:pPr>
    </w:p>
    <w:p w14:paraId="0C8946A5" w14:textId="77777777" w:rsidR="00D14C7B" w:rsidRDefault="00F12FFE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</w:rPr>
        <w:lastRenderedPageBreak/>
        <w:t xml:space="preserve">LLOFNOD </w:t>
      </w:r>
      <w:r>
        <w:rPr>
          <w:rFonts w:asciiTheme="minorHAnsi" w:hAnsiTheme="minorHAnsi" w:cs="Arial"/>
        </w:rPr>
        <w:tab/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4"/>
    </w:p>
    <w:p w14:paraId="0C8946A6" w14:textId="77777777" w:rsidR="00D14C7B" w:rsidRDefault="00F12FFE">
      <w:p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DYDDIAD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     </w:t>
      </w:r>
      <w:r>
        <w:rPr>
          <w:rFonts w:asciiTheme="minorHAnsi" w:hAnsiTheme="minorHAnsi" w:cs="Arial"/>
        </w:rPr>
        <w:fldChar w:fldCharType="end"/>
      </w:r>
      <w:bookmarkEnd w:id="5"/>
    </w:p>
    <w:p w14:paraId="0C8946A7" w14:textId="77777777" w:rsidR="00D14C7B" w:rsidRDefault="00D14C7B">
      <w:pPr>
        <w:rPr>
          <w:rFonts w:asciiTheme="minorHAnsi" w:hAnsiTheme="minorHAnsi" w:cs="Arial"/>
          <w:b/>
          <w:i/>
        </w:rPr>
      </w:pPr>
    </w:p>
    <w:p w14:paraId="0C8946A8" w14:textId="77777777" w:rsidR="00D14C7B" w:rsidRDefault="00F12FFE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Cais am eich caniatâd i brosesu eich data</w:t>
      </w:r>
    </w:p>
    <w:p w14:paraId="0C8946A9" w14:textId="77777777" w:rsidR="00D14C7B" w:rsidRDefault="00F12FF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Yn unol â'r Rheoliad Diogelu Data Cyffredinol (GDPR), hoffem sicrhau eich bod yn ymwybodol o'r diben yr ydym yn gofyn am eich caniatâd i gasglu a phrosesu'r data yr ydym wedi gofyn i chi ei ddarparu ar y ffurflen hon.  </w:t>
      </w:r>
    </w:p>
    <w:p w14:paraId="0C8946AA" w14:textId="77777777" w:rsidR="00D14C7B" w:rsidRDefault="00D14C7B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0C8946AB" w14:textId="77777777" w:rsidR="00D14C7B" w:rsidRDefault="00F12FFE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Gwybodaeth bwysig ynglŷn â'ch caniatâd</w:t>
      </w:r>
    </w:p>
    <w:p w14:paraId="0C8946AC" w14:textId="77777777" w:rsidR="00D14C7B" w:rsidRDefault="00D14C7B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14:paraId="0C8946AD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 yw Ysgol Gatholig yr Esgob Vaughan.</w:t>
      </w:r>
    </w:p>
    <w:p w14:paraId="0C8946AE" w14:textId="77777777" w:rsidR="00D14C7B" w:rsidRDefault="00D14C7B">
      <w:pPr>
        <w:pStyle w:val="ListParagraph"/>
        <w:ind w:left="1080"/>
        <w:jc w:val="both"/>
        <w:rPr>
          <w:rFonts w:asciiTheme="minorHAnsi" w:hAnsiTheme="minorHAnsi"/>
        </w:rPr>
      </w:pPr>
    </w:p>
    <w:p w14:paraId="0C8946AF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I'r graddau y byddwch wedi datgelu unrhyw wybodaeth am gofnodion troseddol ar y ffurflen hon, efallai y bydd eich gwybodaeth yn cael ei rhannu ag OFSTED/Estyn a'r Swyddog Dynodedig Awdurdod Lleol ar gyfer materion amddiffyn plant (y LADO).  Fel darparwr addysg Gatholig, rydym yn gweithio'n agos gydag Esgobaeth Menevia y gall fod yn ofynnol i ni rannu'r wybodaeth rydych chi wedi'i darparu </w:t>
      </w:r>
      <w:proofErr w:type="spellStart"/>
      <w:r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 xml:space="preserve"> y </w:t>
      </w:r>
      <w:proofErr w:type="spellStart"/>
      <w:r>
        <w:rPr>
          <w:rFonts w:asciiTheme="minorHAnsi" w:hAnsiTheme="minorHAnsi"/>
        </w:rPr>
        <w:t>ffurflen</w:t>
      </w:r>
      <w:proofErr w:type="spellEnd"/>
      <w:r>
        <w:rPr>
          <w:rFonts w:asciiTheme="minorHAnsi" w:hAnsiTheme="minorHAnsi"/>
        </w:rPr>
        <w:t xml:space="preserve"> hon.</w:t>
      </w:r>
    </w:p>
    <w:p w14:paraId="0C8946B0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1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 person sy'n gyfrifol am ddiogelu data yn ein sefydliad yw Mr Mark Jones a gallwch gysylltu â nhw gydag unrhyw gwestiynau sy'n ymwneud â'n trin eich data.  Gallwch gysylltu â </w:t>
      </w:r>
      <w:proofErr w:type="spellStart"/>
      <w:r>
        <w:rPr>
          <w:rFonts w:asciiTheme="minorHAnsi" w:hAnsiTheme="minorHAnsi"/>
        </w:rPr>
        <w:t>nhw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drwy</w:t>
      </w:r>
      <w:proofErr w:type="spellEnd"/>
      <w:r>
        <w:rPr>
          <w:rFonts w:asciiTheme="minorHAnsi" w:hAnsiTheme="minorHAnsi"/>
        </w:rPr>
        <w:t xml:space="preserve"> e-</w:t>
      </w:r>
      <w:proofErr w:type="spellStart"/>
      <w:r>
        <w:rPr>
          <w:rFonts w:asciiTheme="minorHAnsi" w:hAnsiTheme="minorHAnsi"/>
        </w:rPr>
        <w:t>bost</w:t>
      </w:r>
      <w:proofErr w:type="spellEnd"/>
      <w:r>
        <w:rPr>
          <w:rFonts w:asciiTheme="minorHAnsi" w:hAnsiTheme="minorHAnsi"/>
        </w:rPr>
        <w:t>: JonesM1728@hwbcymru.net.</w:t>
      </w:r>
    </w:p>
    <w:p w14:paraId="0C8946B2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3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Mae angen yr wybodaeth y gofynnir amdanynt ar y ffurflen hon arnom er mwyn prosesu eich cais am gyflogaeth ac i ganfod a ydych chi'n ymgeisydd addas i weithio gyda phlant/mewn amgylchedd sy'n canolbwyntio ar blant.  </w:t>
      </w:r>
    </w:p>
    <w:p w14:paraId="0C8946B4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5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Rydym yn gofyn i chi lenwi'r ffurflen hon ynglŷn â datgelu cofnodion troseddol gan fod angen y wybodaeth er mwyn ein cynorthwyo i gydymffurfio â'n rhwymedigaeth gyfreithiol i ddiogelu ac amddiffyn plant rhag niwed.</w:t>
      </w:r>
    </w:p>
    <w:p w14:paraId="0C8946B6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7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yw eich cais yn llwyddiannus ac rydych wedi datgelu gwybodaeth am gofnodion troseddol ar y ffurflen hon, byddwn yn cadw'r ffurflen fel rhan o'ch cofnod cyflogaeth parhaol ac wedi hynny yn unol â pholisi cadw data yr Ysgol.  Yn ogystal, byddwn yn dogfennu ac yn cadw cofnodion o ganllawiau/cyngor perthnasol a dderbyniwyd gan OFSTED/Estyn a/neu'r LADO ac unrhyw drydydd parti priodol arall.</w:t>
      </w:r>
      <w:r>
        <w:rPr>
          <w:vertAlign w:val="superscript"/>
        </w:rPr>
        <w:footnoteReference w:id="1"/>
      </w:r>
      <w:r>
        <w:rPr>
          <w:rFonts w:asciiTheme="minorHAnsi" w:hAnsiTheme="minorHAnsi"/>
        </w:rPr>
        <w:t xml:space="preserve"> </w:t>
      </w:r>
    </w:p>
    <w:p w14:paraId="0C8946B8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9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ydych yn aflwyddiannus ac wedi datgelu gwybodaeth cofnodion troseddol a allai eich anghymhwyso rhag gweithio gyda phlant/mewn amgylchedd sy'n canolbwyntio ar blant, </w:t>
      </w:r>
      <w:r>
        <w:rPr>
          <w:rFonts w:asciiTheme="minorHAnsi" w:hAnsiTheme="minorHAnsi"/>
        </w:rPr>
        <w:lastRenderedPageBreak/>
        <w:t>byddwn yn rhannu'r wybodaeth rydych chi wedi'i darparu ar y ffurflen hon gydag OFSTED/Estyn a/neu'r LADO ac unrhyw drydydd parti priodol arall.</w:t>
      </w:r>
      <w:r>
        <w:rPr>
          <w:vertAlign w:val="superscript"/>
        </w:rPr>
        <w:footnoteReference w:id="2"/>
      </w:r>
    </w:p>
    <w:p w14:paraId="0C8946BA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B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ydych yn aflwyddiannus ac nad ydych wedi datgelu gwybodaeth cofnodion troseddol ar y ffurflen hon, bydd y ffurflen hon yn cael ei dinistrio ar ôl uchafswm o gyfnod o 6 mis. </w:t>
      </w:r>
    </w:p>
    <w:p w14:paraId="0C8946BC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D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Byddwn yn cadw cofnod o'ch caniatâd fel tystiolaeth ein bod wedi cael eich caniatâd i gasglu a phrosesu'r data rydych wedi'i ddarparu ar y ffurflen hon.</w:t>
      </w:r>
    </w:p>
    <w:p w14:paraId="0C8946BE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BF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Mae gennych yr hawl i dynnu eich caniatâd yn ôl ar unrhyw adeg a gallwch wneud hynny trwy roi gwybod i Swyddog Diogelu Data ein sefydliad (gweler paragraff 3 uchod) eich bod yn dymuno </w:t>
      </w:r>
      <w:proofErr w:type="spellStart"/>
      <w:r>
        <w:rPr>
          <w:rFonts w:asciiTheme="minorHAnsi" w:hAnsiTheme="minorHAnsi"/>
        </w:rPr>
        <w:t>tynnu'ch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caniatâd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ôl</w:t>
      </w:r>
      <w:proofErr w:type="spellEnd"/>
      <w:r>
        <w:rPr>
          <w:rFonts w:asciiTheme="minorHAnsi" w:hAnsiTheme="minorHAnsi"/>
        </w:rPr>
        <w:t>.</w:t>
      </w:r>
    </w:p>
    <w:p w14:paraId="0C8946C0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C1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 na fyddwch yn cwblhau'r ffurflen hon, efallai na fyddwn yn gallu cydymffurfio â'n dyletswydd gyfreithiol i ddiogelu plant.  Mae hyn yn golygu na fyddwn felly yn parhau i brosesu eich cais am gyflogaeth neu gynnig swydd i chi o </w:t>
      </w:r>
      <w:proofErr w:type="spellStart"/>
      <w:r>
        <w:rPr>
          <w:rFonts w:asciiTheme="minorHAnsi" w:hAnsiTheme="minorHAnsi"/>
        </w:rPr>
        <w:t>fewn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ein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sefydliad</w:t>
      </w:r>
      <w:proofErr w:type="spellEnd"/>
      <w:r>
        <w:rPr>
          <w:rFonts w:asciiTheme="minorHAnsi" w:hAnsiTheme="minorHAnsi"/>
        </w:rPr>
        <w:t>.</w:t>
      </w:r>
    </w:p>
    <w:p w14:paraId="0C8946C2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C3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ddarllen am eich hawliau unigol, gallwch gyfeirio at ein hysbysiad prosesu teg a'n polisïau diogelu data.</w:t>
      </w:r>
    </w:p>
    <w:p w14:paraId="0C8946C4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C5" w14:textId="77777777" w:rsidR="00D14C7B" w:rsidRDefault="00F12FFE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gwyno am sut rydym wedi casglu a phrosesu'r wybodaeth rydych chi wedi'i darparu ar y ffurflen hon, gallwch wneud cwyn i'n sefydliad drwy ddilyn y Weithdrefn Gwynion a gyhoeddwyd ar ein gwefan. Os ydych chi'n anhapus â'r ffordd y mae eich cwyn wedi'i thrin gallwch gysylltu â Swyddfa'r Comisiynwyr Gwybodaeth trwy eu gwefan yn </w:t>
      </w:r>
      <w:hyperlink r:id="rId14" w:history="1">
        <w:r>
          <w:rPr>
            <w:rStyle w:val="Hyperlink"/>
            <w:rFonts w:asciiTheme="minorHAnsi" w:hAnsiTheme="minorHAnsi"/>
          </w:rPr>
          <w:t>www.ico.org.uk</w:t>
        </w:r>
      </w:hyperlink>
      <w:r>
        <w:rPr>
          <w:rFonts w:asciiTheme="minorHAnsi" w:hAnsiTheme="minorHAnsi"/>
        </w:rPr>
        <w:t xml:space="preserve">. </w:t>
      </w:r>
    </w:p>
    <w:p w14:paraId="0C8946C6" w14:textId="77777777" w:rsidR="00D14C7B" w:rsidRDefault="00D14C7B">
      <w:pPr>
        <w:pStyle w:val="ListParagraph"/>
        <w:rPr>
          <w:rFonts w:asciiTheme="minorHAnsi" w:hAnsiTheme="minorHAnsi"/>
        </w:rPr>
      </w:pPr>
    </w:p>
    <w:p w14:paraId="0C8946C7" w14:textId="77777777" w:rsidR="00D14C7B" w:rsidRDefault="00F12FF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Cais am eich caniatâd</w:t>
      </w:r>
    </w:p>
    <w:p w14:paraId="0C8946C8" w14:textId="77777777" w:rsidR="00D14C7B" w:rsidRDefault="00F12FF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Gwnewch yn siŵr eich bod yn darllen paragraffau 1-13 uchod ac yn codi unrhyw gwestiynau perthnasol cyn rhoi eich caniatâd isod:</w:t>
      </w:r>
    </w:p>
    <w:p w14:paraId="0C8946C9" w14:textId="77777777" w:rsidR="00D14C7B" w:rsidRDefault="00F12FFE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Rwy'n cadarnhau fy mod wedi darllen a deall paragraffau 1-13 uchod a'm bod wedi cael cynnig cyfle i godi unrhyw gwestiynau perthnasol: Ydw Nac ydw </w:t>
      </w:r>
      <w:sdt>
        <w:sdtPr>
          <w:rPr>
            <w:rFonts w:asciiTheme="minorHAnsi" w:hAnsiTheme="minorHAnsi"/>
          </w:rPr>
          <w:id w:val="-111914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rPr>
            <w:rFonts w:asciiTheme="minorHAnsi" w:hAnsiTheme="minorHAnsi"/>
          </w:rPr>
          <w:id w:val="130820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0C8946CA" w14:textId="77777777" w:rsidR="00D14C7B" w:rsidRDefault="00F12FFE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>
        <w:t xml:space="preserve">Ticiwch y blwch hwn os oes gennych unrhyw wrthwynebiad i'n casglu a phrosesu eich gwybodaeth bersonol fel y disgrifir ym mharagraffau 1-11 uchod: </w:t>
      </w:r>
      <w:sdt>
        <w:sdtPr>
          <w:rPr>
            <w:rFonts w:asciiTheme="minorHAnsi" w:hAnsiTheme="minorHAnsi"/>
          </w:rPr>
          <w:id w:val="-129413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0C8946CB" w14:textId="77777777" w:rsidR="00D14C7B" w:rsidRDefault="00F12FFE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Rwy'n cytuno i'm data personol gael ei rannu fel y nodir ym mharagraffau 2, 6 a 7 uchod: </w:t>
      </w:r>
    </w:p>
    <w:p w14:paraId="0C8946CC" w14:textId="77777777" w:rsidR="00D14C7B" w:rsidRDefault="00F12FFE">
      <w:pPr>
        <w:pStyle w:val="ListParagraph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Ydw Nac ydw </w:t>
      </w:r>
      <w:sdt>
        <w:sdtPr>
          <w:rPr>
            <w:rFonts w:asciiTheme="minorHAnsi" w:hAnsiTheme="minorHAnsi"/>
          </w:rPr>
          <w:id w:val="-27749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rPr>
            <w:rFonts w:asciiTheme="minorHAnsi" w:hAnsiTheme="minorHAnsi"/>
          </w:rPr>
          <w:id w:val="115086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0C8946CD" w14:textId="7B412471" w:rsidR="00D14C7B" w:rsidRDefault="00D14C7B">
      <w:pPr>
        <w:jc w:val="both"/>
        <w:rPr>
          <w:rFonts w:asciiTheme="minorHAnsi" w:hAnsiTheme="minorHAnsi"/>
        </w:rPr>
      </w:pPr>
    </w:p>
    <w:sectPr w:rsidR="00D14C7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46D2" w14:textId="77777777" w:rsidR="00D14C7B" w:rsidRDefault="00F12FFE">
      <w:pPr>
        <w:spacing w:after="0" w:line="240" w:lineRule="auto"/>
      </w:pPr>
      <w:r>
        <w:separator/>
      </w:r>
    </w:p>
  </w:endnote>
  <w:endnote w:type="continuationSeparator" w:id="0">
    <w:p w14:paraId="0C8946D3" w14:textId="77777777" w:rsidR="00D14C7B" w:rsidRDefault="00F1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46D6" w14:textId="77777777" w:rsidR="00D14C7B" w:rsidRDefault="00F12FFE">
    <w:pPr>
      <w:pStyle w:val="Footer"/>
      <w:rPr>
        <w:sz w:val="18"/>
        <w:szCs w:val="18"/>
      </w:rPr>
    </w:pPr>
    <w:r>
      <w:rPr>
        <w:sz w:val="18"/>
        <w:szCs w:val="18"/>
      </w:rPr>
      <w:t>Deddf Adsefydlu Troseddwyr Enghreifftiol 1974 – Ffurflen Datgelu – Chwefror 2013 – diweddarwyd Mai 2021</w:t>
    </w:r>
  </w:p>
  <w:p w14:paraId="0C8946D7" w14:textId="77777777" w:rsidR="00D14C7B" w:rsidRDefault="00F12FFE">
    <w:pPr>
      <w:pStyle w:val="Footer"/>
      <w:rPr>
        <w:sz w:val="18"/>
        <w:szCs w:val="18"/>
      </w:rPr>
    </w:pPr>
    <w:r>
      <w:rPr>
        <w:sz w:val="18"/>
        <w:szCs w:val="18"/>
      </w:rPr>
      <w:t>Y GWASANAETH © ADDYSG GATHOLIG</w:t>
    </w:r>
  </w:p>
  <w:p w14:paraId="0C8946D8" w14:textId="77777777" w:rsidR="00D14C7B" w:rsidRDefault="00D1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46D0" w14:textId="77777777" w:rsidR="00D14C7B" w:rsidRDefault="00F12FFE">
      <w:pPr>
        <w:spacing w:after="0" w:line="240" w:lineRule="auto"/>
      </w:pPr>
      <w:r>
        <w:separator/>
      </w:r>
    </w:p>
  </w:footnote>
  <w:footnote w:type="continuationSeparator" w:id="0">
    <w:p w14:paraId="0C8946D1" w14:textId="77777777" w:rsidR="00D14C7B" w:rsidRDefault="00F12FFE">
      <w:pPr>
        <w:spacing w:after="0" w:line="240" w:lineRule="auto"/>
      </w:pPr>
      <w:r>
        <w:continuationSeparator/>
      </w:r>
    </w:p>
  </w:footnote>
  <w:footnote w:id="1">
    <w:p w14:paraId="0C8946D9" w14:textId="77777777" w:rsidR="00D14C7B" w:rsidRDefault="00F12FFE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Gweler paragraff 2.</w:t>
      </w:r>
    </w:p>
  </w:footnote>
  <w:footnote w:id="2">
    <w:p w14:paraId="0C8946DA" w14:textId="77777777" w:rsidR="00D14C7B" w:rsidRDefault="00F12FFE">
      <w:pPr>
        <w:pStyle w:val="FootnoteText"/>
        <w:rPr>
          <w:sz w:val="16"/>
          <w:szCs w:val="16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46D4" w14:textId="77777777" w:rsidR="00D14C7B" w:rsidRDefault="00F12FFE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Tudalen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noProof/>
      </w:rPr>
      <w:t>3</w:t>
    </w:r>
    <w:r>
      <w:fldChar w:fldCharType="end"/>
    </w:r>
  </w:p>
  <w:p w14:paraId="0C8946D5" w14:textId="77777777" w:rsidR="00D14C7B" w:rsidRDefault="00D1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69"/>
    <w:multiLevelType w:val="hybridMultilevel"/>
    <w:tmpl w:val="2AC8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50F7"/>
    <w:multiLevelType w:val="hybridMultilevel"/>
    <w:tmpl w:val="8DEAF1C2"/>
    <w:lvl w:ilvl="0" w:tplc="4BE05A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0F9"/>
    <w:multiLevelType w:val="hybridMultilevel"/>
    <w:tmpl w:val="82604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318"/>
    <w:multiLevelType w:val="hybridMultilevel"/>
    <w:tmpl w:val="987C35CA"/>
    <w:lvl w:ilvl="0" w:tplc="6B02A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D32C9F"/>
    <w:multiLevelType w:val="multilevel"/>
    <w:tmpl w:val="AEBE1D42"/>
    <w:lvl w:ilvl="0">
      <w:start w:val="1"/>
      <w:numFmt w:val="decimal"/>
      <w:pStyle w:val="AppFormHeading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1A8B6BE7"/>
    <w:multiLevelType w:val="hybridMultilevel"/>
    <w:tmpl w:val="9468D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26C0"/>
    <w:multiLevelType w:val="hybridMultilevel"/>
    <w:tmpl w:val="B83690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96BA3"/>
    <w:multiLevelType w:val="hybridMultilevel"/>
    <w:tmpl w:val="01266F56"/>
    <w:lvl w:ilvl="0" w:tplc="52781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653"/>
    <w:multiLevelType w:val="hybridMultilevel"/>
    <w:tmpl w:val="65B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2C2D"/>
    <w:multiLevelType w:val="multilevel"/>
    <w:tmpl w:val="16C03A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849564E"/>
    <w:multiLevelType w:val="multilevel"/>
    <w:tmpl w:val="2EAA802C"/>
    <w:lvl w:ilvl="0">
      <w:start w:val="1"/>
      <w:numFmt w:val="decimal"/>
      <w:pStyle w:val="AppFormNote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pStyle w:val="AppFormDetails"/>
      <w:lvlText w:val="(%2)"/>
      <w:lvlJc w:val="left"/>
      <w:pPr>
        <w:tabs>
          <w:tab w:val="num" w:pos="1021"/>
        </w:tabs>
        <w:ind w:left="1021" w:hanging="45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4E7E75C3"/>
    <w:multiLevelType w:val="hybridMultilevel"/>
    <w:tmpl w:val="208E4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680"/>
    <w:multiLevelType w:val="hybridMultilevel"/>
    <w:tmpl w:val="A004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6620B"/>
    <w:multiLevelType w:val="multilevel"/>
    <w:tmpl w:val="16C03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0C752FB"/>
    <w:multiLevelType w:val="hybridMultilevel"/>
    <w:tmpl w:val="7EE2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99778">
    <w:abstractNumId w:val="10"/>
  </w:num>
  <w:num w:numId="2" w16cid:durableId="1387333556">
    <w:abstractNumId w:val="11"/>
  </w:num>
  <w:num w:numId="3" w16cid:durableId="1808470399">
    <w:abstractNumId w:val="9"/>
  </w:num>
  <w:num w:numId="4" w16cid:durableId="1644655261">
    <w:abstractNumId w:val="13"/>
  </w:num>
  <w:num w:numId="5" w16cid:durableId="914128487">
    <w:abstractNumId w:val="4"/>
  </w:num>
  <w:num w:numId="6" w16cid:durableId="1149899650">
    <w:abstractNumId w:val="0"/>
  </w:num>
  <w:num w:numId="7" w16cid:durableId="1827744930">
    <w:abstractNumId w:val="6"/>
  </w:num>
  <w:num w:numId="8" w16cid:durableId="1790314896">
    <w:abstractNumId w:val="12"/>
  </w:num>
  <w:num w:numId="9" w16cid:durableId="2146896438">
    <w:abstractNumId w:val="2"/>
  </w:num>
  <w:num w:numId="10" w16cid:durableId="1576862393">
    <w:abstractNumId w:val="3"/>
  </w:num>
  <w:num w:numId="11" w16cid:durableId="102112077">
    <w:abstractNumId w:val="7"/>
  </w:num>
  <w:num w:numId="12" w16cid:durableId="1815638002">
    <w:abstractNumId w:val="5"/>
  </w:num>
  <w:num w:numId="13" w16cid:durableId="2023510098">
    <w:abstractNumId w:val="8"/>
  </w:num>
  <w:num w:numId="14" w16cid:durableId="1300305432">
    <w:abstractNumId w:val="1"/>
  </w:num>
  <w:num w:numId="15" w16cid:durableId="1485665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7B"/>
    <w:rsid w:val="00472110"/>
    <w:rsid w:val="00801317"/>
    <w:rsid w:val="00D14C7B"/>
    <w:rsid w:val="00ED0FBB"/>
    <w:rsid w:val="00F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4684"/>
  <w15:chartTrackingRefBased/>
  <w15:docId w15:val="{23B41B70-E3BA-4B10-8BAB-539EA6D8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AppFormNotes">
    <w:name w:val="App Form Notes"/>
    <w:basedOn w:val="Normal"/>
    <w:pPr>
      <w:keepLines/>
      <w:numPr>
        <w:numId w:val="1"/>
      </w:numPr>
      <w:spacing w:before="360" w:after="0" w:line="288" w:lineRule="auto"/>
      <w:jc w:val="both"/>
    </w:pPr>
    <w:rPr>
      <w:rFonts w:ascii="Arial" w:hAnsi="Arial" w:cs="Arial"/>
    </w:rPr>
  </w:style>
  <w:style w:type="paragraph" w:customStyle="1" w:styleId="AppFormDetails">
    <w:name w:val="App Form Details"/>
    <w:basedOn w:val="AppFormNotes"/>
    <w:pPr>
      <w:numPr>
        <w:ilvl w:val="1"/>
      </w:numPr>
    </w:pPr>
    <w:rPr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hAnsi="Arial" w:cs="Arial"/>
    </w:rPr>
  </w:style>
  <w:style w:type="paragraph" w:customStyle="1" w:styleId="AppFormHeading1">
    <w:name w:val="App Form Heading1"/>
    <w:basedOn w:val="Normal"/>
    <w:next w:val="AppFormNormal"/>
    <w:pPr>
      <w:keepNext/>
      <w:keepLines/>
      <w:numPr>
        <w:numId w:val="5"/>
      </w:numPr>
      <w:spacing w:before="360" w:after="120" w:line="288" w:lineRule="auto"/>
    </w:pPr>
    <w:rPr>
      <w:rFonts w:ascii="Arial" w:hAnsi="Arial" w:cs="Arial"/>
      <w:b/>
      <w:i/>
      <w:caps/>
    </w:rPr>
  </w:style>
  <w:style w:type="paragraph" w:customStyle="1" w:styleId="AppFormTableFields">
    <w:name w:val="App Form Table Fields"/>
    <w:basedOn w:val="AppFormNormal"/>
    <w:pPr>
      <w:spacing w:after="1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Signature">
    <w:name w:val="App Form Signature"/>
    <w:basedOn w:val="AppFormNormal"/>
    <w:next w:val="AppFormNormal"/>
    <w:pPr>
      <w:tabs>
        <w:tab w:val="left" w:leader="dot" w:pos="5670"/>
      </w:tabs>
      <w:spacing w:before="600"/>
    </w:pPr>
  </w:style>
  <w:style w:type="paragraph" w:styleId="BodyText">
    <w:name w:val="Body Text"/>
    <w:basedOn w:val="Normal"/>
    <w:link w:val="BodyTextChar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kern w:val="28"/>
      <w:sz w:val="24"/>
    </w:rPr>
  </w:style>
  <w:style w:type="character" w:customStyle="1" w:styleId="BodyTextChar">
    <w:name w:val="Body Text Char"/>
    <w:link w:val="BodyText"/>
    <w:rPr>
      <w:rFonts w:ascii="Verdana" w:eastAsia="Times New Roman" w:hAnsi="Verdana" w:cs="Times New Roman"/>
      <w:kern w:val="28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en-US"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721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new-guidance-on-the-rehabilitation-of-offenders-act-197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  <SharedWithUsers xmlns="8b7664e1-6540-4d16-b0c4-15451d9d90a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8347F-002D-4719-8ECE-C8512FDBFC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1B656D-3B8E-4B04-80FC-2542A2D1D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06513-C245-4675-9A62-0B6935160C8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d4dfaa1f-f179-4211-beb9-86f6063cde03"/>
    <ds:schemaRef ds:uri="http://www.w3.org/XML/1998/namespace"/>
    <ds:schemaRef ds:uri="http://schemas.openxmlformats.org/package/2006/metadata/core-properties"/>
    <ds:schemaRef ds:uri="http://purl.org/dc/dcmitype/"/>
    <ds:schemaRef ds:uri="fba4530f-c26e-48ce-8302-e6dce3938c73"/>
    <ds:schemaRef ds:uri="6641e754-59d2-46b1-8966-185d6e0a9f1e"/>
    <ds:schemaRef ds:uri="8b7664e1-6540-4d16-b0c4-15451d9d90a9"/>
  </ds:schemaRefs>
</ds:datastoreItem>
</file>

<file path=customXml/itemProps4.xml><?xml version="1.0" encoding="utf-8"?>
<ds:datastoreItem xmlns:ds="http://schemas.openxmlformats.org/officeDocument/2006/customXml" ds:itemID="{3F8B63D4-1409-4091-9A76-721502A738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9392DE-920E-49BE-96C5-2F9836634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Hurley</dc:creator>
  <cp:keywords/>
  <cp:lastModifiedBy>Simone Godoy</cp:lastModifiedBy>
  <cp:revision>1</cp:revision>
  <cp:lastPrinted>2016-01-28T14:41:00Z</cp:lastPrinted>
  <dcterms:created xsi:type="dcterms:W3CDTF">2022-06-28T13:57:00Z</dcterms:created>
  <dcterms:modified xsi:type="dcterms:W3CDTF">2025-07-15T07:34:00Z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0x010100C01C691932437F4E85FEDB64F3E67A38</vt:lpwstr>
  </property>
  <property fmtid="{D5CDD505-2E9C-101B-9397-08002B2CF9AE}" pid="4" name="MediaServiceImageTags">
    <vt:lpwstr/>
  </property>
</Properties>
</file>