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4843" w14:textId="77777777" w:rsidR="00385B42" w:rsidRDefault="00B82A04" w:rsidP="000214EA">
      <w:pPr>
        <w:spacing w:after="82" w:line="259" w:lineRule="auto"/>
        <w:ind w:left="851" w:firstLine="0"/>
        <w:jc w:val="center"/>
      </w:pPr>
      <w:r>
        <w:rPr>
          <w:noProof/>
        </w:rPr>
        <w:drawing>
          <wp:inline distT="0" distB="0" distL="0" distR="0" wp14:anchorId="483CAC2C" wp14:editId="5AA5F517">
            <wp:extent cx="2359660" cy="972185"/>
            <wp:effectExtent l="0" t="0" r="2540" b="0"/>
            <wp:docPr id="20" name="Picture 20" descr="SC Logo Landscape BLACK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 Logo Landscape BLACK 300dp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770D61" w14:textId="77777777" w:rsidR="00385B42" w:rsidRDefault="00B82A04">
      <w:pPr>
        <w:spacing w:after="44" w:line="259" w:lineRule="auto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26491051" w14:textId="77777777" w:rsidR="00385B42" w:rsidRDefault="00B82A04">
      <w:pPr>
        <w:spacing w:after="4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03B13E" w14:textId="77777777" w:rsidR="00385B42" w:rsidRDefault="00B82A04">
      <w:pPr>
        <w:pStyle w:val="Heading1"/>
        <w:spacing w:after="257"/>
        <w:ind w:left="35" w:right="402"/>
      </w:pPr>
      <w:r>
        <w:t>Cynnwys</w:t>
      </w:r>
      <w:r>
        <w:rPr>
          <w:b w:val="0"/>
        </w:rPr>
        <w:t xml:space="preserve"> </w:t>
      </w:r>
    </w:p>
    <w:p w14:paraId="14B36BBF" w14:textId="77777777" w:rsidR="00385B42" w:rsidRDefault="00B82A04" w:rsidP="000214EA">
      <w:pPr>
        <w:numPr>
          <w:ilvl w:val="0"/>
          <w:numId w:val="1"/>
        </w:numPr>
        <w:spacing w:after="126"/>
        <w:ind w:left="142" w:right="12" w:hanging="142"/>
      </w:pPr>
      <w:r>
        <w:t xml:space="preserve">Atafaeliadau Enillion Uniongyrchol – </w:t>
      </w:r>
      <w:r w:rsidR="000214EA">
        <w:t xml:space="preserve">    </w:t>
      </w:r>
      <w:r>
        <w:t>cyflwyniad.............................................................</w:t>
      </w:r>
      <w:r w:rsidR="000214EA">
        <w:t>............................................................</w:t>
      </w:r>
      <w:r>
        <w:t xml:space="preserve">...............1 </w:t>
      </w:r>
    </w:p>
    <w:p w14:paraId="42393828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Pam mae'r cyngor yn defnyddio Atafaeliadau Enillion Uniongyrchol (AEU)?..................</w:t>
      </w:r>
      <w:r w:rsidR="000214EA">
        <w:t>......................................................................................................</w:t>
      </w:r>
      <w:r>
        <w:t xml:space="preserve">.1 </w:t>
      </w:r>
    </w:p>
    <w:p w14:paraId="282C3218" w14:textId="77777777" w:rsidR="00385B42" w:rsidRDefault="00B82A04">
      <w:pPr>
        <w:numPr>
          <w:ilvl w:val="1"/>
          <w:numId w:val="1"/>
        </w:numPr>
        <w:spacing w:after="125"/>
        <w:ind w:left="1483" w:right="12" w:hanging="602"/>
      </w:pPr>
      <w:r>
        <w:t>Oes rhaid i gyflogwyr weithredu AEU ar gyfer y cyngor?.......................................</w:t>
      </w:r>
      <w:r w:rsidR="000214EA">
        <w:t>......................................................................</w:t>
      </w:r>
      <w:r>
        <w:t xml:space="preserve">...........1 </w:t>
      </w:r>
    </w:p>
    <w:p w14:paraId="428A9B36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Beth os nad yw fy meddalwedd cyflogres wedi'i diweddaru i ganiatáu ar gyfer AEU?.....</w:t>
      </w:r>
      <w:r w:rsidR="000214EA">
        <w:t>.......................................................................................................................</w:t>
      </w:r>
      <w:r>
        <w:t xml:space="preserve">1 </w:t>
      </w:r>
    </w:p>
    <w:p w14:paraId="5A712DF3" w14:textId="77777777" w:rsidR="00385B42" w:rsidRDefault="00B82A04">
      <w:pPr>
        <w:numPr>
          <w:ilvl w:val="0"/>
          <w:numId w:val="1"/>
        </w:numPr>
        <w:spacing w:after="126"/>
        <w:ind w:right="12" w:firstLine="0"/>
      </w:pPr>
      <w:r>
        <w:t>Atafaeliadau Eni</w:t>
      </w:r>
      <w:r w:rsidR="000214EA">
        <w:t xml:space="preserve">llion Uniongyrchol – gwybodaeth </w:t>
      </w:r>
      <w:r>
        <w:t>gefndir...........................................</w:t>
      </w:r>
      <w:r w:rsidR="000214EA">
        <w:t>...............................................</w:t>
      </w:r>
      <w:r>
        <w:t>..</w:t>
      </w:r>
      <w:r w:rsidR="000214EA">
        <w:t>...........................................</w:t>
      </w:r>
      <w:r>
        <w:t xml:space="preserve">........2 </w:t>
      </w:r>
    </w:p>
    <w:p w14:paraId="42FC9A1F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Eich cyfrifoldebau.......................................</w:t>
      </w:r>
      <w:r w:rsidR="000214EA">
        <w:t>...</w:t>
      </w:r>
      <w:r>
        <w:t>..................................................</w:t>
      </w:r>
      <w:r w:rsidR="000214EA">
        <w:t>.</w:t>
      </w:r>
      <w:r>
        <w:t xml:space="preserve">............2 </w:t>
      </w:r>
    </w:p>
    <w:p w14:paraId="6FB15EBE" w14:textId="77777777" w:rsidR="00385B42" w:rsidRDefault="00B82A04">
      <w:pPr>
        <w:numPr>
          <w:ilvl w:val="1"/>
          <w:numId w:val="1"/>
        </w:numPr>
        <w:spacing w:after="125"/>
        <w:ind w:left="1483" w:right="12" w:hanging="602"/>
      </w:pPr>
      <w:r>
        <w:t>Darparu gwybodaeth.......................</w:t>
      </w:r>
      <w:r w:rsidR="000214EA">
        <w:t>......</w:t>
      </w:r>
      <w:r>
        <w:t>........................</w:t>
      </w:r>
      <w:r w:rsidR="000214EA">
        <w:t>.........</w:t>
      </w:r>
      <w:r>
        <w:t>.......................</w:t>
      </w:r>
      <w:r w:rsidR="000214EA">
        <w:t>.</w:t>
      </w:r>
      <w:r>
        <w:t xml:space="preserve">..............2 </w:t>
      </w:r>
    </w:p>
    <w:p w14:paraId="028C83CE" w14:textId="77777777" w:rsidR="00385B42" w:rsidRDefault="00B82A04">
      <w:pPr>
        <w:numPr>
          <w:ilvl w:val="2"/>
          <w:numId w:val="1"/>
        </w:numPr>
        <w:spacing w:after="128"/>
        <w:ind w:right="12" w:hanging="401"/>
      </w:pPr>
      <w:r>
        <w:t xml:space="preserve">Gan Ddinas a Sir Abertawe.........................................................................................2 </w:t>
      </w:r>
    </w:p>
    <w:p w14:paraId="63A93526" w14:textId="77777777" w:rsidR="00385B42" w:rsidRDefault="00B82A04">
      <w:pPr>
        <w:numPr>
          <w:ilvl w:val="2"/>
          <w:numId w:val="1"/>
        </w:numPr>
        <w:spacing w:after="125"/>
        <w:ind w:right="12" w:hanging="401"/>
      </w:pPr>
      <w:r>
        <w:t xml:space="preserve">I Ddinas a Sir Abertawe...............................................................................................2 </w:t>
      </w:r>
    </w:p>
    <w:p w14:paraId="6D68DF4D" w14:textId="77777777" w:rsidR="00385B42" w:rsidRDefault="00B82A04">
      <w:pPr>
        <w:numPr>
          <w:ilvl w:val="2"/>
          <w:numId w:val="1"/>
        </w:numPr>
        <w:spacing w:after="128"/>
        <w:ind w:right="12" w:hanging="401"/>
      </w:pPr>
      <w:r>
        <w:t xml:space="preserve">I'ch gweithiwr...............................................................................................................2 </w:t>
      </w:r>
    </w:p>
    <w:p w14:paraId="6B4B7E69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>Beth mae'n rhaid i gyflogwr ei wneud i weithredu</w:t>
      </w:r>
      <w:r w:rsidR="000214EA">
        <w:t xml:space="preserve">   </w:t>
      </w:r>
      <w:r>
        <w:t xml:space="preserve"> AEU?..........................................</w:t>
      </w:r>
      <w:r w:rsidR="000214EA">
        <w:t>...............................................................................</w:t>
      </w:r>
      <w:r>
        <w:t xml:space="preserve">.......................3 </w:t>
      </w:r>
    </w:p>
    <w:p w14:paraId="4A3D82A5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Hysbysiad gan y cyngor.......................................................</w:t>
      </w:r>
      <w:r w:rsidR="000214EA">
        <w:t>.....................</w:t>
      </w:r>
      <w:r>
        <w:t xml:space="preserve">..............................................3 </w:t>
      </w:r>
    </w:p>
    <w:p w14:paraId="34C9E190" w14:textId="77777777" w:rsidR="00385B42" w:rsidRDefault="00B82A04">
      <w:pPr>
        <w:numPr>
          <w:ilvl w:val="1"/>
          <w:numId w:val="1"/>
        </w:numPr>
        <w:spacing w:after="126"/>
        <w:ind w:left="1483" w:right="12" w:hanging="602"/>
      </w:pPr>
      <w:r>
        <w:t xml:space="preserve">Didyniadau...................................................................................................................3 </w:t>
      </w:r>
    </w:p>
    <w:p w14:paraId="3FDF2130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 xml:space="preserve">Taliadau i'r cyngor........................................................................................................3 </w:t>
      </w:r>
    </w:p>
    <w:p w14:paraId="6E08FA0A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>Pa daliadau sy'n cael eu hystyried fel enillion at ddibenion AEU?........................................</w:t>
      </w:r>
      <w:r w:rsidR="000214EA">
        <w:t>...............................................................................................</w:t>
      </w:r>
      <w:r>
        <w:t xml:space="preserve">.........4 </w:t>
      </w:r>
    </w:p>
    <w:p w14:paraId="696D3609" w14:textId="77777777" w:rsidR="00385B42" w:rsidRDefault="00B82A04">
      <w:pPr>
        <w:numPr>
          <w:ilvl w:val="0"/>
          <w:numId w:val="1"/>
        </w:numPr>
        <w:spacing w:after="128"/>
        <w:ind w:right="12" w:firstLine="0"/>
      </w:pPr>
      <w:r>
        <w:t>Beth yw enillion net?.............................................</w:t>
      </w:r>
      <w:r w:rsidR="000214EA">
        <w:t>.............................</w:t>
      </w:r>
      <w:r>
        <w:t xml:space="preserve">......................................4 </w:t>
      </w:r>
    </w:p>
    <w:p w14:paraId="1DBEE065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>Sut ydw i'n cyfrifo'r swm y mae angen ei ddidynnu?.......</w:t>
      </w:r>
      <w:r w:rsidR="000214EA">
        <w:t>.........................</w:t>
      </w:r>
      <w:r>
        <w:t xml:space="preserve">................................5 </w:t>
      </w:r>
    </w:p>
    <w:p w14:paraId="3EB35676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Wrth gyfrifo swm y didyniadau AEU, mae'n rhaid i chi:...</w:t>
      </w:r>
      <w:r w:rsidR="000214EA">
        <w:t>..........................</w:t>
      </w:r>
      <w:r>
        <w:t xml:space="preserve">...................5 </w:t>
      </w:r>
    </w:p>
    <w:p w14:paraId="0108C98F" w14:textId="77777777" w:rsidR="00385B42" w:rsidRDefault="00B82A04">
      <w:pPr>
        <w:numPr>
          <w:ilvl w:val="1"/>
          <w:numId w:val="1"/>
        </w:numPr>
        <w:spacing w:after="125"/>
        <w:ind w:left="1483" w:right="12" w:hanging="602"/>
      </w:pPr>
      <w:r>
        <w:t>Symiau i'w didynnu gan y cyflogwr...</w:t>
      </w:r>
      <w:r w:rsidR="000214EA">
        <w:t>..........................</w:t>
      </w:r>
      <w:r>
        <w:t xml:space="preserve">..................................................5 </w:t>
      </w:r>
    </w:p>
    <w:p w14:paraId="49291A83" w14:textId="77777777" w:rsidR="00385B42" w:rsidRDefault="00B82A04">
      <w:pPr>
        <w:spacing w:line="360" w:lineRule="auto"/>
        <w:ind w:left="1110" w:right="12"/>
      </w:pPr>
      <w:r>
        <w:lastRenderedPageBreak/>
        <w:t xml:space="preserve">TABL A: Pan </w:t>
      </w:r>
      <w:proofErr w:type="gramStart"/>
      <w:r>
        <w:t>deli</w:t>
      </w:r>
      <w:r w:rsidR="000214EA">
        <w:t>r</w:t>
      </w:r>
      <w:proofErr w:type="gramEnd"/>
      <w:r w:rsidR="000214EA">
        <w:t xml:space="preserve"> enillion yn wythnosol.....</w:t>
      </w:r>
      <w:r>
        <w:t>........................................................................5     TABL B: Pan delir enillion yn fiso</w:t>
      </w:r>
      <w:r w:rsidR="000214EA">
        <w:t>l...........................</w:t>
      </w:r>
      <w:r>
        <w:t>...........................................................5</w:t>
      </w:r>
      <w:r w:rsidR="000214EA">
        <w:tab/>
      </w:r>
      <w:r>
        <w:t xml:space="preserve"> a) Lefel yr enillion sydd wedi'u diogelu...............................................................................6 </w:t>
      </w:r>
    </w:p>
    <w:p w14:paraId="48EAE9D5" w14:textId="77777777" w:rsidR="00385B42" w:rsidRDefault="00B82A04">
      <w:pPr>
        <w:numPr>
          <w:ilvl w:val="2"/>
          <w:numId w:val="2"/>
        </w:numPr>
        <w:spacing w:after="125"/>
        <w:ind w:right="12" w:hanging="350"/>
      </w:pPr>
      <w:r>
        <w:t xml:space="preserve">Gweithwyr sy'n cael eu talu bob pythefnos...................................................................6 </w:t>
      </w:r>
    </w:p>
    <w:p w14:paraId="7719784D" w14:textId="77777777" w:rsidR="00385B42" w:rsidRDefault="00B82A04">
      <w:pPr>
        <w:numPr>
          <w:ilvl w:val="2"/>
          <w:numId w:val="2"/>
        </w:numPr>
        <w:spacing w:after="123"/>
        <w:ind w:right="12" w:hanging="350"/>
      </w:pPr>
      <w:r>
        <w:t xml:space="preserve">Gweithwyr sy'n cael eu talu bob 4 wythnos...................................................................6 </w:t>
      </w:r>
    </w:p>
    <w:p w14:paraId="27291FB4" w14:textId="77777777" w:rsidR="00385B42" w:rsidRDefault="00B82A04">
      <w:pPr>
        <w:spacing w:after="129"/>
        <w:ind w:left="8" w:right="12"/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>
        <w:t>ch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>
        <w:t xml:space="preserve">Tâl Gwyliau....................................................................................................................6 </w:t>
      </w:r>
    </w:p>
    <w:p w14:paraId="6FB20E6F" w14:textId="77777777" w:rsidR="00385B42" w:rsidRDefault="00B82A04">
      <w:pPr>
        <w:numPr>
          <w:ilvl w:val="2"/>
          <w:numId w:val="2"/>
        </w:numPr>
        <w:spacing w:after="128"/>
        <w:ind w:right="12" w:hanging="350"/>
      </w:pPr>
      <w:r>
        <w:t xml:space="preserve">Talgrynnu.......................................................................................................................6 </w:t>
      </w:r>
    </w:p>
    <w:p w14:paraId="1CE0B48F" w14:textId="77777777" w:rsidR="00385B42" w:rsidRDefault="00B82A04">
      <w:pPr>
        <w:spacing w:after="125"/>
        <w:ind w:left="8" w:right="12"/>
      </w:pPr>
      <w:r>
        <w:t xml:space="preserve">                </w:t>
      </w:r>
      <w:proofErr w:type="gramStart"/>
      <w:r>
        <w:t>dd</w:t>
      </w:r>
      <w:proofErr w:type="gramEnd"/>
      <w:r>
        <w:t xml:space="preserve">) Costau gweinyddol - y gost gallwch ei chodi ar eich gweithiwr.....................................6 </w:t>
      </w:r>
    </w:p>
    <w:p w14:paraId="737B8BB7" w14:textId="77777777" w:rsidR="00385B42" w:rsidRDefault="00B82A04">
      <w:pPr>
        <w:numPr>
          <w:ilvl w:val="0"/>
          <w:numId w:val="1"/>
        </w:numPr>
        <w:spacing w:after="137"/>
        <w:ind w:right="12" w:firstLine="0"/>
      </w:pPr>
      <w:r>
        <w:t>Beth os ydych chi'n methu cymryd didyniadau neu'n didynnu'n anghywir?...</w:t>
      </w:r>
      <w:r w:rsidR="000214EA">
        <w:t>.........................</w:t>
      </w:r>
      <w:r>
        <w:t xml:space="preserve">..7 </w:t>
      </w:r>
    </w:p>
    <w:p w14:paraId="65ABED67" w14:textId="77777777" w:rsidR="00385B42" w:rsidRDefault="00B82A04">
      <w:pPr>
        <w:numPr>
          <w:ilvl w:val="0"/>
          <w:numId w:val="1"/>
        </w:numPr>
        <w:spacing w:after="126"/>
        <w:ind w:right="12" w:firstLine="0"/>
      </w:pPr>
      <w:r>
        <w:t>Mae gan eich gweithiwr orchmynion llys eraill yn ei erbyn. P'u</w:t>
      </w:r>
      <w:r w:rsidR="000214EA">
        <w:t>n yw’r flaenoriaeth?.....</w:t>
      </w:r>
      <w:r>
        <w:t xml:space="preserve">............7 </w:t>
      </w:r>
    </w:p>
    <w:p w14:paraId="0FBF876D" w14:textId="77777777" w:rsidR="00385B42" w:rsidRDefault="00B82A04">
      <w:pPr>
        <w:numPr>
          <w:ilvl w:val="0"/>
          <w:numId w:val="1"/>
        </w:numPr>
        <w:spacing w:after="128"/>
        <w:ind w:right="12" w:firstLine="0"/>
      </w:pPr>
      <w:r>
        <w:t>Beth os nad yw fy ngweithiwr yn ennill digon i fi gyflwyno'r d</w:t>
      </w:r>
      <w:r w:rsidR="000214EA">
        <w:t>idyniad?.................</w:t>
      </w:r>
      <w:r>
        <w:t xml:space="preserve">.....................8 </w:t>
      </w:r>
    </w:p>
    <w:p w14:paraId="41BB0F81" w14:textId="77777777" w:rsidR="00385B42" w:rsidRDefault="00B82A04">
      <w:pPr>
        <w:numPr>
          <w:ilvl w:val="0"/>
          <w:numId w:val="1"/>
        </w:numPr>
        <w:spacing w:after="126"/>
        <w:ind w:right="12" w:firstLine="0"/>
      </w:pPr>
      <w:r>
        <w:t>Mae'ch gweithiwr yn meddwl bod y swm sy'n ddyledus ganddy</w:t>
      </w:r>
      <w:r w:rsidR="000214EA">
        <w:t>nt yn anghywir.............</w:t>
      </w:r>
      <w:r>
        <w:t xml:space="preserve">...........8 </w:t>
      </w:r>
    </w:p>
    <w:p w14:paraId="404E9677" w14:textId="77777777" w:rsidR="00385B42" w:rsidRDefault="00B82A04">
      <w:pPr>
        <w:numPr>
          <w:ilvl w:val="0"/>
          <w:numId w:val="1"/>
        </w:numPr>
        <w:ind w:right="12" w:firstLine="0"/>
      </w:pPr>
      <w:r>
        <w:t>Mae'ch gweithiwr yn meddwl bod swm y didyniad yn o</w:t>
      </w:r>
      <w:r w:rsidR="000214EA">
        <w:t>rmod?..........................................</w:t>
      </w:r>
      <w:r>
        <w:t xml:space="preserve">........8 </w:t>
      </w:r>
    </w:p>
    <w:p w14:paraId="21EF1B77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>Beth sy'n digwydd pan fyddaf yn gweithredu Atafaeliadau</w:t>
      </w:r>
      <w:r w:rsidR="000214EA">
        <w:t xml:space="preserve"> Enillion Uniongyrchol?......</w:t>
      </w:r>
      <w:r>
        <w:t xml:space="preserve">.............8 </w:t>
      </w:r>
    </w:p>
    <w:p w14:paraId="6CFD5B9A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>Gwneud taliadau i Ddinas a Sir Abertawe.......................</w:t>
      </w:r>
      <w:r w:rsidR="000214EA">
        <w:t>............................</w:t>
      </w:r>
      <w:r>
        <w:t xml:space="preserve">..............................9 </w:t>
      </w:r>
    </w:p>
    <w:p w14:paraId="4EB005B3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Trwy BACS (Trosglwyddiad Credyd Awtomataidd).................</w:t>
      </w:r>
      <w:r w:rsidR="000214EA">
        <w:t>.</w:t>
      </w:r>
      <w:r>
        <w:t xml:space="preserve">.....................................9 </w:t>
      </w:r>
    </w:p>
    <w:p w14:paraId="51D78D73" w14:textId="77777777" w:rsidR="00385B42" w:rsidRDefault="00B82A04">
      <w:pPr>
        <w:numPr>
          <w:ilvl w:val="1"/>
          <w:numId w:val="1"/>
        </w:numPr>
        <w:spacing w:after="126"/>
        <w:ind w:left="1483" w:right="12" w:hanging="602"/>
      </w:pPr>
      <w:r>
        <w:t>Talu â siec..............................................................................</w:t>
      </w:r>
      <w:r w:rsidR="000214EA">
        <w:t>.</w:t>
      </w:r>
      <w:r>
        <w:t xml:space="preserve">......................................9 </w:t>
      </w:r>
    </w:p>
    <w:p w14:paraId="555A646B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>Talu dros y ffôn........................................................................</w:t>
      </w:r>
      <w:r w:rsidR="000214EA">
        <w:t>.</w:t>
      </w:r>
      <w:r>
        <w:t xml:space="preserve">...................................10 </w:t>
      </w:r>
    </w:p>
    <w:p w14:paraId="07CB4F71" w14:textId="77777777" w:rsidR="00385B42" w:rsidRDefault="00B82A04">
      <w:pPr>
        <w:numPr>
          <w:ilvl w:val="1"/>
          <w:numId w:val="1"/>
        </w:numPr>
        <w:spacing w:after="125"/>
        <w:ind w:left="1483" w:right="12" w:hanging="602"/>
      </w:pPr>
      <w:r>
        <w:t>Atodlen taliadau Atafaeliadau Enillion Uniongyrchol......................</w:t>
      </w:r>
      <w:r w:rsidR="000214EA">
        <w:t>.</w:t>
      </w:r>
      <w:r>
        <w:t xml:space="preserve">.............................10 </w:t>
      </w:r>
    </w:p>
    <w:p w14:paraId="1DB34B1D" w14:textId="77777777" w:rsidR="00385B42" w:rsidRDefault="00B82A04">
      <w:pPr>
        <w:numPr>
          <w:ilvl w:val="1"/>
          <w:numId w:val="1"/>
        </w:numPr>
        <w:spacing w:after="128"/>
        <w:ind w:left="1483" w:right="12" w:hanging="602"/>
      </w:pPr>
      <w:r>
        <w:t xml:space="preserve">E-bostiwch yr atodlen taliadau Atafaeliadau Enillion Uniongyrchol atom  </w:t>
      </w:r>
    </w:p>
    <w:p w14:paraId="02555FB2" w14:textId="77777777" w:rsidR="00385B42" w:rsidRDefault="00B82A04">
      <w:pPr>
        <w:numPr>
          <w:ilvl w:val="0"/>
          <w:numId w:val="1"/>
        </w:numPr>
        <w:spacing w:after="125"/>
        <w:ind w:right="12" w:firstLine="0"/>
      </w:pPr>
      <w:r>
        <w:t xml:space="preserve">Enghreifftiau o Atafaeliadau Enillion Uniongyrchol ar waith.....................................................11 </w:t>
      </w:r>
    </w:p>
    <w:p w14:paraId="2044E012" w14:textId="77777777" w:rsidR="00385B42" w:rsidRDefault="00B82A04">
      <w:pPr>
        <w:ind w:left="1110" w:right="12"/>
      </w:pPr>
      <w:r>
        <w:t xml:space="preserve">Enghraifft 1 - Rhywun sy'n ennill cyflog yn wythnosol ac sydd heb unrhyw orchmynion </w:t>
      </w:r>
    </w:p>
    <w:p w14:paraId="0D54D30F" w14:textId="77777777" w:rsidR="00385B42" w:rsidRDefault="00B82A04">
      <w:pPr>
        <w:spacing w:after="125"/>
        <w:ind w:left="1110" w:right="12"/>
      </w:pPr>
      <w:proofErr w:type="gramStart"/>
      <w:r>
        <w:t>atafaeliadau</w:t>
      </w:r>
      <w:proofErr w:type="gramEnd"/>
      <w:r>
        <w:t xml:space="preserve"> blaenorol........................................................................................................11 </w:t>
      </w:r>
    </w:p>
    <w:p w14:paraId="0A3199A1" w14:textId="77777777" w:rsidR="00385B42" w:rsidRDefault="00B82A04">
      <w:pPr>
        <w:ind w:left="1110" w:right="12"/>
      </w:pPr>
      <w:r>
        <w:t xml:space="preserve">Enghraifft 2 - Rhywun sy'n ennill cyflog yn wythnosol sydd â gorchymyn atafaeliadau </w:t>
      </w:r>
    </w:p>
    <w:p w14:paraId="2BDF6B4A" w14:textId="77777777" w:rsidR="00385B42" w:rsidRDefault="00B82A04">
      <w:pPr>
        <w:spacing w:after="125"/>
        <w:ind w:left="1110" w:right="12"/>
      </w:pPr>
      <w:proofErr w:type="gramStart"/>
      <w:r>
        <w:t>presennol</w:t>
      </w:r>
      <w:proofErr w:type="gramEnd"/>
      <w:r>
        <w:t xml:space="preserve"> ar gyfer cynhaliaeth plant...................................................................................11  </w:t>
      </w:r>
    </w:p>
    <w:p w14:paraId="3523B965" w14:textId="77777777" w:rsidR="00385B42" w:rsidRDefault="00B82A04">
      <w:pPr>
        <w:ind w:left="1110" w:right="12"/>
      </w:pPr>
      <w:r>
        <w:t xml:space="preserve">Enghraifft 3 - Rhywun sy'n ennill cyflog yn fisol ac sydd â gorchmynion atafaeliadau </w:t>
      </w:r>
    </w:p>
    <w:p w14:paraId="368C246B" w14:textId="77777777" w:rsidR="00385B42" w:rsidRDefault="00B82A04">
      <w:pPr>
        <w:spacing w:after="125"/>
        <w:ind w:left="1110" w:right="12"/>
      </w:pPr>
      <w:proofErr w:type="gramStart"/>
      <w:r>
        <w:t>blaenoriaeth</w:t>
      </w:r>
      <w:proofErr w:type="gramEnd"/>
      <w:r>
        <w:t xml:space="preserve"> eisoes.............................................................................................................11 </w:t>
      </w:r>
    </w:p>
    <w:p w14:paraId="395DF6B6" w14:textId="77777777" w:rsidR="00385B42" w:rsidRDefault="00B82A04">
      <w:pPr>
        <w:numPr>
          <w:ilvl w:val="0"/>
          <w:numId w:val="1"/>
        </w:numPr>
        <w:spacing w:after="128"/>
        <w:ind w:right="12" w:firstLine="0"/>
      </w:pPr>
      <w:r>
        <w:t xml:space="preserve">Ble gallaf gael mwy o wybodaeth a chyngor?...........................................................................11 </w:t>
      </w:r>
    </w:p>
    <w:p w14:paraId="64CE75C9" w14:textId="77777777" w:rsidR="00385B42" w:rsidRDefault="00B82A04">
      <w:pPr>
        <w:numPr>
          <w:ilvl w:val="0"/>
          <w:numId w:val="1"/>
        </w:numPr>
        <w:spacing w:after="0" w:line="359" w:lineRule="auto"/>
        <w:ind w:right="12" w:firstLine="0"/>
      </w:pPr>
      <w:r>
        <w:t>Atafaeliadau Enillion Uniongyrchol</w:t>
      </w:r>
      <w:r w:rsidR="000214EA">
        <w:t xml:space="preserve"> - Rhestr Wirio i Gyflogwyr.</w:t>
      </w:r>
      <w:r>
        <w:t xml:space="preserve">................................................12 Dinas a Sir Abertawe - Atodlen Taliadau Atafaeliadau Enillion Uniongyrchol...................................13 </w:t>
      </w:r>
      <w:r>
        <w:br w:type="page"/>
      </w:r>
    </w:p>
    <w:p w14:paraId="5F899FC5" w14:textId="77777777" w:rsidR="00385B42" w:rsidRDefault="00B82A04">
      <w:pPr>
        <w:spacing w:after="12"/>
        <w:ind w:left="105" w:hanging="10"/>
      </w:pPr>
      <w:r>
        <w:rPr>
          <w:b/>
          <w:sz w:val="28"/>
        </w:rPr>
        <w:lastRenderedPageBreak/>
        <w:t xml:space="preserve">1. Atafaeliadau Enillion Uniongyrchol - cyflwyniad </w:t>
      </w:r>
      <w:r>
        <w:rPr>
          <w:sz w:val="28"/>
        </w:rPr>
        <w:t xml:space="preserve"> </w:t>
      </w:r>
    </w:p>
    <w:p w14:paraId="3DC33D28" w14:textId="77777777" w:rsidR="00385B42" w:rsidRDefault="00B82A04">
      <w:pPr>
        <w:spacing w:after="85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60DF34A" w14:textId="77777777" w:rsidR="00385B42" w:rsidRDefault="00B82A04">
      <w:pPr>
        <w:ind w:left="103" w:right="373"/>
      </w:pPr>
      <w:proofErr w:type="gramStart"/>
      <w:r>
        <w:t>Dinas</w:t>
      </w:r>
      <w:proofErr w:type="gramEnd"/>
      <w:r>
        <w:t xml:space="preserve"> a Sir Abertawe sy'n gyfrifol am adennill arian sy'n ddyledus iddi mewn perthynas â dyledion sy'n codi o dan Ddeddf Gweinyddu Nawdd Cymdeithasol 1992.  </w:t>
      </w:r>
    </w:p>
    <w:p w14:paraId="603B037F" w14:textId="77777777" w:rsidR="00385B42" w:rsidRDefault="00B82A04">
      <w:pPr>
        <w:ind w:left="103" w:right="12"/>
      </w:pPr>
      <w:r>
        <w:t xml:space="preserve">O fis Ebrill 2013, </w:t>
      </w:r>
      <w:proofErr w:type="gramStart"/>
      <w:r>
        <w:t>mae</w:t>
      </w:r>
      <w:proofErr w:type="gramEnd"/>
      <w:r>
        <w:t xml:space="preserve"> gan awdurdodau lleol y pŵer i adennill gordaliad Budd-dal Tai trwy ddidyniadau enillion heb yr angen i gyflwyno cais am orchymyn llys. Gwneir hyn trwy ddefnyddio Atafaeliadau Enillion Uniongyrchol (neu AEU).  </w:t>
      </w:r>
    </w:p>
    <w:p w14:paraId="5302000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EC79457" w14:textId="77777777" w:rsidR="00385B42" w:rsidRDefault="00B82A04">
      <w:pPr>
        <w:ind w:left="103" w:right="12"/>
      </w:pPr>
      <w:r>
        <w:t>Rhoddwyd y pŵer hwn i awdurdodau lleol gan Reoliadau Nawdd Cymdeithasol (Gordaliadau ac Adfer) 2013. Gallwch ddod o hyd i'r rheoliadau llawn ar y wefan hon -</w:t>
      </w:r>
      <w:hyperlink r:id="rId11">
        <w:r>
          <w:t xml:space="preserve"> 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rPr>
            <w:color w:val="0000FF"/>
            <w:u w:val="single" w:color="0000FF"/>
          </w:rPr>
          <w:t>http://www.legislation.gov.uk/cy</w:t>
        </w:r>
      </w:hyperlink>
      <w:hyperlink r:id="rId14">
        <w:r>
          <w:rPr>
            <w:color w:val="0000FF"/>
          </w:rPr>
          <w:t xml:space="preserve"> </w:t>
        </w:r>
      </w:hyperlink>
      <w:r>
        <w:t xml:space="preserve">a gallwch ddod o hyd i'r rhan sy'n berthnasol i'r arweiniad hwn yn </w:t>
      </w:r>
      <w:hyperlink r:id="rId15">
        <w:r>
          <w:rPr>
            <w:color w:val="0000FF"/>
            <w:u w:val="single" w:color="0000FF"/>
          </w:rPr>
          <w:t>http://www.abertawe.gov.uk/aeu</w:t>
        </w:r>
      </w:hyperlink>
      <w:hyperlink r:id="rId16">
        <w:r>
          <w:t>.</w:t>
        </w:r>
      </w:hyperlink>
      <w:r>
        <w:t xml:space="preserve"> </w:t>
      </w:r>
    </w:p>
    <w:p w14:paraId="19927CE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3CDDB8C" w14:textId="77777777" w:rsidR="00385B42" w:rsidRDefault="00B82A04">
      <w:pPr>
        <w:spacing w:after="239" w:line="250" w:lineRule="auto"/>
        <w:ind w:left="10" w:hanging="10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b/>
        </w:rPr>
        <w:t xml:space="preserve">1.1 Pam mae'r cyngor yn defnyddio Atafaeliadau Enillion Uniongyrchol (AEU)?  </w:t>
      </w:r>
      <w:r>
        <w:t xml:space="preserve"> </w:t>
      </w:r>
    </w:p>
    <w:p w14:paraId="2B6C3D7D" w14:textId="77777777" w:rsidR="00385B42" w:rsidRDefault="00B82A04">
      <w:pPr>
        <w:ind w:left="103" w:right="12"/>
      </w:pPr>
      <w:r>
        <w:t xml:space="preserve">Nid yw pawb yn ymrwymo i gytundeb ad-dalu gwirfoddol. Mae AEU yn rhoi'r cyfle i adennill gordaliadau budd-daliadau gan ddyledwyr sy'n cael eu cyflogi os ydynt naill ai'n gwrthod talu, yn methu cytuno ar gynllun ad-dalu derbyniol neu </w:t>
      </w:r>
      <w:proofErr w:type="gramStart"/>
      <w:r>
        <w:t>mae</w:t>
      </w:r>
      <w:proofErr w:type="gramEnd"/>
      <w:r>
        <w:t xml:space="preserve"> ganddynt gytundeb ad-dalu gwirfoddol.  </w:t>
      </w:r>
    </w:p>
    <w:p w14:paraId="727F9DA7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4D0072E" w14:textId="77777777" w:rsidR="00385B42" w:rsidRDefault="00B82A04">
      <w:pPr>
        <w:spacing w:after="5" w:line="250" w:lineRule="auto"/>
        <w:ind w:left="105" w:hanging="10"/>
      </w:pPr>
      <w:r>
        <w:rPr>
          <w:b/>
        </w:rPr>
        <w:t>1.2 Oes rhaid i gyflogwyr weithredu AEU ar gyfer y cyngor?</w:t>
      </w:r>
      <w:r>
        <w:t xml:space="preserve"> </w:t>
      </w:r>
    </w:p>
    <w:p w14:paraId="5BB03EC2" w14:textId="77777777" w:rsidR="00385B42" w:rsidRDefault="00B82A04">
      <w:pPr>
        <w:spacing w:after="22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3648A85" w14:textId="77777777" w:rsidR="00385B42" w:rsidRDefault="00B82A04">
      <w:pPr>
        <w:spacing w:after="48"/>
        <w:ind w:left="103" w:right="12"/>
      </w:pPr>
      <w:r>
        <w:t xml:space="preserve">Oes, </w:t>
      </w:r>
      <w:proofErr w:type="gramStart"/>
      <w:r>
        <w:t>mae</w:t>
      </w:r>
      <w:proofErr w:type="gramEnd"/>
      <w:r>
        <w:t xml:space="preserve"> gennych rwymedigaeth gyfreithiol i wneud hyn.  </w:t>
      </w:r>
    </w:p>
    <w:p w14:paraId="1322D554" w14:textId="77777777" w:rsidR="00385B42" w:rsidRDefault="00B82A04">
      <w:pPr>
        <w:ind w:left="103" w:right="12"/>
      </w:pPr>
      <w:r>
        <w:t xml:space="preserve">Os </w:t>
      </w:r>
      <w:proofErr w:type="gramStart"/>
      <w:r>
        <w:t>nad</w:t>
      </w:r>
      <w:proofErr w:type="gramEnd"/>
      <w:r>
        <w:t xml:space="preserve"> ydych yn cydymffurfio â'ch dyletswyddau, gallech dderbyn dirwy gwerth hyd at £1,000 os fe'ch bernir yn euog. </w:t>
      </w:r>
    </w:p>
    <w:p w14:paraId="3A5EB628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E7EF0AD" w14:textId="77777777" w:rsidR="00385B42" w:rsidRDefault="00B82A04">
      <w:pPr>
        <w:spacing w:after="239" w:line="250" w:lineRule="auto"/>
        <w:ind w:left="10" w:hanging="10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b/>
        </w:rPr>
        <w:t xml:space="preserve">1.3 Beth os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yw fy meddalwedd cyflogres wedi'i diweddaru i ganiatáu ar gyfer AEU?</w:t>
      </w:r>
      <w:r>
        <w:t xml:space="preserve"> </w:t>
      </w:r>
    </w:p>
    <w:p w14:paraId="46E3F603" w14:textId="77777777" w:rsidR="00385B42" w:rsidRDefault="00B82A04">
      <w:pPr>
        <w:ind w:left="103" w:right="131"/>
      </w:pPr>
      <w:r>
        <w:t xml:space="preserve">Gan fod hon yn weithdrefn newydd, efallai </w:t>
      </w:r>
      <w:proofErr w:type="gramStart"/>
      <w:r>
        <w:t>nad</w:t>
      </w:r>
      <w:proofErr w:type="gramEnd"/>
      <w:r>
        <w:t xml:space="preserve"> yw eich system gyfrifiadurol wedi cael ei diweddaru i ymdrin ag AEU eto. Mae'r Adran Gwaith a Phensiynau'n gweithio gyda Sefydliad Siartredig Gweithwyr Proffesiynol y Gyflogres, Cynrychiolwyr Cyflogwyr a darparwyr Meddalwedd Cyflogres er mwyn datblygu'r ateb cywir yn y tymor hir ond, nes i'ch meddalwedd gael ei newid, bydd rhaid i chi hefyd ddilyn y cyfarwyddiadau isod yn ogystal â'r arweiniad cyffredinol yn y ddogfen hon. Ar ôl i'ch system gael ei diweddaru, efallai na fydd angen yr wybodaeth ar y dudalen gyntaf hon mwyach.  </w:t>
      </w:r>
    </w:p>
    <w:p w14:paraId="3261B0C6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8C7740B" w14:textId="77777777" w:rsidR="00385B42" w:rsidRDefault="00B82A04">
      <w:pPr>
        <w:ind w:left="103" w:right="262"/>
      </w:pPr>
      <w:r>
        <w:t xml:space="preserve">Nes i'ch meddalwedd </w:t>
      </w:r>
      <w:proofErr w:type="gramStart"/>
      <w:r>
        <w:t>gael</w:t>
      </w:r>
      <w:proofErr w:type="gramEnd"/>
      <w:r>
        <w:t xml:space="preserve"> ei diweddaru, os ydych chi'n defnyddio system gyflogres gyfrifiadurol ac rydych yn derbyn cais i sefydlu AEU, bydd angen i chi: </w:t>
      </w:r>
    </w:p>
    <w:p w14:paraId="46BBBB36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09F211" w14:textId="77777777" w:rsidR="00385B42" w:rsidRDefault="00B82A04">
      <w:pPr>
        <w:numPr>
          <w:ilvl w:val="0"/>
          <w:numId w:val="3"/>
        </w:numPr>
        <w:ind w:right="91"/>
      </w:pPr>
      <w:r>
        <w:t xml:space="preserve">Gyfrifo â llaw y swm i ddidynnu o'ch enillion. Gallwch ganfod sut i wneud hyn yn yr adran 'Sut ydw i'n cyfrifo'r swm y </w:t>
      </w:r>
      <w:proofErr w:type="gramStart"/>
      <w:r>
        <w:t>mae</w:t>
      </w:r>
      <w:proofErr w:type="gramEnd"/>
      <w:r>
        <w:t xml:space="preserve"> angen ei ddidynnu?' </w:t>
      </w:r>
    </w:p>
    <w:p w14:paraId="37983BC9" w14:textId="77777777" w:rsidR="00385B42" w:rsidRDefault="00B82A0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3A5E0A" w14:textId="77777777" w:rsidR="00385B42" w:rsidRDefault="00B82A04">
      <w:pPr>
        <w:numPr>
          <w:ilvl w:val="0"/>
          <w:numId w:val="3"/>
        </w:numPr>
        <w:ind w:right="91"/>
      </w:pPr>
      <w:r>
        <w:t xml:space="preserve">Gwiriwch â llaw </w:t>
      </w:r>
      <w:proofErr w:type="gramStart"/>
      <w:r>
        <w:t>a</w:t>
      </w:r>
      <w:proofErr w:type="gramEnd"/>
      <w:r>
        <w:t xml:space="preserve"> oes unrhyw orchmynion eraill ar waith ar hyn o bryd - efallai bydd AEU yn cael eu blaenoriaethu dros y rhain. Gweler rhestr lawn o'r gorchmynion a sut gallant effeithio ar AEU yn yr adran 'Mae gan eich gweithiwr orchmynion llys eraill yn ei erbyn'.  </w:t>
      </w:r>
    </w:p>
    <w:p w14:paraId="6836A589" w14:textId="77777777" w:rsidR="00385B42" w:rsidRDefault="00B82A04">
      <w:pPr>
        <w:spacing w:after="1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7954EF" w14:textId="77777777" w:rsidR="00385B42" w:rsidRDefault="00B82A04">
      <w:pPr>
        <w:numPr>
          <w:ilvl w:val="0"/>
          <w:numId w:val="3"/>
        </w:numPr>
        <w:ind w:right="91"/>
      </w:pPr>
      <w:r>
        <w:t xml:space="preserve">Mewn achosion lle mae'r AEU yn cael ei flaenoriaethu dros orchymyn arall, ystyriwch a oes angen diddymu gorchmynion eraill neu ail-gyfrifo symiau'r didyniad </w:t>
      </w:r>
    </w:p>
    <w:p w14:paraId="30BC1856" w14:textId="77777777" w:rsidR="00385B42" w:rsidRDefault="00B82A04">
      <w:pPr>
        <w:spacing w:after="22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AFE67F8" w14:textId="77777777" w:rsidR="00385B42" w:rsidRDefault="00B82A04">
      <w:pPr>
        <w:ind w:left="8" w:right="12"/>
      </w:pPr>
      <w:proofErr w:type="gramStart"/>
      <w:r>
        <w:t>ch</w:t>
      </w:r>
      <w:proofErr w:type="gramEnd"/>
      <w:r>
        <w:t xml:space="preserve">. Sicrhewch, mewn achosion lle nad oes modd gweithredu gorchmynion eraill, fod y rhain yn cael eu dileu â llaw o'r system gyflogres ac yn cael eu hailosod ar ôl i'r AEU ddod i ben.  </w:t>
      </w:r>
    </w:p>
    <w:p w14:paraId="4CE76EEF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597987E" w14:textId="77777777" w:rsidR="00385B42" w:rsidRDefault="00B82A04">
      <w:pPr>
        <w:spacing w:after="1635"/>
        <w:ind w:left="103" w:right="631"/>
      </w:pPr>
      <w:r>
        <w:t xml:space="preserve">Os, ar ôl darllen trwy'r arweiniad hwn, </w:t>
      </w:r>
      <w:proofErr w:type="gramStart"/>
      <w:r>
        <w:t>mae</w:t>
      </w:r>
      <w:proofErr w:type="gramEnd"/>
      <w:r>
        <w:t xml:space="preserve"> gennych ymholiadau sydd heb eu datrys, ffoniwch y Tîm Adennill Dyledion Budd-daliadau ar 01792 635877. </w:t>
      </w:r>
    </w:p>
    <w:p w14:paraId="03C21988" w14:textId="77777777" w:rsidR="00385B42" w:rsidRDefault="00B82A04">
      <w:pPr>
        <w:spacing w:after="0" w:line="259" w:lineRule="auto"/>
        <w:ind w:left="0" w:right="18" w:firstLine="0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14:paraId="485A1E4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4808D2" w14:textId="77777777" w:rsidR="00385B42" w:rsidRDefault="00B82A04">
      <w:pPr>
        <w:spacing w:after="12"/>
        <w:ind w:left="105" w:hanging="10"/>
      </w:pPr>
      <w:r>
        <w:rPr>
          <w:b/>
          <w:sz w:val="28"/>
        </w:rPr>
        <w:t xml:space="preserve">2. Atafaeliadau Enillion Uniongyrchol - gwybodaeth gefndir </w:t>
      </w:r>
      <w:r>
        <w:rPr>
          <w:sz w:val="28"/>
        </w:rPr>
        <w:t xml:space="preserve"> </w:t>
      </w:r>
    </w:p>
    <w:p w14:paraId="1A872C4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EBA0D96" w14:textId="77777777" w:rsidR="00385B42" w:rsidRDefault="00B82A04">
      <w:pPr>
        <w:ind w:left="103" w:right="552"/>
      </w:pPr>
      <w:r>
        <w:t xml:space="preserve">Mae gan AEU eu rheoliadau eu hunain sy'n dilyn i raddau sut </w:t>
      </w:r>
      <w:proofErr w:type="gramStart"/>
      <w:r>
        <w:t>mae</w:t>
      </w:r>
      <w:proofErr w:type="gramEnd"/>
      <w:r>
        <w:t xml:space="preserve"> Gorchymyn Didyniad Enillion (GDE) neu Orchymyn Atafaelu Enillion (GAE) yn gweithio. Nid yw AEU yn disodli unrhyw </w:t>
      </w:r>
      <w:proofErr w:type="gramStart"/>
      <w:r>
        <w:t>un</w:t>
      </w:r>
      <w:proofErr w:type="gramEnd"/>
      <w:r>
        <w:t xml:space="preserve"> o'r gorchmynion hyn a gallwch dderbyn ceisiadau o hyd i roi didyniadau ar waith ar gyfer GDE neu GAE i'ch gweithwyr.  </w:t>
      </w:r>
    </w:p>
    <w:p w14:paraId="52A8080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34830BC" w14:textId="77777777" w:rsidR="00385B42" w:rsidRDefault="00B82A04">
      <w:pPr>
        <w:pStyle w:val="Heading2"/>
        <w:ind w:left="105"/>
      </w:pPr>
      <w:r>
        <w:t>2.1 Eich Cyfrifoldebau</w:t>
      </w:r>
      <w:r>
        <w:rPr>
          <w:b w:val="0"/>
        </w:rPr>
        <w:t xml:space="preserve"> </w:t>
      </w:r>
    </w:p>
    <w:p w14:paraId="5382676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CC4A7DD" w14:textId="77777777" w:rsidR="00385B42" w:rsidRDefault="00B82A04">
      <w:pPr>
        <w:ind w:left="103" w:right="12"/>
      </w:pPr>
      <w:r>
        <w:t xml:space="preserve">Fel cyflogwr, </w:t>
      </w:r>
      <w:proofErr w:type="gramStart"/>
      <w:r>
        <w:t>mae</w:t>
      </w:r>
      <w:proofErr w:type="gramEnd"/>
      <w:r>
        <w:t xml:space="preserve"> gennych rwymedigaeth </w:t>
      </w:r>
      <w:r>
        <w:rPr>
          <w:b/>
        </w:rPr>
        <w:t>gyfreithiol</w:t>
      </w:r>
      <w:r>
        <w:t xml:space="preserve"> i: </w:t>
      </w:r>
    </w:p>
    <w:p w14:paraId="2F68A8E5" w14:textId="77777777" w:rsidR="00385B42" w:rsidRDefault="00B82A04">
      <w:pPr>
        <w:spacing w:after="54" w:line="216" w:lineRule="auto"/>
        <w:ind w:left="0" w:right="10776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242A56" w14:textId="77777777" w:rsidR="00385B42" w:rsidRDefault="00B82A04">
      <w:pPr>
        <w:numPr>
          <w:ilvl w:val="0"/>
          <w:numId w:val="4"/>
        </w:numPr>
        <w:spacing w:after="151"/>
        <w:ind w:right="12" w:hanging="442"/>
      </w:pPr>
      <w:proofErr w:type="gramStart"/>
      <w:r>
        <w:t>roi</w:t>
      </w:r>
      <w:proofErr w:type="gramEnd"/>
      <w:r>
        <w:t xml:space="preserve"> Atafaeliad Enillion Uniongyrchol ar waith pan rydym yn gofyn i chi ddidynnu o enillion net y gweithiwr.   </w:t>
      </w:r>
    </w:p>
    <w:p w14:paraId="4F791A94" w14:textId="77777777" w:rsidR="00385B42" w:rsidRDefault="00B82A04">
      <w:pPr>
        <w:numPr>
          <w:ilvl w:val="0"/>
          <w:numId w:val="4"/>
        </w:numPr>
        <w:spacing w:after="45"/>
        <w:ind w:right="12" w:hanging="442"/>
      </w:pPr>
      <w:proofErr w:type="gramStart"/>
      <w:r>
        <w:t>gwneud</w:t>
      </w:r>
      <w:proofErr w:type="gramEnd"/>
      <w:r>
        <w:t xml:space="preserve"> taliadau sydd werth y symiau a ddidynnwyd gennym ni erbyn 19</w:t>
      </w:r>
      <w:r>
        <w:rPr>
          <w:vertAlign w:val="superscript"/>
        </w:rPr>
        <w:t xml:space="preserve">eg </w:t>
      </w:r>
      <w:r>
        <w:t xml:space="preserve">diwrnod y mis yn dilyn y mis lle gwnaed y didyniad.  </w:t>
      </w:r>
    </w:p>
    <w:p w14:paraId="73FD8AD6" w14:textId="77777777" w:rsidR="00385B42" w:rsidRDefault="00B82A04">
      <w:pPr>
        <w:numPr>
          <w:ilvl w:val="0"/>
          <w:numId w:val="4"/>
        </w:numPr>
        <w:spacing w:after="57"/>
        <w:ind w:right="12" w:hanging="442"/>
      </w:pPr>
      <w:proofErr w:type="gramStart"/>
      <w:r>
        <w:t>cadw</w:t>
      </w:r>
      <w:proofErr w:type="gramEnd"/>
      <w:r>
        <w:t xml:space="preserve"> cofnod o bob didyniad a gymerwyd, a'r gweithiwr y tynnwyd yr arian o'i enillion.  </w:t>
      </w:r>
    </w:p>
    <w:p w14:paraId="60C4233C" w14:textId="77777777" w:rsidR="00385B42" w:rsidRDefault="00B82A04">
      <w:pPr>
        <w:numPr>
          <w:ilvl w:val="0"/>
          <w:numId w:val="4"/>
        </w:numPr>
        <w:spacing w:after="51"/>
        <w:ind w:right="12" w:hanging="442"/>
      </w:pPr>
      <w:proofErr w:type="gramStart"/>
      <w:r>
        <w:t>parhau</w:t>
      </w:r>
      <w:proofErr w:type="gramEnd"/>
      <w:r>
        <w:t xml:space="preserve"> i weithredu'r AEU nes i Ddinas a Sir Abertawe eich cynghori i roi terfyn arno, neu mae'ch gweithiwr yn gadael eich cyflogaeth.  </w:t>
      </w:r>
    </w:p>
    <w:p w14:paraId="5F88996D" w14:textId="77777777" w:rsidR="00385B42" w:rsidRDefault="00B82A04">
      <w:pPr>
        <w:numPr>
          <w:ilvl w:val="0"/>
          <w:numId w:val="4"/>
        </w:numPr>
        <w:ind w:right="12" w:hanging="442"/>
      </w:pPr>
      <w:proofErr w:type="gramStart"/>
      <w:r>
        <w:t>sicrhau</w:t>
      </w:r>
      <w:proofErr w:type="gramEnd"/>
      <w:r>
        <w:t xml:space="preserve"> eich bod yn tynnu'r swm cywir o enillion eich gweithiwr bob wythnos neu fis, ac yn ei dalu i ni. </w:t>
      </w:r>
    </w:p>
    <w:p w14:paraId="1672C244" w14:textId="77777777" w:rsidR="00385B42" w:rsidRDefault="00B82A04">
      <w:pPr>
        <w:spacing w:after="47" w:line="259" w:lineRule="auto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4B93721C" w14:textId="77777777" w:rsidR="00385B42" w:rsidRDefault="00B82A0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8D79FB" w14:textId="77777777" w:rsidR="00385B42" w:rsidRDefault="00B82A04">
      <w:pPr>
        <w:ind w:left="103" w:right="12"/>
      </w:pPr>
      <w:r>
        <w:t xml:space="preserve">Os </w:t>
      </w:r>
      <w:proofErr w:type="gramStart"/>
      <w:r>
        <w:t>nad</w:t>
      </w:r>
      <w:proofErr w:type="gramEnd"/>
      <w:r>
        <w:t xml:space="preserve"> ydych yn llwyddo i gydymffurfio â'ch dyletswyddau, gallech dderbyn dirwy gwerth hyd at £1000 os fe'ch bernir yn euog. </w:t>
      </w:r>
    </w:p>
    <w:p w14:paraId="388D7BE8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6D75883" w14:textId="77777777" w:rsidR="00385B42" w:rsidRDefault="00B82A04">
      <w:pPr>
        <w:spacing w:after="54" w:line="216" w:lineRule="auto"/>
        <w:ind w:left="0" w:right="10776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E6B5C47" w14:textId="77777777" w:rsidR="00385B42" w:rsidRDefault="00B82A04">
      <w:pPr>
        <w:pStyle w:val="Heading2"/>
        <w:ind w:left="105"/>
      </w:pPr>
      <w:r>
        <w:t>2.2 Darparu gwybodaeth</w:t>
      </w:r>
      <w:r>
        <w:rPr>
          <w:b w:val="0"/>
        </w:rPr>
        <w:t xml:space="preserve"> </w:t>
      </w:r>
    </w:p>
    <w:p w14:paraId="67BFDC98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7E9407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19E19" w14:textId="77777777" w:rsidR="00385B42" w:rsidRDefault="00B82A04">
      <w:pPr>
        <w:numPr>
          <w:ilvl w:val="0"/>
          <w:numId w:val="5"/>
        </w:numPr>
        <w:ind w:left="455" w:right="212" w:hanging="360"/>
      </w:pPr>
      <w:r>
        <w:rPr>
          <w:b/>
        </w:rPr>
        <w:t>Gan Ddinas a Sir Abertawe</w:t>
      </w:r>
      <w:r>
        <w:t xml:space="preserve"> - byddwn yn anfon hysbysiad atoch sy'n gofyn i chi gyflwyno cais am AEU i enillion eich gweithiwr. Bydd hwn yn cynnwys yr holl wybodaeth y </w:t>
      </w:r>
      <w:proofErr w:type="gramStart"/>
      <w:r>
        <w:t>mae</w:t>
      </w:r>
      <w:proofErr w:type="gramEnd"/>
      <w:r>
        <w:t xml:space="preserve"> ei hangen arnoch er mwyn sefydlu'r AEU.  </w:t>
      </w:r>
    </w:p>
    <w:p w14:paraId="361AD87C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EEFD7C0" w14:textId="77777777" w:rsidR="00385B42" w:rsidRDefault="00B82A04">
      <w:pPr>
        <w:numPr>
          <w:ilvl w:val="0"/>
          <w:numId w:val="5"/>
        </w:numPr>
        <w:ind w:left="455" w:right="212" w:hanging="360"/>
      </w:pPr>
      <w:r>
        <w:rPr>
          <w:b/>
        </w:rPr>
        <w:t>I Ddinas a Sir Abertawe</w:t>
      </w:r>
      <w:r>
        <w:t xml:space="preserve"> - mae gennych ddyletswydd i'n hysbysu os yw un o'r amodau canlynol yn berthnasol: </w:t>
      </w:r>
    </w:p>
    <w:p w14:paraId="1234C9BA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2BAA68" w14:textId="77777777" w:rsidR="00385B42" w:rsidRDefault="00B82A04">
      <w:pPr>
        <w:numPr>
          <w:ilvl w:val="0"/>
          <w:numId w:val="6"/>
        </w:numPr>
        <w:spacing w:after="57"/>
        <w:ind w:right="12" w:hanging="442"/>
      </w:pPr>
      <w:r>
        <w:t xml:space="preserve">Rydym yn gofyn i chi weithredu AEU i rywun </w:t>
      </w:r>
      <w:proofErr w:type="gramStart"/>
      <w:r>
        <w:t>nad</w:t>
      </w:r>
      <w:proofErr w:type="gramEnd"/>
      <w:r>
        <w:t xml:space="preserve"> yw'n gweithio i chi. </w:t>
      </w:r>
    </w:p>
    <w:p w14:paraId="3C351659" w14:textId="77777777" w:rsidR="00385B42" w:rsidRDefault="00B82A04">
      <w:pPr>
        <w:numPr>
          <w:ilvl w:val="0"/>
          <w:numId w:val="6"/>
        </w:numPr>
        <w:spacing w:after="57"/>
        <w:ind w:right="12" w:hanging="442"/>
      </w:pPr>
      <w:r>
        <w:t xml:space="preserve">Mae gweithiwr rydych yn gweithredu AEU ar ei gyfer yn gadael eich cyflogaeth.  </w:t>
      </w:r>
    </w:p>
    <w:p w14:paraId="5BA72182" w14:textId="77777777" w:rsidR="00385B42" w:rsidRDefault="00B82A04">
      <w:pPr>
        <w:numPr>
          <w:ilvl w:val="0"/>
          <w:numId w:val="6"/>
        </w:numPr>
        <w:ind w:right="12" w:hanging="442"/>
      </w:pPr>
      <w:r>
        <w:t xml:space="preserve">Rydych chi'n fusnes newydd (sy'n dechrau rhwng 8 Ebrill 2013 ac 31 Mawrth 2014), neu'n ficrofusnes (gyda llai </w:t>
      </w:r>
      <w:proofErr w:type="gramStart"/>
      <w:r>
        <w:t>na</w:t>
      </w:r>
      <w:proofErr w:type="gramEnd"/>
      <w:r>
        <w:t xml:space="preserve"> 10 o weithwyr), fel a nodir yn y rheoliadau. Os ydych chi'n fusnes newydd neu'n ficrofusnes nid oes rhaid i chi weithredu AEU er gallwch wneud hyn os cytunwyd </w:t>
      </w:r>
      <w:proofErr w:type="gramStart"/>
      <w:r>
        <w:t>arno</w:t>
      </w:r>
      <w:proofErr w:type="gramEnd"/>
      <w:r>
        <w:t xml:space="preserve"> gyda'ch gweithiwr. </w:t>
      </w:r>
    </w:p>
    <w:p w14:paraId="35BD5583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B8661E6" w14:textId="77777777" w:rsidR="00385B42" w:rsidRDefault="00B82A0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669032" w14:textId="77777777" w:rsidR="00385B42" w:rsidRDefault="00B82A04">
      <w:pPr>
        <w:ind w:left="103" w:right="283"/>
      </w:pPr>
      <w:r>
        <w:t xml:space="preserve">Rhaid i chi ysgrifennu atom yn y cyfeiriad a welir ar y llythyr cais am AEU o fewn 10 niwrnod i ddyddiad y llythyr hwnnw os yw unrhyw </w:t>
      </w:r>
      <w:proofErr w:type="gramStart"/>
      <w:r>
        <w:t>un</w:t>
      </w:r>
      <w:proofErr w:type="gramEnd"/>
      <w:r>
        <w:t xml:space="preserve"> o'r uchod yn berthnasol i chi. Dylech hefyd roi gwybod i ni os yw'ch busnes yn rhoi'r gorau i fasnachu. </w:t>
      </w:r>
    </w:p>
    <w:p w14:paraId="52B68742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6FD88D" w14:textId="77777777" w:rsidR="00385B42" w:rsidRDefault="00B82A04">
      <w:pPr>
        <w:ind w:left="511" w:right="12" w:hanging="416"/>
      </w:pPr>
      <w:r>
        <w:rPr>
          <w:b/>
        </w:rPr>
        <w:t>c) I'ch gweithiwr</w:t>
      </w:r>
      <w:r>
        <w:t xml:space="preserve"> - </w:t>
      </w:r>
      <w:proofErr w:type="gramStart"/>
      <w:r>
        <w:t>mae</w:t>
      </w:r>
      <w:proofErr w:type="gramEnd"/>
      <w:r>
        <w:t xml:space="preserve"> gennych ddyletswydd i roi gwybod i'ch gweithiwr am y canlynol yn ysgrifenedig:  </w:t>
      </w:r>
    </w:p>
    <w:p w14:paraId="40D37071" w14:textId="77777777" w:rsidR="00385B42" w:rsidRDefault="00B82A04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A8D6304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1C3A43" w14:textId="77777777" w:rsidR="00385B42" w:rsidRDefault="00B82A04">
      <w:pPr>
        <w:numPr>
          <w:ilvl w:val="0"/>
          <w:numId w:val="7"/>
        </w:numPr>
        <w:spacing w:after="52"/>
        <w:ind w:right="232" w:hanging="442"/>
      </w:pPr>
      <w:r>
        <w:t xml:space="preserve">Swm y didyniad a gymerwyd, gan gynnwys unrhyw swm a gymerwyd ar gyfer costau gweinyddol (gweler adran 6.2 (dd) ar gostau gweinyddol). Os dengys yr wybodaeth hon ar ei slip tâl, bydd hyn yn ddigonol.  </w:t>
      </w:r>
    </w:p>
    <w:p w14:paraId="6EF403D0" w14:textId="77777777" w:rsidR="00385B42" w:rsidRDefault="00B82A04">
      <w:pPr>
        <w:numPr>
          <w:ilvl w:val="0"/>
          <w:numId w:val="7"/>
        </w:numPr>
        <w:ind w:right="232" w:hanging="442"/>
      </w:pPr>
      <w:r>
        <w:t xml:space="preserve">Sut cyfrifwyd y didyniad.  </w:t>
      </w:r>
    </w:p>
    <w:p w14:paraId="22433CEC" w14:textId="77777777" w:rsidR="00385B42" w:rsidRDefault="00B82A04">
      <w:pPr>
        <w:spacing w:after="38" w:line="259" w:lineRule="auto"/>
        <w:ind w:left="550" w:firstLine="0"/>
      </w:pPr>
      <w:r>
        <w:t xml:space="preserve"> </w:t>
      </w:r>
    </w:p>
    <w:p w14:paraId="0884F50B" w14:textId="77777777" w:rsidR="00385B42" w:rsidRDefault="00B82A04">
      <w:pPr>
        <w:spacing w:after="0" w:line="259" w:lineRule="auto"/>
        <w:ind w:left="550" w:firstLine="0"/>
      </w:pPr>
      <w:r>
        <w:t xml:space="preserve"> </w:t>
      </w:r>
    </w:p>
    <w:p w14:paraId="6FB94929" w14:textId="77777777" w:rsidR="00385B42" w:rsidRDefault="00B82A04">
      <w:pPr>
        <w:spacing w:after="4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38A381" w14:textId="77777777" w:rsidR="00385B42" w:rsidRDefault="00B82A04">
      <w:pPr>
        <w:spacing w:after="147"/>
        <w:ind w:left="103" w:right="442"/>
      </w:pPr>
      <w:r>
        <w:t xml:space="preserve">Rhaid i chi wneud hyn (a'i gofnodi) erbyn y diwrnod cyflog ar ôl yr </w:t>
      </w:r>
      <w:proofErr w:type="gramStart"/>
      <w:r>
        <w:t>un</w:t>
      </w:r>
      <w:proofErr w:type="gramEnd"/>
      <w:r>
        <w:t xml:space="preserve"> pan ddidynnwyd yr AEU fan bellaf. </w:t>
      </w:r>
    </w:p>
    <w:p w14:paraId="41E55E36" w14:textId="77777777" w:rsidR="00385B42" w:rsidRDefault="00B82A04">
      <w:pPr>
        <w:spacing w:after="150"/>
        <w:ind w:left="103" w:right="12"/>
      </w:pPr>
      <w:r>
        <w:t xml:space="preserve">Ffoniwch </w:t>
      </w:r>
      <w:proofErr w:type="gramStart"/>
      <w:r>
        <w:t>ni</w:t>
      </w:r>
      <w:proofErr w:type="gramEnd"/>
      <w:r>
        <w:t xml:space="preserve"> ar Abertawe 635877 os oes angen mwy o wybodaeth arnoch neu unrhyw gymorth i weithredu'r AEU hwn.  </w:t>
      </w:r>
    </w:p>
    <w:p w14:paraId="175C08FF" w14:textId="77777777" w:rsidR="00385B42" w:rsidRDefault="00B82A04">
      <w:pPr>
        <w:spacing w:after="79" w:line="259" w:lineRule="auto"/>
        <w:ind w:left="110" w:firstLine="0"/>
      </w:pPr>
      <w:r>
        <w:t xml:space="preserve"> </w:t>
      </w:r>
    </w:p>
    <w:p w14:paraId="40D1EE23" w14:textId="77777777" w:rsidR="00385B42" w:rsidRDefault="00B82A04">
      <w:pPr>
        <w:spacing w:after="12"/>
        <w:ind w:left="105" w:hanging="10"/>
      </w:pPr>
      <w:r>
        <w:rPr>
          <w:b/>
          <w:sz w:val="28"/>
        </w:rPr>
        <w:t>3. Beth mae'n rhaid i gyflogwr ei wneud i weithredu AEU?</w:t>
      </w:r>
      <w:r>
        <w:rPr>
          <w:sz w:val="28"/>
        </w:rPr>
        <w:t xml:space="preserve"> </w:t>
      </w:r>
    </w:p>
    <w:p w14:paraId="50A983D7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233A1C1" w14:textId="77777777" w:rsidR="00385B42" w:rsidRDefault="00B82A04">
      <w:pPr>
        <w:spacing w:after="54" w:line="216" w:lineRule="auto"/>
        <w:ind w:left="0" w:right="10776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1D12A00" w14:textId="77777777" w:rsidR="00385B42" w:rsidRDefault="00B82A04">
      <w:pPr>
        <w:pStyle w:val="Heading2"/>
        <w:ind w:left="105"/>
      </w:pPr>
      <w:r>
        <w:t xml:space="preserve">3.1 Hysbysiad gan y cyngor </w:t>
      </w:r>
      <w:r>
        <w:rPr>
          <w:b w:val="0"/>
        </w:rPr>
        <w:t xml:space="preserve"> </w:t>
      </w:r>
    </w:p>
    <w:p w14:paraId="3045276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80484DC" w14:textId="77777777" w:rsidR="00385B42" w:rsidRDefault="00B82A04">
      <w:pPr>
        <w:ind w:left="103" w:right="644"/>
      </w:pPr>
      <w:r>
        <w:t xml:space="preserve">Bydd y cyngor yn anfon llythyr atoch (hysbysiad yw'r enw swyddogol) sy'n dweud wrthych chi weithredu AEU ar gyfer eich gweithiwr gan roi'r wybodaeth y </w:t>
      </w:r>
      <w:proofErr w:type="gramStart"/>
      <w:r>
        <w:t>mae</w:t>
      </w:r>
      <w:proofErr w:type="gramEnd"/>
      <w:r>
        <w:t xml:space="preserve"> ei hangen arnoch er mwyn ei weithredu. Bydd hyn yn cynnwys: </w:t>
      </w:r>
    </w:p>
    <w:p w14:paraId="1069D6D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763FE06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15190C" w14:textId="77777777" w:rsidR="000214EA" w:rsidRDefault="00B82A04">
      <w:pPr>
        <w:numPr>
          <w:ilvl w:val="0"/>
          <w:numId w:val="8"/>
        </w:numPr>
        <w:spacing w:line="423" w:lineRule="auto"/>
        <w:ind w:right="12" w:hanging="442"/>
      </w:pPr>
      <w:r>
        <w:t xml:space="preserve">Enw, cyfeiriad a rhif yswiriant gwladol y person y byddwch yn didynnu o'i dâl.  </w:t>
      </w:r>
    </w:p>
    <w:p w14:paraId="5E6EDEA3" w14:textId="77777777" w:rsidR="00385B42" w:rsidRDefault="00B82A04" w:rsidP="000214EA">
      <w:pPr>
        <w:spacing w:line="423" w:lineRule="auto"/>
        <w:ind w:left="95" w:right="12" w:firstLine="0"/>
      </w:pPr>
      <w:r>
        <w:t xml:space="preserve">• </w:t>
      </w:r>
      <w:r>
        <w:tab/>
        <w:t xml:space="preserve">Os yw ar </w:t>
      </w:r>
      <w:proofErr w:type="gramStart"/>
      <w:r>
        <w:t>gael</w:t>
      </w:r>
      <w:proofErr w:type="gramEnd"/>
      <w:r>
        <w:t xml:space="preserve">, ei rif staff, rhif cyflogres neu rif adnabod tebyg.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E600807" w14:textId="77777777" w:rsidR="00385B42" w:rsidRDefault="00B82A04">
      <w:pPr>
        <w:numPr>
          <w:ilvl w:val="0"/>
          <w:numId w:val="8"/>
        </w:numPr>
        <w:ind w:right="12" w:hanging="442"/>
      </w:pPr>
      <w:r>
        <w:t xml:space="preserve">Y gyfradd ganrannol i'w dilyn er mwyn gwneud y didyniadau.  </w:t>
      </w:r>
    </w:p>
    <w:p w14:paraId="2520D534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79FEB80" w14:textId="77777777" w:rsidR="00385B42" w:rsidRDefault="00B82A04">
      <w:pPr>
        <w:numPr>
          <w:ilvl w:val="0"/>
          <w:numId w:val="8"/>
        </w:numPr>
        <w:ind w:right="12" w:hanging="442"/>
      </w:pPr>
      <w:r>
        <w:t xml:space="preserve">Cyfran ei enillion sy'n cael ei diogelu (gweler adran 6.2 (a)) </w:t>
      </w:r>
    </w:p>
    <w:p w14:paraId="4D1A95DE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FF455F8" w14:textId="77777777" w:rsidR="00385B42" w:rsidRDefault="00B82A04">
      <w:pPr>
        <w:numPr>
          <w:ilvl w:val="0"/>
          <w:numId w:val="8"/>
        </w:numPr>
        <w:ind w:right="12" w:hanging="442"/>
      </w:pPr>
      <w:r>
        <w:t xml:space="preserve">Pryd i anfon taliadau atom. </w:t>
      </w:r>
    </w:p>
    <w:p w14:paraId="2B92C949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940C638" w14:textId="77777777" w:rsidR="00385B42" w:rsidRDefault="00B82A04">
      <w:pPr>
        <w:numPr>
          <w:ilvl w:val="0"/>
          <w:numId w:val="8"/>
        </w:numPr>
        <w:ind w:right="12" w:hanging="442"/>
      </w:pPr>
      <w:r>
        <w:t xml:space="preserve">Y cyfeiriad rydych yn anfon y taliadau ato os ydych chi'n bwriadu talu â siec.  </w:t>
      </w:r>
    </w:p>
    <w:p w14:paraId="05011DE0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6E3D173" w14:textId="77777777" w:rsidR="00385B42" w:rsidRDefault="00B82A04">
      <w:pPr>
        <w:numPr>
          <w:ilvl w:val="0"/>
          <w:numId w:val="8"/>
        </w:numPr>
        <w:spacing w:line="368" w:lineRule="auto"/>
        <w:ind w:right="12" w:hanging="442"/>
      </w:pPr>
      <w:r>
        <w:t xml:space="preserve">Manylion y cyfrif rydych chi'n trosglwyddo'r taliadau iddo os ydych yn talu trwy ddebyd uniongyrchol.  </w:t>
      </w:r>
    </w:p>
    <w:p w14:paraId="3CE6EFA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284F9CB" w14:textId="77777777" w:rsidR="00385B42" w:rsidRDefault="00B82A04">
      <w:pPr>
        <w:spacing w:after="54" w:line="216" w:lineRule="auto"/>
        <w:ind w:left="0" w:right="10776" w:firstLine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426F9A97" w14:textId="77777777" w:rsidR="00385B42" w:rsidRDefault="00B82A04">
      <w:pPr>
        <w:pStyle w:val="Heading2"/>
        <w:ind w:left="105"/>
      </w:pPr>
      <w:r>
        <w:t>3.2 Didyniadau</w:t>
      </w:r>
      <w:r>
        <w:rPr>
          <w:b w:val="0"/>
        </w:rPr>
        <w:t xml:space="preserve"> </w:t>
      </w:r>
    </w:p>
    <w:p w14:paraId="4E8A756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0C64257" w14:textId="77777777" w:rsidR="00385B42" w:rsidRDefault="00B82A04">
      <w:pPr>
        <w:spacing w:line="240" w:lineRule="auto"/>
        <w:ind w:left="105" w:right="826" w:hanging="10"/>
        <w:jc w:val="both"/>
      </w:pPr>
      <w:r>
        <w:t xml:space="preserve">Ar ôl i chi dderbyn yr hysbysiad, bydd angen i chi wirio bod eich gweithiwr yn ennill digon er mwyn i ddidyniad </w:t>
      </w:r>
      <w:proofErr w:type="gramStart"/>
      <w:r>
        <w:t>gael</w:t>
      </w:r>
      <w:proofErr w:type="gramEnd"/>
      <w:r>
        <w:t xml:space="preserve"> ei wneud. Os yw ef/hi yn ennill digon, bydd angen cyfrifo faint i'w gymryd o'i enillion gan ddefnyddio'r wybodaeth a ddarperir gan y cyngor a gwneud y didyniadau.  </w:t>
      </w:r>
    </w:p>
    <w:p w14:paraId="40EBC23F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F87BF08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B86F13" w14:textId="77777777" w:rsidR="00385B42" w:rsidRDefault="00B82A0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89E53A" w14:textId="77777777" w:rsidR="00385B42" w:rsidRDefault="00B82A04">
      <w:pPr>
        <w:pStyle w:val="Heading2"/>
        <w:ind w:left="105"/>
      </w:pPr>
      <w:r>
        <w:t xml:space="preserve">3.3 Taliadau i'r cyngor </w:t>
      </w:r>
      <w:r>
        <w:rPr>
          <w:b w:val="0"/>
        </w:rPr>
        <w:t xml:space="preserve"> </w:t>
      </w:r>
    </w:p>
    <w:p w14:paraId="382B93D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AD2D081" w14:textId="77777777" w:rsidR="00385B42" w:rsidRDefault="00B82A04">
      <w:pPr>
        <w:spacing w:line="240" w:lineRule="auto"/>
        <w:ind w:left="105" w:right="594" w:hanging="10"/>
        <w:jc w:val="both"/>
      </w:pPr>
      <w:r>
        <w:t xml:space="preserve">Ar ôl i chi gymryd yr </w:t>
      </w:r>
      <w:proofErr w:type="gramStart"/>
      <w:r>
        <w:t>arian</w:t>
      </w:r>
      <w:proofErr w:type="gramEnd"/>
      <w:r>
        <w:t xml:space="preserve">, rhaid i chi ei dalu i'r cyngor o fewn cyfyngiadau amser penodol. Byddwn yn gofyn i chi wneud y taliadau yn unol â'ch cyflogres, felly os yw'ch gweithiwr yn cael ei dalu'n wythnosol neu'n fisol, dylech ein talu </w:t>
      </w:r>
      <w:proofErr w:type="gramStart"/>
      <w:r>
        <w:t>ni</w:t>
      </w:r>
      <w:proofErr w:type="gramEnd"/>
      <w:r>
        <w:t xml:space="preserve"> ar yr un pryd. </w:t>
      </w:r>
    </w:p>
    <w:p w14:paraId="0495D05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26552D3" w14:textId="77777777" w:rsidR="00385B42" w:rsidRDefault="00B82A04">
      <w:pPr>
        <w:spacing w:line="240" w:lineRule="auto"/>
        <w:ind w:left="105" w:right="736" w:hanging="10"/>
        <w:jc w:val="both"/>
      </w:pPr>
      <w:r>
        <w:t xml:space="preserve">Fodd bynnag, os telir eich gweithiwr yn wythnosol mae'n rhaid i chi gyfrifo a didynnu'r taliad bob wythnos o hyd, ond gallwch ein talu bob 4 wythnos os yw'n well gennych. Rhowch wybod i </w:t>
      </w:r>
      <w:proofErr w:type="gramStart"/>
      <w:r>
        <w:t>ni</w:t>
      </w:r>
      <w:proofErr w:type="gramEnd"/>
      <w:r>
        <w:t xml:space="preserve"> os byddwch yn gwneud hyn drwy ffonio 01792 635877. </w:t>
      </w:r>
    </w:p>
    <w:p w14:paraId="0427204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C0D088C" w14:textId="77777777" w:rsidR="00385B42" w:rsidRDefault="00B82A04">
      <w:pPr>
        <w:ind w:left="103" w:right="12"/>
      </w:pPr>
      <w:r>
        <w:t xml:space="preserve">Eich cyfrifoldeb chi yw sicrhau eich bod yn cymryd y swm cywir o enillion eich gweithiwr bob wythnos neu fis, ac yn ei dalu i </w:t>
      </w:r>
      <w:proofErr w:type="gramStart"/>
      <w:r>
        <w:t>ni</w:t>
      </w:r>
      <w:proofErr w:type="gramEnd"/>
      <w:r>
        <w:t xml:space="preserve">. </w:t>
      </w:r>
    </w:p>
    <w:p w14:paraId="4B0DD6C4" w14:textId="77777777" w:rsidR="00385B42" w:rsidRDefault="00B82A04">
      <w:pPr>
        <w:numPr>
          <w:ilvl w:val="0"/>
          <w:numId w:val="9"/>
        </w:numPr>
        <w:spacing w:after="12"/>
        <w:ind w:left="484" w:hanging="389"/>
      </w:pPr>
      <w:r>
        <w:rPr>
          <w:b/>
          <w:sz w:val="28"/>
        </w:rPr>
        <w:t>Pa daliadau sy'n cael eu hystyried fel enillion at ddibenion AEU?</w:t>
      </w:r>
      <w:r>
        <w:rPr>
          <w:sz w:val="28"/>
        </w:rPr>
        <w:t xml:space="preserve"> </w:t>
      </w:r>
    </w:p>
    <w:p w14:paraId="6CF4E7C1" w14:textId="77777777" w:rsidR="00385B42" w:rsidRDefault="00B82A04">
      <w:pPr>
        <w:spacing w:after="35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A6BCD0E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08" w:type="dxa"/>
        <w:tblInd w:w="107" w:type="dxa"/>
        <w:tblCellMar>
          <w:bottom w:w="24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5169"/>
      </w:tblGrid>
      <w:tr w:rsidR="00385B42" w14:paraId="2B260DAE" w14:textId="77777777">
        <w:trPr>
          <w:trHeight w:val="727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A641F7" w14:textId="77777777" w:rsidR="00385B42" w:rsidRDefault="00B82A04">
            <w:pPr>
              <w:spacing w:after="0" w:line="259" w:lineRule="auto"/>
              <w:ind w:left="104" w:firstLine="0"/>
              <w:jc w:val="both"/>
            </w:pPr>
            <w:r>
              <w:rPr>
                <w:b/>
              </w:rPr>
              <w:t>Beth sy'n cael ei ystyried fel 'enillion' ar gyfer AEU?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3D7D31" w14:textId="77777777" w:rsidR="00385B42" w:rsidRDefault="00B82A04">
            <w:pPr>
              <w:spacing w:after="0" w:line="259" w:lineRule="auto"/>
              <w:ind w:left="108" w:firstLine="0"/>
            </w:pPr>
            <w:r>
              <w:rPr>
                <w:b/>
              </w:rPr>
              <w:t>Beth</w:t>
            </w:r>
            <w:r>
              <w:rPr>
                <w:b/>
                <w:u w:val="single" w:color="000000"/>
              </w:rPr>
              <w:t xml:space="preserve"> sydd ddim</w:t>
            </w:r>
            <w:r>
              <w:rPr>
                <w:b/>
              </w:rPr>
              <w:t xml:space="preserve"> yn cyfrif fel 'enillion' ar gyfer </w:t>
            </w:r>
          </w:p>
          <w:p w14:paraId="26F8A030" w14:textId="77777777" w:rsidR="00385B42" w:rsidRDefault="00B82A04">
            <w:pPr>
              <w:spacing w:after="0" w:line="259" w:lineRule="auto"/>
              <w:ind w:left="108" w:firstLine="0"/>
            </w:pPr>
            <w:r>
              <w:rPr>
                <w:b/>
              </w:rPr>
              <w:t>AEU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6F82A157" w14:textId="77777777">
        <w:trPr>
          <w:trHeight w:val="57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A78C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B138FCE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Enillion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C0B" w14:textId="77777777" w:rsidR="00385B42" w:rsidRDefault="00B82A04">
            <w:pPr>
              <w:spacing w:after="8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020A5BA" w14:textId="77777777" w:rsidR="00385B42" w:rsidRDefault="00B82A04">
            <w:pPr>
              <w:spacing w:after="0" w:line="259" w:lineRule="auto"/>
              <w:ind w:left="108" w:firstLine="0"/>
            </w:pPr>
            <w:r>
              <w:t>Tâl Mamolaeth Statudol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78830D1" w14:textId="77777777">
        <w:trPr>
          <w:trHeight w:val="57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F78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D4AD19E" w14:textId="77777777" w:rsidR="00385B42" w:rsidRDefault="00B82A04">
            <w:pPr>
              <w:spacing w:after="0" w:line="259" w:lineRule="auto"/>
              <w:ind w:left="104" w:firstLine="0"/>
            </w:pPr>
            <w:r>
              <w:t>Cyflog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EFC" w14:textId="77777777" w:rsidR="00385B42" w:rsidRDefault="00B82A04">
            <w:pPr>
              <w:spacing w:after="8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725733" w14:textId="77777777" w:rsidR="00385B42" w:rsidRDefault="00B82A04">
            <w:pPr>
              <w:spacing w:after="0" w:line="259" w:lineRule="auto"/>
              <w:ind w:left="108" w:firstLine="0"/>
            </w:pPr>
            <w:r>
              <w:t>Tâl Mabwysiadu Statudol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9E846BE" w14:textId="77777777">
        <w:trPr>
          <w:trHeight w:val="57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B458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21A45575" w14:textId="77777777" w:rsidR="00385B42" w:rsidRDefault="00B82A04">
            <w:pPr>
              <w:spacing w:after="0" w:line="259" w:lineRule="auto"/>
              <w:ind w:left="104" w:firstLine="0"/>
            </w:pPr>
            <w:r>
              <w:t>Ffïoedd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9E7" w14:textId="77777777" w:rsidR="00385B42" w:rsidRDefault="00B82A04">
            <w:pPr>
              <w:spacing w:after="8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E0D28F0" w14:textId="77777777" w:rsidR="00385B42" w:rsidRDefault="00B82A04">
            <w:pPr>
              <w:spacing w:after="0" w:line="259" w:lineRule="auto"/>
              <w:ind w:left="108" w:firstLine="0"/>
            </w:pPr>
            <w:r>
              <w:t xml:space="preserve">Tâl Tadolaeth Statudol Cyffredin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9BA5FB9" w14:textId="77777777">
        <w:trPr>
          <w:trHeight w:val="57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2C5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B18B134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Bonysau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BF01" w14:textId="77777777" w:rsidR="00385B42" w:rsidRDefault="00B82A04">
            <w:pPr>
              <w:spacing w:after="8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7A765C28" w14:textId="77777777" w:rsidR="00385B42" w:rsidRDefault="00B82A04">
            <w:pPr>
              <w:spacing w:after="0" w:line="259" w:lineRule="auto"/>
              <w:ind w:left="108" w:firstLine="0"/>
            </w:pPr>
            <w:r>
              <w:t xml:space="preserve">Tâl Tadolaeth Statudol Ychwanegol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9A12AAF" w14:textId="77777777">
        <w:trPr>
          <w:trHeight w:val="1087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F2FA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5D4588F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Comisiwn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39E" w14:textId="77777777" w:rsidR="00385B42" w:rsidRDefault="00B82A04">
            <w:pPr>
              <w:spacing w:after="0" w:line="259" w:lineRule="auto"/>
              <w:ind w:left="108" w:right="671" w:firstLine="0"/>
            </w:pPr>
            <w:r>
              <w:t xml:space="preserve">Unrhyw bensiwn, budd-dal, lwfans neu gredyd a delir gan y DWP, awdurdod lleol neu CThEM.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1B8B28E6" w14:textId="77777777">
        <w:trPr>
          <w:trHeight w:val="86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3D95" w14:textId="77777777" w:rsidR="00385B42" w:rsidRDefault="00B82A04">
            <w:pPr>
              <w:spacing w:after="86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531A7E4E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Tâl goramser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C55DF" w14:textId="77777777" w:rsidR="00385B42" w:rsidRDefault="00B82A04">
            <w:pPr>
              <w:spacing w:after="124" w:line="259" w:lineRule="auto"/>
              <w:ind w:left="108" w:firstLine="0"/>
            </w:pPr>
            <w:r>
              <w:t xml:space="preserve">Isafswm pensiwn gwarantedig o dan Ddeddf </w:t>
            </w:r>
          </w:p>
          <w:p w14:paraId="69271630" w14:textId="77777777" w:rsidR="00385B42" w:rsidRDefault="00B82A04">
            <w:pPr>
              <w:spacing w:after="0" w:line="259" w:lineRule="auto"/>
              <w:ind w:left="108" w:firstLine="0"/>
            </w:pPr>
            <w:r>
              <w:t>Cynllun Pensiynau 1993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5B7FA41" w14:textId="77777777">
        <w:trPr>
          <w:trHeight w:val="1114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3E4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2E3CE7B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Y rhan fwyaf o daliadau eraill ar ben enillion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78D" w14:textId="77777777" w:rsidR="00385B42" w:rsidRDefault="00B82A04">
            <w:pPr>
              <w:spacing w:after="73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F157860" w14:textId="77777777" w:rsidR="00385B42" w:rsidRDefault="00B82A04">
            <w:pPr>
              <w:spacing w:after="0" w:line="259" w:lineRule="auto"/>
              <w:ind w:left="108" w:right="421" w:firstLine="0"/>
            </w:pPr>
            <w:r>
              <w:t>Symiau a dalwyd gan adran gyhoeddus Llywodraeth Gogledd Iwerddon neu unrhyw le y tu allan i'r Deyrnas Unedig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52414F7" w14:textId="77777777">
        <w:trPr>
          <w:trHeight w:val="100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615D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428BE6C8" w14:textId="77777777" w:rsidR="00385B42" w:rsidRDefault="00B82A04">
            <w:pPr>
              <w:spacing w:after="0" w:line="259" w:lineRule="auto"/>
              <w:ind w:left="104" w:right="97" w:firstLine="0"/>
            </w:pPr>
            <w:r>
              <w:t>Pensiynau Galwedigaethol os ydynt yn cael eu talu gydag enillion neu gyflog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0C4" w14:textId="77777777" w:rsidR="00385B42" w:rsidRDefault="00B82A04">
            <w:pPr>
              <w:spacing w:after="0" w:line="259" w:lineRule="auto"/>
              <w:ind w:left="108" w:right="489" w:firstLine="0"/>
            </w:pPr>
            <w:r>
              <w:t xml:space="preserve">Symiau a dalwyd i ad-dalu unrhyw dreuliau a gafwyd yn anghenraid yn ystod  y gyflogaeth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0C461A47" w14:textId="77777777">
        <w:trPr>
          <w:trHeight w:val="155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68E" w14:textId="77777777" w:rsidR="00385B42" w:rsidRDefault="00B82A04">
            <w:pPr>
              <w:spacing w:after="71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E4A8B92" w14:textId="77777777" w:rsidR="00385B42" w:rsidRDefault="00B82A04">
            <w:pPr>
              <w:spacing w:after="0" w:line="238" w:lineRule="auto"/>
              <w:ind w:left="104" w:firstLine="0"/>
            </w:pPr>
            <w:r>
              <w:t xml:space="preserve">Taliadau ysbeidiol trwy iawndal ar gyfer colled, dilead neu ildiad neu </w:t>
            </w:r>
          </w:p>
          <w:p w14:paraId="3CD963C3" w14:textId="77777777" w:rsidR="00385B42" w:rsidRDefault="00B82A04">
            <w:pPr>
              <w:spacing w:after="71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AD51643" w14:textId="77777777" w:rsidR="00385B42" w:rsidRDefault="00B82A04">
            <w:pPr>
              <w:spacing w:after="0" w:line="259" w:lineRule="auto"/>
              <w:ind w:left="104" w:firstLine="0"/>
            </w:pPr>
            <w:r>
              <w:t xml:space="preserve">ostyngiad cyflog, mewn unrhyw swyddfa neu gyflogaeth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28" w14:textId="77777777" w:rsidR="00385B42" w:rsidRDefault="00B82A04">
            <w:pPr>
              <w:spacing w:after="0" w:line="259" w:lineRule="auto"/>
              <w:ind w:left="-28" w:right="909" w:firstLine="136"/>
            </w:pPr>
            <w:r>
              <w:t xml:space="preserve">Tâl neu lwfans fel aelod o Luoedd Ei Mawrhydi, ar wahân i dâl neu lwfansau sy'n daladwy iddynt gennych  chi fel aelod arbennig o lu wrth gefn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1C31577" w14:textId="77777777">
        <w:trPr>
          <w:trHeight w:val="86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BDCD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2006187" w14:textId="77777777" w:rsidR="00385B42" w:rsidRDefault="00B82A04">
            <w:pPr>
              <w:spacing w:after="0" w:line="259" w:lineRule="auto"/>
              <w:ind w:left="104" w:firstLine="0"/>
            </w:pPr>
            <w:r>
              <w:t>Tâl Salwch Statudol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BDA" w14:textId="77777777" w:rsidR="00385B42" w:rsidRDefault="00B82A04">
            <w:pPr>
              <w:spacing w:after="8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44C702CC" w14:textId="77777777" w:rsidR="00385B42" w:rsidRDefault="00B82A04">
            <w:pPr>
              <w:spacing w:after="0" w:line="259" w:lineRule="auto"/>
              <w:ind w:left="108" w:firstLine="0"/>
            </w:pPr>
            <w:r>
              <w:t>Cyfandaliadau colli swydd a thâl yn lle cyfnod rhybudd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41B4966" w14:textId="77777777" w:rsidR="00385B42" w:rsidRDefault="00B82A04">
      <w:pPr>
        <w:spacing w:after="54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5DBBFB9" w14:textId="77777777" w:rsidR="00385B42" w:rsidRDefault="00B82A04">
      <w:pPr>
        <w:spacing w:after="8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56E4BD" w14:textId="77777777" w:rsidR="00385B42" w:rsidRDefault="00B82A04">
      <w:pPr>
        <w:ind w:left="103" w:right="376"/>
      </w:pPr>
      <w:r>
        <w:t xml:space="preserve">Os yw'r unig enillion mae'ch gweithiwr yn eu hennill yn ymddangos yn y golofn dde, nid oes hawl i chi gyfrifo'r didyniad AEU. Yn yr </w:t>
      </w:r>
      <w:proofErr w:type="gramStart"/>
      <w:r>
        <w:t>un</w:t>
      </w:r>
      <w:proofErr w:type="gramEnd"/>
      <w:r>
        <w:t xml:space="preserve"> modd, os telir unrhyw un o'r rhain fel rhan o'r enillion, nid oes modd eu cynnwys fel rhan o enillion net y gweithiwr.  </w:t>
      </w:r>
    </w:p>
    <w:p w14:paraId="0291F9E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2D0B8E" w14:textId="77777777" w:rsidR="00385B42" w:rsidRDefault="00B82A04">
      <w:pPr>
        <w:spacing w:after="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210B00" w14:textId="77777777" w:rsidR="00385B42" w:rsidRDefault="00B82A04">
      <w:pPr>
        <w:numPr>
          <w:ilvl w:val="0"/>
          <w:numId w:val="9"/>
        </w:numPr>
        <w:spacing w:after="12"/>
        <w:ind w:left="484" w:hanging="389"/>
      </w:pPr>
      <w:r>
        <w:rPr>
          <w:b/>
          <w:sz w:val="28"/>
        </w:rPr>
        <w:t>Beth yw enillion net?</w:t>
      </w:r>
      <w:r>
        <w:rPr>
          <w:sz w:val="28"/>
        </w:rPr>
        <w:t xml:space="preserve"> </w:t>
      </w:r>
    </w:p>
    <w:p w14:paraId="3AAFC34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E2A707" w14:textId="77777777" w:rsidR="00385B42" w:rsidRDefault="00B82A04">
      <w:pPr>
        <w:ind w:left="103" w:right="12"/>
      </w:pPr>
      <w:r>
        <w:t xml:space="preserve">Mae'n rhaid i chi gymryd y swm ar gyfer Atafaeliadau Enillion Uniongyrchol yn uniongyrchol o enillion </w:t>
      </w:r>
      <w:r>
        <w:rPr>
          <w:b/>
        </w:rPr>
        <w:t xml:space="preserve">net </w:t>
      </w:r>
      <w:r>
        <w:t xml:space="preserve">eich gweithiwr. Enillion net yw'r enillion sy'n weddill ar ôl tynnu: </w:t>
      </w:r>
    </w:p>
    <w:p w14:paraId="292E682C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45F3566" w14:textId="77777777" w:rsidR="00385B42" w:rsidRDefault="00B82A04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908CF5" w14:textId="77777777" w:rsidR="00385B42" w:rsidRDefault="00B82A04">
      <w:pPr>
        <w:numPr>
          <w:ilvl w:val="0"/>
          <w:numId w:val="10"/>
        </w:numPr>
        <w:ind w:right="12" w:hanging="442"/>
      </w:pPr>
      <w:r>
        <w:t xml:space="preserve">Treth Incwm </w:t>
      </w:r>
    </w:p>
    <w:p w14:paraId="5B7C5311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B8B98A1" w14:textId="77777777" w:rsidR="00385B42" w:rsidRDefault="00B82A04">
      <w:pPr>
        <w:numPr>
          <w:ilvl w:val="0"/>
          <w:numId w:val="10"/>
        </w:numPr>
        <w:ind w:right="12" w:hanging="442"/>
      </w:pPr>
      <w:r>
        <w:t xml:space="preserve">Cyfraniadau Yswiriant Gwladol Dosbarth 1 </w:t>
      </w:r>
    </w:p>
    <w:p w14:paraId="456B3014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205611" w14:textId="77777777" w:rsidR="00385B42" w:rsidRDefault="00B82A04">
      <w:pPr>
        <w:numPr>
          <w:ilvl w:val="0"/>
          <w:numId w:val="10"/>
        </w:numPr>
        <w:spacing w:after="133"/>
        <w:ind w:right="12" w:hanging="442"/>
      </w:pPr>
      <w:r>
        <w:t xml:space="preserve">Cyfraniadau i bensiwn y gweithle (gan gynnwys Cyfraniadau Gwirfoddol Ychwanegol, </w:t>
      </w:r>
    </w:p>
    <w:p w14:paraId="3F92AC1B" w14:textId="77777777" w:rsidR="00385B42" w:rsidRDefault="00B82A04">
      <w:pPr>
        <w:spacing w:after="128"/>
        <w:ind w:left="560" w:right="12"/>
      </w:pPr>
      <w:r>
        <w:t xml:space="preserve">Cyfraniadau Gwirfoddol Ychwanegol Annibynnol a Chyfraniadau Pensiwn </w:t>
      </w:r>
    </w:p>
    <w:p w14:paraId="78E17128" w14:textId="77777777" w:rsidR="00385B42" w:rsidRDefault="00B82A04">
      <w:pPr>
        <w:ind w:left="560" w:right="12"/>
      </w:pPr>
      <w:r>
        <w:t xml:space="preserve">Rhanddeiliaid) </w:t>
      </w:r>
    </w:p>
    <w:p w14:paraId="7BBEF434" w14:textId="77777777" w:rsidR="00385B42" w:rsidRDefault="00B82A04">
      <w:pPr>
        <w:numPr>
          <w:ilvl w:val="0"/>
          <w:numId w:val="11"/>
        </w:numPr>
        <w:spacing w:after="12"/>
        <w:ind w:hanging="392"/>
      </w:pPr>
      <w:r>
        <w:rPr>
          <w:b/>
          <w:sz w:val="28"/>
        </w:rPr>
        <w:t xml:space="preserve">Sut ydw i'n cyfrifo'r swm y </w:t>
      </w:r>
      <w:proofErr w:type="gramStart"/>
      <w:r>
        <w:rPr>
          <w:b/>
          <w:sz w:val="28"/>
        </w:rPr>
        <w:t>mae</w:t>
      </w:r>
      <w:proofErr w:type="gramEnd"/>
      <w:r>
        <w:rPr>
          <w:b/>
          <w:sz w:val="28"/>
        </w:rPr>
        <w:t xml:space="preserve"> angen ei ddidynnu? </w:t>
      </w:r>
      <w:r>
        <w:rPr>
          <w:sz w:val="28"/>
        </w:rPr>
        <w:t xml:space="preserve"> </w:t>
      </w:r>
    </w:p>
    <w:p w14:paraId="67AB65A6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5678DC3" w14:textId="77777777" w:rsidR="00385B42" w:rsidRDefault="00B82A04">
      <w:pPr>
        <w:spacing w:after="5" w:line="250" w:lineRule="auto"/>
        <w:ind w:left="105" w:hanging="10"/>
      </w:pPr>
      <w:r>
        <w:rPr>
          <w:b/>
        </w:rPr>
        <w:t>6.1 Wrth gyfrifo swm didyniadau'r AEU, mae'n rhaid i chi:</w:t>
      </w:r>
      <w:r>
        <w:t xml:space="preserve"> </w:t>
      </w:r>
    </w:p>
    <w:p w14:paraId="60B6405D" w14:textId="77777777" w:rsidR="00385B42" w:rsidRDefault="00B82A04">
      <w:pPr>
        <w:spacing w:after="54" w:line="216" w:lineRule="auto"/>
        <w:ind w:left="0" w:right="10776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D01769" w14:textId="77777777" w:rsidR="000214EA" w:rsidRDefault="00B82A04">
      <w:pPr>
        <w:numPr>
          <w:ilvl w:val="0"/>
          <w:numId w:val="12"/>
        </w:numPr>
        <w:spacing w:line="392" w:lineRule="auto"/>
        <w:ind w:right="467" w:hanging="440"/>
      </w:pPr>
      <w:r>
        <w:t xml:space="preserve">Sicrhau bod gan eich gweithiwr ddigon o enillion net yn y cyfnod tâl er mwyn i chi gyfrifo didyniad (gweler tablau A a B isod).  </w:t>
      </w:r>
    </w:p>
    <w:p w14:paraId="2C1EF901" w14:textId="77777777" w:rsidR="00385B42" w:rsidRDefault="00B82A04">
      <w:pPr>
        <w:numPr>
          <w:ilvl w:val="0"/>
          <w:numId w:val="12"/>
        </w:numPr>
        <w:spacing w:line="392" w:lineRule="auto"/>
        <w:ind w:right="467" w:hanging="440"/>
      </w:pPr>
      <w:r>
        <w:t xml:space="preserve">Gwirio bod y gyfradd ganrannol gywir wedi'i gosod yn erbyn yr enillion net hynny.  </w:t>
      </w:r>
    </w:p>
    <w:p w14:paraId="3B435762" w14:textId="77777777" w:rsidR="00385B42" w:rsidRDefault="00B82A04">
      <w:pPr>
        <w:spacing w:after="22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17C1109" w14:textId="77777777" w:rsidR="000214EA" w:rsidRDefault="00B82A04">
      <w:pPr>
        <w:numPr>
          <w:ilvl w:val="0"/>
          <w:numId w:val="12"/>
        </w:numPr>
        <w:spacing w:line="381" w:lineRule="auto"/>
        <w:ind w:right="467" w:hanging="440"/>
      </w:pPr>
      <w:r>
        <w:t xml:space="preserve">Gwirio nad yw cyfanswm yr holl ddidyniadau'n gadael y gweithiwr gyda llai na'r gyfran o enillion sydd wedi'i diogelu, sef 60% o gyfanswm ei enillion net yn ystod y cyfnod cyfrifo y mae'r didyniad yn berthnasol iddo.  </w:t>
      </w:r>
    </w:p>
    <w:p w14:paraId="2FA65638" w14:textId="77777777" w:rsidR="000214EA" w:rsidRDefault="000214EA" w:rsidP="000214EA">
      <w:pPr>
        <w:pStyle w:val="ListParagraph"/>
      </w:pPr>
    </w:p>
    <w:p w14:paraId="1B4674EB" w14:textId="77777777" w:rsidR="00385B42" w:rsidRDefault="000214EA" w:rsidP="000214EA">
      <w:pPr>
        <w:spacing w:line="381" w:lineRule="auto"/>
        <w:ind w:right="467"/>
      </w:pPr>
      <w:r>
        <w:t xml:space="preserve">•     </w:t>
      </w:r>
      <w:r w:rsidR="00B82A04">
        <w:t xml:space="preserve">Cyfrifo enillion net y gweithiwr (fel yr esboniwyd yn gynharach ym mhwyntiau 3 a 4). </w:t>
      </w:r>
    </w:p>
    <w:p w14:paraId="7900154A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33DA163" w14:textId="77777777" w:rsidR="00385B42" w:rsidRDefault="00B82A04">
      <w:pPr>
        <w:numPr>
          <w:ilvl w:val="0"/>
          <w:numId w:val="12"/>
        </w:numPr>
        <w:spacing w:after="59" w:line="366" w:lineRule="auto"/>
        <w:ind w:right="467" w:hanging="440"/>
      </w:pPr>
      <w:r>
        <w:t xml:space="preserve">Defnyddio tabl A neu B (isod) i ddod o hyd i'r gyfradd ganrannol gywir ar gyfer didynnu o enillion net y gweithiwr.  </w:t>
      </w:r>
    </w:p>
    <w:p w14:paraId="3E64FCDA" w14:textId="77777777" w:rsidR="00385B42" w:rsidRDefault="00B82A04">
      <w:pPr>
        <w:numPr>
          <w:ilvl w:val="0"/>
          <w:numId w:val="12"/>
        </w:numPr>
        <w:ind w:right="467" w:hanging="440"/>
      </w:pPr>
      <w:r>
        <w:t xml:space="preserve">Gosod ffigur y ganran yn erbyn ffigur yr enillion net er mwyn cyfrifo'r swm i'w ddidynnu.  </w:t>
      </w:r>
    </w:p>
    <w:p w14:paraId="4344FF47" w14:textId="77777777" w:rsidR="00385B42" w:rsidRDefault="00B82A04">
      <w:pPr>
        <w:spacing w:after="97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9021697" w14:textId="77777777" w:rsidR="000214EA" w:rsidRDefault="000214EA">
      <w:pPr>
        <w:spacing w:after="388" w:line="250" w:lineRule="auto"/>
        <w:ind w:left="105" w:hanging="10"/>
        <w:rPr>
          <w:b/>
        </w:rPr>
      </w:pPr>
    </w:p>
    <w:p w14:paraId="702989DA" w14:textId="77777777" w:rsidR="000214EA" w:rsidRDefault="000214EA">
      <w:pPr>
        <w:spacing w:after="388" w:line="250" w:lineRule="auto"/>
        <w:ind w:left="105" w:hanging="10"/>
        <w:rPr>
          <w:b/>
        </w:rPr>
      </w:pPr>
    </w:p>
    <w:p w14:paraId="049A58B9" w14:textId="77777777" w:rsidR="00385B42" w:rsidRDefault="00B82A04">
      <w:pPr>
        <w:spacing w:after="388" w:line="250" w:lineRule="auto"/>
        <w:ind w:left="105" w:hanging="10"/>
      </w:pPr>
      <w:bookmarkStart w:id="0" w:name="_GoBack"/>
      <w:bookmarkEnd w:id="0"/>
      <w:r>
        <w:rPr>
          <w:b/>
        </w:rPr>
        <w:t>6.2 Symiau i'w didynnu gan y cyflogwr</w:t>
      </w:r>
      <w:r>
        <w:t xml:space="preserve">  </w:t>
      </w:r>
    </w:p>
    <w:p w14:paraId="304A73AB" w14:textId="77777777" w:rsidR="00385B42" w:rsidRDefault="00B82A04">
      <w:pPr>
        <w:pStyle w:val="Heading2"/>
        <w:spacing w:after="268"/>
        <w:ind w:left="105"/>
      </w:pPr>
      <w:r>
        <w:t>TABL A:</w:t>
      </w:r>
      <w:r>
        <w:rPr>
          <w:b w:val="0"/>
        </w:rPr>
        <w:t xml:space="preserve"> </w:t>
      </w:r>
      <w:r>
        <w:t xml:space="preserve">Pan </w:t>
      </w:r>
      <w:proofErr w:type="gramStart"/>
      <w:r>
        <w:t>delir</w:t>
      </w:r>
      <w:proofErr w:type="gramEnd"/>
      <w:r>
        <w:t xml:space="preserve"> enillion yn wythnosol </w:t>
      </w:r>
      <w:r>
        <w:rPr>
          <w:b w:val="0"/>
        </w:rPr>
        <w:t xml:space="preserve"> </w:t>
      </w:r>
    </w:p>
    <w:p w14:paraId="33444562" w14:textId="77777777" w:rsidR="00B82A04" w:rsidRDefault="00B82A04">
      <w:pPr>
        <w:spacing w:after="82" w:line="259" w:lineRule="auto"/>
        <w:ind w:left="0" w:right="487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Spec="center" w:tblpY="31"/>
        <w:tblOverlap w:val="never"/>
        <w:tblW w:w="9588" w:type="dxa"/>
        <w:tblInd w:w="0" w:type="dxa"/>
        <w:tblCellMar>
          <w:top w:w="6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512"/>
      </w:tblGrid>
      <w:tr w:rsidR="00B82A04" w14:paraId="7E9B2C5D" w14:textId="77777777" w:rsidTr="00B82A04">
        <w:trPr>
          <w:trHeight w:val="382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268768" w14:textId="77777777" w:rsidR="00B82A04" w:rsidRDefault="00B82A04" w:rsidP="00B82A04">
            <w:pPr>
              <w:spacing w:after="0" w:line="259" w:lineRule="auto"/>
              <w:ind w:left="1135" w:firstLine="0"/>
            </w:pPr>
            <w:r>
              <w:rPr>
                <w:b/>
              </w:rPr>
              <w:t>Swm yr enillion net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259393" w14:textId="77777777" w:rsidR="00B82A04" w:rsidRDefault="00B82A04" w:rsidP="00B82A04">
            <w:pPr>
              <w:spacing w:after="0" w:line="259" w:lineRule="auto"/>
              <w:ind w:left="131" w:firstLine="0"/>
            </w:pPr>
            <w:r>
              <w:rPr>
                <w:b/>
              </w:rPr>
              <w:t>Didyniad (canran yr enillion net)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47E14920" w14:textId="77777777" w:rsidTr="00B82A04">
        <w:trPr>
          <w:trHeight w:val="472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44F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Llai na £100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C61" w14:textId="77777777" w:rsidR="00B82A04" w:rsidRDefault="00B82A04" w:rsidP="00B82A04">
            <w:pPr>
              <w:spacing w:after="0" w:line="259" w:lineRule="auto"/>
              <w:ind w:left="217" w:firstLine="0"/>
              <w:jc w:val="center"/>
            </w:pPr>
            <w:r>
              <w:t>Dim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56FFEB94" w14:textId="77777777" w:rsidTr="00B82A04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19D5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£100 ond heb fod yn fwy na £160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59D" w14:textId="77777777" w:rsidR="00B82A04" w:rsidRDefault="00B82A04" w:rsidP="00B82A04">
            <w:pPr>
              <w:spacing w:after="0" w:line="259" w:lineRule="auto"/>
              <w:ind w:left="106" w:firstLine="0"/>
              <w:jc w:val="center"/>
            </w:pPr>
            <w:r>
              <w:t>3%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44B9A3F1" w14:textId="77777777" w:rsidTr="00B82A04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7AE9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£160 ond heb fod yn fwy na £220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6EF" w14:textId="77777777" w:rsidR="00B82A04" w:rsidRDefault="00B82A04" w:rsidP="00B82A04">
            <w:pPr>
              <w:spacing w:after="0" w:line="259" w:lineRule="auto"/>
              <w:ind w:left="106" w:firstLine="0"/>
              <w:jc w:val="center"/>
            </w:pPr>
            <w:r>
              <w:t>5%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65E89A25" w14:textId="77777777" w:rsidTr="00B82A04">
        <w:trPr>
          <w:trHeight w:val="40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B94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£220 ond heb fod yn fwy na £270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D3D" w14:textId="77777777" w:rsidR="00B82A04" w:rsidRDefault="00B82A04" w:rsidP="00B82A04">
            <w:pPr>
              <w:spacing w:after="0" w:line="259" w:lineRule="auto"/>
              <w:ind w:left="106" w:firstLine="0"/>
              <w:jc w:val="center"/>
            </w:pPr>
            <w:r>
              <w:t>7%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0935571F" w14:textId="77777777" w:rsidTr="00B82A04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73E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£270 ond heb fod yn fwy na £375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B48" w14:textId="77777777" w:rsidR="00B82A04" w:rsidRDefault="00B82A04" w:rsidP="00B82A04">
            <w:pPr>
              <w:spacing w:after="0" w:line="259" w:lineRule="auto"/>
              <w:ind w:left="110" w:firstLine="0"/>
              <w:jc w:val="center"/>
            </w:pPr>
            <w:r>
              <w:t>11%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3EA14DBC" w14:textId="77777777" w:rsidTr="00B82A04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B32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£375 ond heb fod yn fwy na £520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BA14" w14:textId="77777777" w:rsidR="00B82A04" w:rsidRDefault="00B82A04" w:rsidP="00B82A04">
            <w:pPr>
              <w:spacing w:after="0" w:line="259" w:lineRule="auto"/>
              <w:ind w:left="110" w:firstLine="0"/>
              <w:jc w:val="center"/>
            </w:pPr>
            <w:r>
              <w:t>15%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2A04" w14:paraId="29679BA5" w14:textId="77777777" w:rsidTr="00B82A04">
        <w:trPr>
          <w:trHeight w:val="35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FEF2D" w14:textId="77777777" w:rsidR="00B82A04" w:rsidRDefault="00B82A04" w:rsidP="00B82A04">
            <w:pPr>
              <w:spacing w:after="0" w:line="259" w:lineRule="auto"/>
              <w:ind w:left="0" w:firstLine="0"/>
            </w:pPr>
            <w:r>
              <w:t>Yn fwy na £520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76EEF" w14:textId="77777777" w:rsidR="00B82A04" w:rsidRDefault="00B82A04" w:rsidP="00B82A04">
            <w:pPr>
              <w:spacing w:after="0" w:line="259" w:lineRule="auto"/>
              <w:ind w:left="110" w:firstLine="0"/>
              <w:jc w:val="center"/>
            </w:pPr>
            <w:r>
              <w:t>20%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CAD419" w14:textId="77777777" w:rsidR="00B82A04" w:rsidRDefault="00B82A04">
      <w:pPr>
        <w:spacing w:after="82" w:line="259" w:lineRule="auto"/>
        <w:ind w:left="0" w:right="487" w:firstLine="0"/>
        <w:rPr>
          <w:rFonts w:ascii="Times New Roman" w:eastAsia="Times New Roman" w:hAnsi="Times New Roman" w:cs="Times New Roman"/>
          <w:sz w:val="20"/>
        </w:rPr>
      </w:pPr>
    </w:p>
    <w:p w14:paraId="2E377DAD" w14:textId="77777777" w:rsidR="00B82A04" w:rsidRDefault="00B82A04">
      <w:pPr>
        <w:spacing w:after="82" w:line="259" w:lineRule="auto"/>
        <w:ind w:left="0" w:right="487" w:firstLine="0"/>
        <w:rPr>
          <w:rFonts w:ascii="Times New Roman" w:eastAsia="Times New Roman" w:hAnsi="Times New Roman" w:cs="Times New Roman"/>
          <w:sz w:val="20"/>
        </w:rPr>
      </w:pPr>
    </w:p>
    <w:p w14:paraId="21DD3156" w14:textId="77777777" w:rsidR="00B82A04" w:rsidRDefault="00B82A04">
      <w:pPr>
        <w:spacing w:after="82" w:line="259" w:lineRule="auto"/>
        <w:ind w:left="0" w:right="487" w:firstLine="0"/>
      </w:pPr>
    </w:p>
    <w:p w14:paraId="3DBA81C4" w14:textId="77777777" w:rsidR="00B82A04" w:rsidRDefault="00B82A04">
      <w:pPr>
        <w:pStyle w:val="Heading2"/>
        <w:ind w:left="781"/>
      </w:pPr>
    </w:p>
    <w:p w14:paraId="371107A8" w14:textId="77777777" w:rsidR="00385B42" w:rsidRDefault="00B82A04">
      <w:pPr>
        <w:pStyle w:val="Heading2"/>
        <w:ind w:left="781"/>
      </w:pPr>
      <w:r>
        <w:t xml:space="preserve">TABL B: Pan </w:t>
      </w:r>
      <w:proofErr w:type="gramStart"/>
      <w:r>
        <w:t>delir</w:t>
      </w:r>
      <w:proofErr w:type="gramEnd"/>
      <w:r>
        <w:t xml:space="preserve"> enillion yn fisol</w:t>
      </w:r>
      <w:r>
        <w:rPr>
          <w:b w:val="0"/>
        </w:rPr>
        <w:t xml:space="preserve"> </w:t>
      </w:r>
    </w:p>
    <w:p w14:paraId="235F8E8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588" w:type="dxa"/>
        <w:tblInd w:w="750" w:type="dxa"/>
        <w:tblCellMar>
          <w:top w:w="59" w:type="dxa"/>
          <w:left w:w="104" w:type="dxa"/>
          <w:right w:w="41" w:type="dxa"/>
        </w:tblCellMar>
        <w:tblLook w:val="04A0" w:firstRow="1" w:lastRow="0" w:firstColumn="1" w:lastColumn="0" w:noHBand="0" w:noVBand="1"/>
      </w:tblPr>
      <w:tblGrid>
        <w:gridCol w:w="5076"/>
        <w:gridCol w:w="4512"/>
      </w:tblGrid>
      <w:tr w:rsidR="00385B42" w14:paraId="4B6433D5" w14:textId="77777777">
        <w:trPr>
          <w:trHeight w:val="40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3EA8F81" w14:textId="77777777" w:rsidR="00385B42" w:rsidRDefault="00B82A04">
            <w:pPr>
              <w:spacing w:after="0" w:line="259" w:lineRule="auto"/>
              <w:ind w:left="1135" w:firstLine="0"/>
            </w:pPr>
            <w:r>
              <w:rPr>
                <w:b/>
              </w:rPr>
              <w:t>Swm yr enillion net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901AE1" w14:textId="77777777" w:rsidR="00385B42" w:rsidRDefault="00B82A04">
            <w:pPr>
              <w:spacing w:after="0" w:line="259" w:lineRule="auto"/>
              <w:ind w:left="131" w:firstLine="0"/>
            </w:pPr>
            <w:r>
              <w:rPr>
                <w:b/>
              </w:rPr>
              <w:t>Didyniad (canran yr enillion net)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0F2919F7" w14:textId="77777777">
        <w:trPr>
          <w:trHeight w:val="407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33A" w14:textId="77777777" w:rsidR="00385B42" w:rsidRDefault="00B82A04">
            <w:pPr>
              <w:spacing w:after="0" w:line="259" w:lineRule="auto"/>
              <w:ind w:left="0" w:firstLine="0"/>
            </w:pPr>
            <w:r>
              <w:t>Llai na £430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189" w14:textId="77777777" w:rsidR="00385B42" w:rsidRDefault="00B82A04">
            <w:pPr>
              <w:spacing w:after="0" w:line="259" w:lineRule="auto"/>
              <w:ind w:left="143" w:firstLine="0"/>
              <w:jc w:val="center"/>
            </w:pPr>
            <w:r>
              <w:t>Dim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FFD4812" w14:textId="77777777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05D" w14:textId="77777777" w:rsidR="00385B42" w:rsidRDefault="00B82A04">
            <w:pPr>
              <w:spacing w:after="0" w:line="259" w:lineRule="auto"/>
              <w:ind w:left="0" w:firstLine="0"/>
            </w:pPr>
            <w:r>
              <w:t>Yn fwy na £430 ond heb fod yn fwy na £690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C23" w14:textId="77777777" w:rsidR="00385B42" w:rsidRDefault="00B82A04">
            <w:pPr>
              <w:spacing w:after="0" w:line="259" w:lineRule="auto"/>
              <w:ind w:left="31" w:firstLine="0"/>
              <w:jc w:val="center"/>
            </w:pPr>
            <w:r>
              <w:t>3%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7BE1BC5" w14:textId="77777777">
        <w:trPr>
          <w:trHeight w:val="40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72E" w14:textId="77777777" w:rsidR="00385B42" w:rsidRDefault="00B82A04">
            <w:pPr>
              <w:spacing w:after="0" w:line="259" w:lineRule="auto"/>
              <w:ind w:left="0" w:firstLine="0"/>
            </w:pPr>
            <w:r>
              <w:t>Yn fwy na £690 ond heb fod yn fwy na £950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74D" w14:textId="77777777" w:rsidR="00385B42" w:rsidRDefault="00B82A04">
            <w:pPr>
              <w:spacing w:after="0" w:line="259" w:lineRule="auto"/>
              <w:ind w:left="31" w:firstLine="0"/>
              <w:jc w:val="center"/>
            </w:pPr>
            <w:r>
              <w:t>5%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87B189C" w14:textId="77777777">
        <w:trPr>
          <w:trHeight w:val="40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5CDC" w14:textId="77777777" w:rsidR="00385B42" w:rsidRDefault="00B82A04">
            <w:pPr>
              <w:spacing w:after="0" w:line="259" w:lineRule="auto"/>
              <w:ind w:left="0" w:firstLine="0"/>
              <w:jc w:val="both"/>
            </w:pPr>
            <w:r>
              <w:t>Yn fwy na £950 ond heb fod yn fwy na £1,160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D58" w14:textId="77777777" w:rsidR="00385B42" w:rsidRDefault="00B82A04">
            <w:pPr>
              <w:spacing w:after="0" w:line="259" w:lineRule="auto"/>
              <w:ind w:left="31" w:firstLine="0"/>
              <w:jc w:val="center"/>
            </w:pPr>
            <w:r>
              <w:t>7%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6F222CA5" w14:textId="77777777">
        <w:trPr>
          <w:trHeight w:val="71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B3E" w14:textId="77777777" w:rsidR="00385B42" w:rsidRDefault="00B82A04">
            <w:pPr>
              <w:spacing w:after="0" w:line="259" w:lineRule="auto"/>
              <w:ind w:left="0" w:firstLine="0"/>
            </w:pPr>
            <w:r>
              <w:t>Yn fwy na £1,160 ond heb fod yn fwy na £1,615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296" w14:textId="77777777" w:rsidR="00385B42" w:rsidRDefault="00B82A04">
            <w:pPr>
              <w:spacing w:after="0" w:line="259" w:lineRule="auto"/>
              <w:ind w:left="36" w:firstLine="0"/>
              <w:jc w:val="center"/>
            </w:pPr>
            <w:r>
              <w:t>11%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1445AB27" w14:textId="77777777">
        <w:trPr>
          <w:trHeight w:val="70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B313" w14:textId="77777777" w:rsidR="00385B42" w:rsidRDefault="00B82A04">
            <w:pPr>
              <w:spacing w:after="0" w:line="259" w:lineRule="auto"/>
              <w:ind w:left="0" w:firstLine="0"/>
            </w:pPr>
            <w:r>
              <w:t xml:space="preserve">Yn fwy na £1,615 ond heb fod yn fwy na £2,240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090" w14:textId="77777777" w:rsidR="00385B42" w:rsidRDefault="00B82A04">
            <w:pPr>
              <w:spacing w:after="0" w:line="259" w:lineRule="auto"/>
              <w:ind w:left="36" w:firstLine="0"/>
              <w:jc w:val="center"/>
            </w:pPr>
            <w:r>
              <w:t>15%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0D19B8D6" w14:textId="77777777">
        <w:trPr>
          <w:trHeight w:val="41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DCA" w14:textId="77777777" w:rsidR="00385B42" w:rsidRDefault="00B82A04">
            <w:pPr>
              <w:spacing w:after="0" w:line="259" w:lineRule="auto"/>
              <w:ind w:left="0" w:firstLine="0"/>
            </w:pPr>
            <w:r>
              <w:t>Yn fwy na £2,240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082F" w14:textId="77777777" w:rsidR="00385B42" w:rsidRDefault="00B82A04">
            <w:pPr>
              <w:spacing w:after="0" w:line="259" w:lineRule="auto"/>
              <w:ind w:left="36" w:firstLine="0"/>
              <w:jc w:val="center"/>
            </w:pPr>
            <w:r>
              <w:t>20%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D4A157" w14:textId="77777777" w:rsidR="00385B42" w:rsidRDefault="00B82A04">
      <w:pPr>
        <w:pStyle w:val="Heading2"/>
        <w:ind w:left="105"/>
      </w:pPr>
      <w:r>
        <w:t>a) Lefel yr enillion sydd wedi'u diogelu</w:t>
      </w:r>
      <w:r>
        <w:rPr>
          <w:b w:val="0"/>
        </w:rPr>
        <w:t xml:space="preserve"> </w:t>
      </w:r>
    </w:p>
    <w:p w14:paraId="2E3E57E7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BF15D5" w14:textId="77777777" w:rsidR="00385B42" w:rsidRDefault="00B82A04">
      <w:pPr>
        <w:spacing w:line="240" w:lineRule="auto"/>
        <w:ind w:left="105" w:right="408" w:hanging="10"/>
        <w:jc w:val="both"/>
      </w:pPr>
      <w:r>
        <w:t xml:space="preserve">Sylwer: nid oes hawl i gyfanswm yr holl ddidyniadau (yr AEU ac unrhyw ddidyniadau eraill sydd yn eu lle) adael y gweithiwr gyda llai na'r </w:t>
      </w:r>
      <w:r>
        <w:rPr>
          <w:b/>
        </w:rPr>
        <w:t>gyfran o enillion sydd wed'i diogelu</w:t>
      </w:r>
      <w:r>
        <w:t xml:space="preserve">, sef </w:t>
      </w:r>
      <w:r>
        <w:rPr>
          <w:b/>
        </w:rPr>
        <w:t xml:space="preserve">60% o gyfanswm ei enillion net </w:t>
      </w:r>
      <w:r>
        <w:t xml:space="preserve">yn ystod y cyfnod cyfrifo y mae'r didyniad yn berthnasol iddo.  </w:t>
      </w:r>
    </w:p>
    <w:p w14:paraId="45B548D9" w14:textId="77777777" w:rsidR="00385B42" w:rsidRDefault="00B82A04">
      <w:pPr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B876B6" w14:textId="77777777" w:rsidR="00385B42" w:rsidRDefault="00B82A04">
      <w:pPr>
        <w:pStyle w:val="Heading2"/>
        <w:ind w:left="105"/>
      </w:pPr>
      <w:r>
        <w:t>b) Gweithwyr sy'n cael eu talu bob pythefnos</w:t>
      </w:r>
      <w:r>
        <w:rPr>
          <w:b w:val="0"/>
        </w:rPr>
        <w:t xml:space="preserve"> </w:t>
      </w:r>
    </w:p>
    <w:p w14:paraId="7DAF01B3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E12B36" w14:textId="77777777" w:rsidR="00385B42" w:rsidRDefault="00B82A04">
      <w:pPr>
        <w:ind w:left="103" w:right="252"/>
      </w:pPr>
      <w:r>
        <w:t xml:space="preserve">Os telir gweithiwr bob pythefnos, caiff cyfanswm y cyflog net ei rannu â 2 a defnyddir tabl </w:t>
      </w:r>
      <w:proofErr w:type="gramStart"/>
      <w:r>
        <w:t>A</w:t>
      </w:r>
      <w:proofErr w:type="gramEnd"/>
      <w:r>
        <w:t xml:space="preserve"> i wirio'r gyfradd ganrannol.  </w:t>
      </w:r>
    </w:p>
    <w:p w14:paraId="024381C6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2D64385" w14:textId="77777777" w:rsidR="00385B42" w:rsidRDefault="00B82A04">
      <w:pPr>
        <w:pStyle w:val="Heading2"/>
        <w:ind w:left="105"/>
      </w:pPr>
      <w:r>
        <w:t>c) Gweithwyr sy'n cael eu talu bob 4 wythnos</w:t>
      </w:r>
      <w:r>
        <w:rPr>
          <w:b w:val="0"/>
        </w:rPr>
        <w:t xml:space="preserve"> </w:t>
      </w:r>
    </w:p>
    <w:p w14:paraId="20E9472C" w14:textId="77777777" w:rsidR="00385B42" w:rsidRDefault="00B82A04">
      <w:pPr>
        <w:spacing w:after="63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05C2526" w14:textId="77777777" w:rsidR="00385B42" w:rsidRDefault="00B82A04">
      <w:pPr>
        <w:ind w:left="103" w:right="219"/>
      </w:pPr>
      <w:r>
        <w:t xml:space="preserve">Os telir gweithiwr bob 4 wythnos, caiff cyfanswm y cyflog net ei rannu â 4 a defnyddir tabl </w:t>
      </w:r>
      <w:proofErr w:type="gramStart"/>
      <w:r>
        <w:t>A</w:t>
      </w:r>
      <w:proofErr w:type="gramEnd"/>
      <w:r>
        <w:t xml:space="preserve"> i wirio'r gyfradd ganrannol.  </w:t>
      </w:r>
    </w:p>
    <w:p w14:paraId="5A09E531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AA6018" w14:textId="77777777" w:rsidR="00385B42" w:rsidRDefault="00B82A04">
      <w:pPr>
        <w:spacing w:after="5" w:line="250" w:lineRule="auto"/>
        <w:ind w:left="105" w:hanging="10"/>
      </w:pPr>
      <w:r>
        <w:rPr>
          <w:b/>
        </w:rPr>
        <w:t xml:space="preserve">DS: Peidiwch â gadael gweithiwr gyda llai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60% o gyfanswm ei gyflog net.</w:t>
      </w:r>
      <w:r>
        <w:t xml:space="preserve"> </w:t>
      </w:r>
    </w:p>
    <w:p w14:paraId="4B3543A6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571035B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9AA1E8" w14:textId="77777777" w:rsidR="00385B42" w:rsidRDefault="00B82A04">
      <w:pPr>
        <w:pStyle w:val="Heading2"/>
      </w:pPr>
      <w:proofErr w:type="gramStart"/>
      <w:r>
        <w:t>ch</w:t>
      </w:r>
      <w:proofErr w:type="gramEnd"/>
      <w:r>
        <w:t>) Tâl Gwyliau</w:t>
      </w:r>
      <w:r>
        <w:rPr>
          <w:b w:val="0"/>
        </w:rPr>
        <w:t xml:space="preserve"> </w:t>
      </w:r>
    </w:p>
    <w:p w14:paraId="2642380B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56CD416" w14:textId="77777777" w:rsidR="00385B42" w:rsidRDefault="00B82A04">
      <w:pPr>
        <w:ind w:left="103" w:right="1027"/>
      </w:pPr>
      <w:r>
        <w:t xml:space="preserve">Os telir cyflog i weithiwr sy'n cynnwys tâl gwyliau sydd wedi'i dalu ymlaen llaw, caiff y cyflog net ei gyfartaleddu, a defnyddir y gyfradd ganrannol yn erbyn y ffigur cyfartalog. Er enghraifft: </w:t>
      </w:r>
    </w:p>
    <w:p w14:paraId="4B1144E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08C535D" w14:textId="77777777" w:rsidR="00385B42" w:rsidRDefault="00B82A04">
      <w:pPr>
        <w:ind w:left="103" w:right="2557"/>
      </w:pPr>
      <w:r>
        <w:t xml:space="preserve">Derbyniodd y gweithiwr wythnos o dâl a phythefnos o dâl gwyliau. Cyfanswm y taliad net am 3 wythnos = £850. </w:t>
      </w:r>
    </w:p>
    <w:p w14:paraId="5266F8A4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35D8E1C" w14:textId="77777777" w:rsidR="00385B42" w:rsidRDefault="00B82A04">
      <w:pPr>
        <w:spacing w:after="5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219C8B" w14:textId="77777777" w:rsidR="00385B42" w:rsidRDefault="00B82A04">
      <w:pPr>
        <w:numPr>
          <w:ilvl w:val="0"/>
          <w:numId w:val="13"/>
        </w:numPr>
        <w:ind w:right="12" w:hanging="442"/>
      </w:pPr>
      <w:r>
        <w:t xml:space="preserve">£850 ÷ 3 = £283.33 </w:t>
      </w:r>
    </w:p>
    <w:p w14:paraId="6F7F4833" w14:textId="77777777" w:rsidR="00385B42" w:rsidRDefault="00B82A04">
      <w:pPr>
        <w:spacing w:after="6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101C637" w14:textId="77777777" w:rsidR="00385B42" w:rsidRDefault="00B82A04">
      <w:pPr>
        <w:numPr>
          <w:ilvl w:val="0"/>
          <w:numId w:val="13"/>
        </w:numPr>
        <w:ind w:right="12" w:hanging="442"/>
      </w:pPr>
      <w:r>
        <w:t xml:space="preserve">£283.33 x 11% = £31.17 </w:t>
      </w:r>
    </w:p>
    <w:p w14:paraId="3C1DDEDB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0FB5E36" w14:textId="77777777" w:rsidR="00385B42" w:rsidRDefault="00B82A04">
      <w:pPr>
        <w:numPr>
          <w:ilvl w:val="0"/>
          <w:numId w:val="13"/>
        </w:numPr>
        <w:ind w:right="12" w:hanging="442"/>
      </w:pPr>
      <w:r>
        <w:t xml:space="preserve">Cyfanswm y didyniad o'r cyflog net gwerth £850 am 3 wythnos = £93.51 (£31.17 x 3). </w:t>
      </w:r>
    </w:p>
    <w:p w14:paraId="265A1D14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A1A4B79" w14:textId="77777777" w:rsidR="00385B42" w:rsidRDefault="00B82A04">
      <w:pPr>
        <w:pStyle w:val="Heading2"/>
        <w:ind w:left="105"/>
      </w:pPr>
      <w:r>
        <w:t>d) Talgrynnu</w:t>
      </w:r>
      <w:r>
        <w:rPr>
          <w:b w:val="0"/>
        </w:rPr>
        <w:t xml:space="preserve"> </w:t>
      </w:r>
    </w:p>
    <w:p w14:paraId="0DCE5E8A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10D9818" w14:textId="77777777" w:rsidR="00385B42" w:rsidRDefault="00B82A04">
      <w:pPr>
        <w:spacing w:line="240" w:lineRule="auto"/>
        <w:ind w:left="105" w:right="167" w:hanging="10"/>
        <w:jc w:val="both"/>
      </w:pPr>
      <w:r>
        <w:t xml:space="preserve">Defnyddir union swm y cyflog net yn erbyn tabl A a B. Os yw'r swm canrannol a gyfrifwyd yn arwain at wahaniaeth gwerth ffracsiwn o geiniog, caiff ei dalgrynnu i'r geiniog gyfan agosaf, ac o ganlyniad caiff hanner ceiniog ei thalgrynnu i lawr i'r geiniog gyfan agosaf, fel a ganlyn: </w:t>
      </w:r>
    </w:p>
    <w:p w14:paraId="4190A0E4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479324D" w14:textId="77777777" w:rsidR="00385B42" w:rsidRDefault="00B82A04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8BAE42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Cyflog net o £235.63 yr wythnos  </w:t>
      </w:r>
    </w:p>
    <w:p w14:paraId="41A8DE3D" w14:textId="77777777" w:rsidR="00385B42" w:rsidRDefault="00B82A04">
      <w:pPr>
        <w:spacing w:after="28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6628FD9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£235.63 x 7% = £16.4941 </w:t>
      </w:r>
    </w:p>
    <w:p w14:paraId="0E352877" w14:textId="77777777" w:rsidR="00385B42" w:rsidRDefault="00B82A04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85E0C4A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Didyniad wythnosol = £16.49 </w:t>
      </w:r>
    </w:p>
    <w:p w14:paraId="3B0A290E" w14:textId="77777777" w:rsidR="00385B42" w:rsidRDefault="00B82A04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FD5E471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Cyflog net £1,547.99 y mis </w:t>
      </w:r>
    </w:p>
    <w:p w14:paraId="1BA97B2D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FE722B2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£1547.99 x 11% = £170.278 </w:t>
      </w:r>
    </w:p>
    <w:p w14:paraId="712AED17" w14:textId="77777777" w:rsidR="00385B42" w:rsidRDefault="00B82A04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6D670D0" w14:textId="77777777" w:rsidR="00385B42" w:rsidRDefault="00B82A04">
      <w:pPr>
        <w:numPr>
          <w:ilvl w:val="0"/>
          <w:numId w:val="14"/>
        </w:numPr>
        <w:ind w:right="12" w:hanging="442"/>
      </w:pPr>
      <w:r>
        <w:t xml:space="preserve">Didyniad misol = £170.28 </w:t>
      </w:r>
    </w:p>
    <w:p w14:paraId="3BB28CF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BD5C7ED" w14:textId="77777777" w:rsidR="00385B42" w:rsidRDefault="00B82A04">
      <w:pPr>
        <w:spacing w:after="5" w:line="250" w:lineRule="auto"/>
        <w:ind w:left="368" w:hanging="10"/>
      </w:pPr>
      <w:proofErr w:type="gramStart"/>
      <w:r>
        <w:rPr>
          <w:b/>
        </w:rPr>
        <w:t>dd</w:t>
      </w:r>
      <w:proofErr w:type="gramEnd"/>
      <w:r>
        <w:rPr>
          <w:b/>
        </w:rPr>
        <w:t>) Costau gweinyddol - y gost y gallwch ei chodi ar eich gweithiwr.</w:t>
      </w:r>
      <w:r>
        <w:t xml:space="preserve"> </w:t>
      </w:r>
    </w:p>
    <w:p w14:paraId="6363A8C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14F111F" w14:textId="77777777" w:rsidR="00385B42" w:rsidRDefault="00B82A04">
      <w:pPr>
        <w:spacing w:line="240" w:lineRule="auto"/>
        <w:ind w:left="105" w:right="544" w:hanging="10"/>
        <w:jc w:val="both"/>
      </w:pPr>
      <w:r>
        <w:t xml:space="preserve">Am bob cyfnod tâl yr ydych yn cyfrifo'r didyniad AEU, gallwch hefyd gymryd hyd at £1 o gyflog eich gweithiwr tuag at gostau gweinyddol. Gallwch gymryd hwn hyd yn oed os yw'n lleihau incwm y gweithiwr i fod yn llai na'r gyfran o enillion sydd wedi'i diogelu. </w:t>
      </w:r>
    </w:p>
    <w:p w14:paraId="51508D87" w14:textId="77777777" w:rsidR="00385B42" w:rsidRDefault="00385B42">
      <w:pPr>
        <w:sectPr w:rsidR="00385B42">
          <w:footerReference w:type="even" r:id="rId17"/>
          <w:footerReference w:type="default" r:id="rId18"/>
          <w:footerReference w:type="first" r:id="rId19"/>
          <w:pgSz w:w="11904" w:h="16841"/>
          <w:pgMar w:top="306" w:right="359" w:bottom="420" w:left="720" w:header="720" w:footer="720" w:gutter="0"/>
          <w:cols w:space="720"/>
          <w:titlePg/>
        </w:sectPr>
      </w:pPr>
    </w:p>
    <w:p w14:paraId="1A5267E3" w14:textId="77777777" w:rsidR="00385B42" w:rsidRDefault="00B82A04">
      <w:pPr>
        <w:numPr>
          <w:ilvl w:val="0"/>
          <w:numId w:val="15"/>
        </w:numPr>
        <w:spacing w:after="12"/>
        <w:ind w:hanging="392"/>
      </w:pPr>
      <w:r>
        <w:rPr>
          <w:b/>
          <w:sz w:val="28"/>
        </w:rPr>
        <w:t>Beth os ydych chi'n methu cymryd y didyniadau neu'n didynnu'n anghywir?</w:t>
      </w:r>
      <w:r>
        <w:rPr>
          <w:sz w:val="28"/>
        </w:rPr>
        <w:t xml:space="preserve"> </w:t>
      </w:r>
    </w:p>
    <w:p w14:paraId="6668275C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4BAE198" w14:textId="77777777" w:rsidR="00385B42" w:rsidRDefault="00B82A04">
      <w:pPr>
        <w:ind w:left="103" w:right="12"/>
      </w:pPr>
      <w:r>
        <w:rPr>
          <w:b/>
        </w:rPr>
        <w:t xml:space="preserve">7.1 </w:t>
      </w:r>
      <w:r>
        <w:t xml:space="preserve">Os ydych chi'n methu cymryd didyniad o enillion net y gweithiwr pan ddylech chi fod wedi, neu os ydych wedi didynnu'r swm anghywir, dylech gywiro hyn ar y </w:t>
      </w:r>
      <w:r>
        <w:rPr>
          <w:u w:val="single" w:color="000000"/>
        </w:rPr>
        <w:t>diwrnod neu'r diwrnodau cyflog</w:t>
      </w:r>
      <w:r>
        <w:t xml:space="preserve"> nesaf.  </w:t>
      </w:r>
    </w:p>
    <w:p w14:paraId="506D50A5" w14:textId="77777777" w:rsidR="00385B42" w:rsidRDefault="00B82A04">
      <w:pPr>
        <w:ind w:left="103" w:right="12"/>
      </w:pPr>
      <w:r>
        <w:t xml:space="preserve">Os yw'r swm yn anghywir o ganlyniad i ddidyniad </w:t>
      </w:r>
      <w:proofErr w:type="gramStart"/>
      <w:r>
        <w:t>a</w:t>
      </w:r>
      <w:proofErr w:type="gramEnd"/>
      <w:r>
        <w:t xml:space="preserve"> oedd yn llai na'r swm a nodwyd dan y rheoliadau, dylech:   </w:t>
      </w:r>
    </w:p>
    <w:p w14:paraId="0CBBAE46" w14:textId="77777777" w:rsidR="00385B42" w:rsidRDefault="00B82A04">
      <w:pPr>
        <w:spacing w:after="54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196F3A" w14:textId="77777777" w:rsidR="00385B42" w:rsidRDefault="00B82A04">
      <w:pPr>
        <w:numPr>
          <w:ilvl w:val="0"/>
          <w:numId w:val="16"/>
        </w:numPr>
        <w:ind w:right="12" w:hanging="442"/>
      </w:pPr>
      <w:r>
        <w:t xml:space="preserve">ddidynnu'r swm sy'n ofynnol ar gyfer y cyfnod tâl presennol, ac yna,  </w:t>
      </w:r>
    </w:p>
    <w:p w14:paraId="45CCB599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95F8AE4" w14:textId="77777777" w:rsidR="00385B42" w:rsidRDefault="00B82A04">
      <w:pPr>
        <w:numPr>
          <w:ilvl w:val="0"/>
          <w:numId w:val="16"/>
        </w:numPr>
        <w:ind w:right="12" w:hanging="442"/>
      </w:pPr>
      <w:proofErr w:type="gramStart"/>
      <w:r>
        <w:t>gynnwys</w:t>
      </w:r>
      <w:proofErr w:type="gramEnd"/>
      <w:r>
        <w:t xml:space="preserve"> y gwahaniaeth rhwng y swm anghywir a'r swm cywir ar gyfer y cyfnod blaenorol.  </w:t>
      </w:r>
    </w:p>
    <w:p w14:paraId="416044A4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360C1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799C67" w14:textId="77777777" w:rsidR="00385B42" w:rsidRDefault="00B82A04">
      <w:pPr>
        <w:ind w:left="103" w:right="12"/>
      </w:pPr>
      <w:r>
        <w:t xml:space="preserve">Os yw'r swm yn anghywir o ganlyniad i ddidyniad </w:t>
      </w:r>
      <w:proofErr w:type="gramStart"/>
      <w:r>
        <w:t>a</w:t>
      </w:r>
      <w:proofErr w:type="gramEnd"/>
      <w:r>
        <w:t xml:space="preserve"> oedd yn fwy na'r swm a nodwyd o dan y rheoliadau, dylech:  </w:t>
      </w:r>
    </w:p>
    <w:p w14:paraId="4571E60C" w14:textId="77777777" w:rsidR="00385B42" w:rsidRDefault="00B82A04">
      <w:pPr>
        <w:spacing w:after="58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9330E7" w14:textId="77777777" w:rsidR="00385B42" w:rsidRDefault="00B82A04">
      <w:pPr>
        <w:numPr>
          <w:ilvl w:val="0"/>
          <w:numId w:val="16"/>
        </w:numPr>
        <w:ind w:right="12" w:hanging="442"/>
      </w:pPr>
      <w:r>
        <w:t xml:space="preserve">ddidynnu'r swm sy'n ofynnol ar gyfer y cyfnod tâl presennol, ac yna  </w:t>
      </w:r>
    </w:p>
    <w:p w14:paraId="52C7DFE4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8E4FCBA" w14:textId="77777777" w:rsidR="00385B42" w:rsidRDefault="00B82A04">
      <w:pPr>
        <w:numPr>
          <w:ilvl w:val="0"/>
          <w:numId w:val="16"/>
        </w:numPr>
        <w:ind w:right="12" w:hanging="442"/>
      </w:pPr>
      <w:proofErr w:type="gramStart"/>
      <w:r>
        <w:t>leihau</w:t>
      </w:r>
      <w:proofErr w:type="gramEnd"/>
      <w:r>
        <w:t xml:space="preserve"> swm y didyniad hwnnw yn ôl y tâl dros ben a gymerwyd yn flaenorol.  </w:t>
      </w:r>
    </w:p>
    <w:p w14:paraId="63C04FAC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BD6D1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0F3C55" w14:textId="77777777" w:rsidR="00385B42" w:rsidRDefault="00B82A04">
      <w:pPr>
        <w:ind w:left="103" w:right="95"/>
      </w:pPr>
      <w:r>
        <w:rPr>
          <w:b/>
        </w:rPr>
        <w:t xml:space="preserve">7.2 </w:t>
      </w:r>
      <w:r>
        <w:t xml:space="preserve">Mae'n bwysig nodi, os yw didyniad yn cael ei leihau yn ystod unrhyw wythnos neu fis oherwydd bydd yr AEU, ynghyd </w:t>
      </w:r>
      <w:proofErr w:type="gramStart"/>
      <w:r>
        <w:t>ag</w:t>
      </w:r>
      <w:proofErr w:type="gramEnd"/>
      <w:r>
        <w:t xml:space="preserve"> unrhyw orchmynion eraill sydd ar waith, yn torri terfyn yr enillion sydd wedi'u diogelu sef 60% (gweler enghraifft 3 - tudalen 12) NI ystyrir bod hyn yn ddiffyg fel a ddisgrifir uchod.  </w:t>
      </w:r>
    </w:p>
    <w:p w14:paraId="648A8A6E" w14:textId="77777777" w:rsidR="00385B42" w:rsidRDefault="00B82A04">
      <w:pPr>
        <w:ind w:left="103" w:right="12"/>
      </w:pPr>
      <w:r>
        <w:t xml:space="preserve">Ceir diffyg pan fydd swm anghywir wedi'i ddidynnu ar gam, neu lle collwyd </w:t>
      </w:r>
      <w:proofErr w:type="gramStart"/>
      <w:r>
        <w:t>un</w:t>
      </w:r>
      <w:proofErr w:type="gramEnd"/>
      <w:r>
        <w:t xml:space="preserve"> didyniad neu fwy.  </w:t>
      </w:r>
    </w:p>
    <w:p w14:paraId="31ED7A0D" w14:textId="77777777" w:rsidR="00385B42" w:rsidRDefault="00B82A04">
      <w:pPr>
        <w:spacing w:after="54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E700143" w14:textId="77777777" w:rsidR="00385B42" w:rsidRDefault="00B82A04">
      <w:pPr>
        <w:spacing w:after="5" w:line="250" w:lineRule="auto"/>
        <w:ind w:left="105" w:right="387" w:hanging="10"/>
      </w:pPr>
      <w:r>
        <w:rPr>
          <w:b/>
        </w:rPr>
        <w:t>Sylwer ni ddylai'r cyfanswm i'w ddidynnu, gan gynnwys addasiadau ar gyfer didyniad anghywir ynghyd â didyniadau eraill sydd ar waith, adael y gweithiwr gyda llai na'r terfyn enillion sydd wedi'u diogelu sef 60% ar gyfer pob cyfnod tâl.</w:t>
      </w:r>
      <w:r>
        <w:t xml:space="preserve"> </w:t>
      </w:r>
    </w:p>
    <w:p w14:paraId="29ED5E8D" w14:textId="77777777" w:rsidR="00385B42" w:rsidRDefault="00B82A04">
      <w:pPr>
        <w:spacing w:after="44" w:line="259" w:lineRule="auto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125120C4" w14:textId="77777777" w:rsidR="00385B42" w:rsidRDefault="00B82A04">
      <w:pPr>
        <w:spacing w:after="4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62B500" w14:textId="77777777" w:rsidR="00385B42" w:rsidRDefault="00B82A04">
      <w:pPr>
        <w:numPr>
          <w:ilvl w:val="0"/>
          <w:numId w:val="17"/>
        </w:numPr>
        <w:spacing w:after="12"/>
        <w:ind w:left="484" w:hanging="389"/>
      </w:pPr>
      <w:r>
        <w:rPr>
          <w:b/>
          <w:sz w:val="28"/>
        </w:rPr>
        <w:t xml:space="preserve">Mae gan eich gweithiwr orchmynion llys eraill yn ei erbyn. P'un yw'r flaenoriaeth? </w:t>
      </w:r>
      <w:r>
        <w:rPr>
          <w:sz w:val="28"/>
        </w:rPr>
        <w:t xml:space="preserve"> </w:t>
      </w:r>
    </w:p>
    <w:p w14:paraId="5EC6AADF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696201B" w14:textId="77777777" w:rsidR="00385B42" w:rsidRDefault="00B82A04">
      <w:pPr>
        <w:ind w:left="103" w:right="562"/>
      </w:pPr>
      <w:r>
        <w:rPr>
          <w:b/>
        </w:rPr>
        <w:t xml:space="preserve">8.1 </w:t>
      </w:r>
      <w:r>
        <w:t xml:space="preserve">Gall llysoedd wneud gorchmynion sy'n golygu bod rhaid i chi dynnu </w:t>
      </w:r>
      <w:proofErr w:type="gramStart"/>
      <w:r>
        <w:t>arian</w:t>
      </w:r>
      <w:proofErr w:type="gramEnd"/>
      <w:r>
        <w:t xml:space="preserve"> yn uniongyrchol o enillion eich gweithiwr mewn ffordd debyg i sut rydym yn gofyn i chi wneud didyniadau ar gyfer AEU. Er enghraifft, efallai bod gan eich gweithiwr Orchymyn Atafaelu Enillion (Cymru a Lloegr) neu Orchymyn Didynnu o Enillion (ar gyfer cynhaliaeth plant). Gellir rhoi AEU ar waith heb orchymyn llys, ond os oes gan eich gweithiwr unrhyw orchmynion didynnu eraill yn ei erbyn, </w:t>
      </w:r>
      <w:proofErr w:type="gramStart"/>
      <w:r>
        <w:t>mae</w:t>
      </w:r>
      <w:proofErr w:type="gramEnd"/>
      <w:r>
        <w:t xml:space="preserve"> rheolau sy'n dweud wrthych pa arian i'w gymryd yn gyntaf. </w:t>
      </w:r>
    </w:p>
    <w:p w14:paraId="485A5F49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E064531" w14:textId="77777777" w:rsidR="00385B42" w:rsidRDefault="00B82A04">
      <w:pPr>
        <w:ind w:left="103" w:right="12"/>
      </w:pPr>
      <w:r>
        <w:t xml:space="preserve">Os oes gan eich gweithiwr </w:t>
      </w:r>
      <w:proofErr w:type="gramStart"/>
      <w:r>
        <w:t>un</w:t>
      </w:r>
      <w:proofErr w:type="gramEnd"/>
      <w:r>
        <w:t xml:space="preserve"> neu fwy o'r canlynol ar waith, cânt eu blaenoriaethu dros AEU: </w:t>
      </w:r>
    </w:p>
    <w:p w14:paraId="6199423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F8D2006" w14:textId="77777777" w:rsidR="00385B42" w:rsidRDefault="00B82A04">
      <w:pPr>
        <w:pStyle w:val="Heading2"/>
        <w:ind w:left="105"/>
      </w:pPr>
      <w:r>
        <w:t>8.2 Cymru a Lloegr</w:t>
      </w:r>
      <w:r>
        <w:rPr>
          <w:b w:val="0"/>
        </w:rPr>
        <w:t xml:space="preserve"> </w:t>
      </w:r>
    </w:p>
    <w:p w14:paraId="7412784B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39DC797" w14:textId="77777777" w:rsidR="00385B42" w:rsidRDefault="00B82A04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FEA686" w14:textId="77777777" w:rsidR="00385B42" w:rsidRDefault="00B82A04">
      <w:pPr>
        <w:numPr>
          <w:ilvl w:val="0"/>
          <w:numId w:val="18"/>
        </w:numPr>
        <w:ind w:right="12" w:hanging="442"/>
      </w:pPr>
      <w:r>
        <w:t xml:space="preserve">Gorchymyn Didynnu o Enillion (GDE) gan y Grŵp Cynhaliaeth Plant (GCP) </w:t>
      </w:r>
    </w:p>
    <w:p w14:paraId="02474524" w14:textId="77777777" w:rsidR="00385B42" w:rsidRDefault="00B82A04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3341D1F" w14:textId="77777777" w:rsidR="00385B42" w:rsidRDefault="00B82A04">
      <w:pPr>
        <w:numPr>
          <w:ilvl w:val="0"/>
          <w:numId w:val="18"/>
        </w:numPr>
        <w:ind w:right="12" w:hanging="442"/>
      </w:pPr>
      <w:r>
        <w:t xml:space="preserve">Gorchymyn Atafaelu Enillion (GAE) ar gyfer cynnal a chadw neu ddirwyon  </w:t>
      </w:r>
    </w:p>
    <w:p w14:paraId="014DD3BB" w14:textId="77777777" w:rsidR="00385B42" w:rsidRDefault="00B82A04">
      <w:pPr>
        <w:spacing w:after="25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1C07084" w14:textId="77777777" w:rsidR="00385B42" w:rsidRDefault="00B82A04">
      <w:pPr>
        <w:numPr>
          <w:ilvl w:val="0"/>
          <w:numId w:val="18"/>
        </w:numPr>
        <w:ind w:right="12" w:hanging="442"/>
      </w:pPr>
      <w:r>
        <w:t xml:space="preserve">Gorchymyn Atafaelu Enillion Treth y Cyngor (GAETC) </w:t>
      </w:r>
    </w:p>
    <w:p w14:paraId="6EA94405" w14:textId="77777777" w:rsidR="00385B42" w:rsidRDefault="00B82A0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A357B1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682674" w14:textId="77777777" w:rsidR="00385B42" w:rsidRDefault="00B82A04">
      <w:pPr>
        <w:pStyle w:val="Heading2"/>
        <w:ind w:left="105"/>
      </w:pPr>
      <w:r>
        <w:t>8.3 Yr Alban</w:t>
      </w:r>
      <w:r>
        <w:rPr>
          <w:b w:val="0"/>
        </w:rPr>
        <w:t xml:space="preserve"> </w:t>
      </w:r>
    </w:p>
    <w:p w14:paraId="3597DB13" w14:textId="77777777" w:rsidR="00385B42" w:rsidRDefault="00B82A04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DBC44D1" w14:textId="77777777" w:rsidR="00385B42" w:rsidRDefault="00B82A04">
      <w:pPr>
        <w:numPr>
          <w:ilvl w:val="0"/>
          <w:numId w:val="19"/>
        </w:numPr>
        <w:spacing w:after="195"/>
        <w:ind w:right="12" w:hanging="442"/>
      </w:pPr>
      <w:r>
        <w:t xml:space="preserve">Gorchymyn Didynnu o Enillion (GDE) gan y GCP </w:t>
      </w:r>
    </w:p>
    <w:p w14:paraId="5AA8C264" w14:textId="77777777" w:rsidR="00385B42" w:rsidRDefault="00B82A04">
      <w:pPr>
        <w:numPr>
          <w:ilvl w:val="0"/>
          <w:numId w:val="19"/>
        </w:numPr>
        <w:spacing w:after="251"/>
        <w:ind w:right="12" w:hanging="442"/>
      </w:pPr>
      <w:r>
        <w:t xml:space="preserve">Arestiad Enillion (AE) </w:t>
      </w:r>
      <w:r>
        <w:tab/>
        <w:t xml:space="preserve"> </w:t>
      </w:r>
    </w:p>
    <w:p w14:paraId="1736669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1D09CCA1" w14:textId="77777777" w:rsidR="00385B42" w:rsidRDefault="00B82A04">
      <w:pPr>
        <w:pStyle w:val="Heading2"/>
        <w:ind w:left="105"/>
      </w:pPr>
      <w:r>
        <w:t xml:space="preserve">8.4 Benthyciadau Myfyrwyr </w:t>
      </w:r>
      <w:r>
        <w:rPr>
          <w:b w:val="0"/>
        </w:rPr>
        <w:t xml:space="preserve"> </w:t>
      </w:r>
    </w:p>
    <w:p w14:paraId="1BFBEAF2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A711112" w14:textId="77777777" w:rsidR="00385B42" w:rsidRDefault="00B82A04">
      <w:pPr>
        <w:ind w:left="103" w:right="12"/>
      </w:pPr>
      <w:r>
        <w:t xml:space="preserve">Mae ad-dalu benthyciad myfyrwyr hefyd yn cymryd blaenoriaeth dros AEU. Mae hyn yn berthnasol yng Nghymru a Lloegr a'r Alban. </w:t>
      </w:r>
    </w:p>
    <w:p w14:paraId="4EA89A22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52DE5D7" w14:textId="77777777" w:rsidR="00385B42" w:rsidRDefault="00B82A04">
      <w:pPr>
        <w:ind w:left="103" w:right="12"/>
      </w:pPr>
      <w:r>
        <w:t xml:space="preserve">Ar ôl i'r gorchmynion blaenoriaethol hyn </w:t>
      </w:r>
      <w:proofErr w:type="gramStart"/>
      <w:r>
        <w:t>gael</w:t>
      </w:r>
      <w:proofErr w:type="gramEnd"/>
      <w:r>
        <w:t xml:space="preserve"> eu hystyried yn eich cyfrifiad, bydd AEU wedyn yn cymryd blaenoriaeth mewn perthynas â gorchmynion eraill neu hysbysiadau </w:t>
      </w:r>
      <w:r>
        <w:rPr>
          <w:b/>
        </w:rPr>
        <w:t>yn ôl trefn dyddiad</w:t>
      </w:r>
      <w:r>
        <w:t xml:space="preserve"> </w:t>
      </w:r>
    </w:p>
    <w:p w14:paraId="3CD73AA1" w14:textId="77777777" w:rsidR="00385B42" w:rsidRDefault="00B82A04">
      <w:pPr>
        <w:ind w:left="103" w:right="79"/>
      </w:pPr>
      <w:r>
        <w:t>(</w:t>
      </w:r>
      <w:proofErr w:type="gramStart"/>
      <w:r>
        <w:t>yn</w:t>
      </w:r>
      <w:proofErr w:type="gramEnd"/>
      <w:r>
        <w:t xml:space="preserve"> yr Alban dyma fydd y dyddiad y'u derbyniwyd). Bydd y swm y gallwch ei ddidynnu'n berthnasol i'r enillion net sydd ar </w:t>
      </w:r>
      <w:proofErr w:type="gramStart"/>
      <w:r>
        <w:t>gael</w:t>
      </w:r>
      <w:proofErr w:type="gramEnd"/>
      <w:r>
        <w:t xml:space="preserve"> uwchben y terfyn enillion sydd wedi'u diogelu, sef 60% o'r enillion net. </w:t>
      </w:r>
    </w:p>
    <w:p w14:paraId="27F0FDF1" w14:textId="77777777" w:rsidR="00385B42" w:rsidRDefault="00B82A04">
      <w:pPr>
        <w:spacing w:after="35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34ADD04" w14:textId="77777777" w:rsidR="00385B42" w:rsidRDefault="00B82A04">
      <w:pPr>
        <w:spacing w:after="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0DD3D2" w14:textId="77777777" w:rsidR="00385B42" w:rsidRDefault="00B82A04">
      <w:pPr>
        <w:numPr>
          <w:ilvl w:val="0"/>
          <w:numId w:val="20"/>
        </w:numPr>
        <w:spacing w:after="12"/>
        <w:ind w:hanging="548"/>
      </w:pPr>
      <w:r>
        <w:rPr>
          <w:b/>
          <w:sz w:val="28"/>
        </w:rPr>
        <w:t xml:space="preserve">Beth os </w:t>
      </w:r>
      <w:proofErr w:type="gramStart"/>
      <w:r>
        <w:rPr>
          <w:b/>
          <w:sz w:val="28"/>
        </w:rPr>
        <w:t>nad</w:t>
      </w:r>
      <w:proofErr w:type="gramEnd"/>
      <w:r>
        <w:rPr>
          <w:b/>
          <w:sz w:val="28"/>
        </w:rPr>
        <w:t xml:space="preserve"> yw fy ngweithiwr yn ennill digon i fi wneud y didyniad?</w:t>
      </w:r>
      <w:r>
        <w:rPr>
          <w:sz w:val="28"/>
        </w:rPr>
        <w:t xml:space="preserve"> </w:t>
      </w:r>
    </w:p>
    <w:p w14:paraId="0F83F25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3F3A46E" w14:textId="77777777" w:rsidR="00385B42" w:rsidRDefault="00B82A04">
      <w:pPr>
        <w:ind w:left="103" w:right="434"/>
      </w:pPr>
      <w:r>
        <w:t xml:space="preserve">Os yw'r enillion wythnosol neu fisol yn is na'r trothwy (gweler tabl A a B ar dudalen 7), </w:t>
      </w:r>
      <w:proofErr w:type="gramStart"/>
      <w:r>
        <w:t>ni</w:t>
      </w:r>
      <w:proofErr w:type="gramEnd"/>
      <w:r>
        <w:t xml:space="preserve"> allwch gyfrifo didyniad AEU. </w:t>
      </w:r>
    </w:p>
    <w:p w14:paraId="44F7E0BC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4755ECA" w14:textId="77777777" w:rsidR="00385B42" w:rsidRDefault="00B82A04">
      <w:pPr>
        <w:ind w:left="103" w:right="12"/>
      </w:pPr>
      <w:r>
        <w:t xml:space="preserve">Mae'n rhaid i chi ddweud wrth y cyngor pam </w:t>
      </w:r>
      <w:proofErr w:type="gramStart"/>
      <w:r>
        <w:t>nad</w:t>
      </w:r>
      <w:proofErr w:type="gramEnd"/>
      <w:r>
        <w:t xml:space="preserve"> oes modd gwneud didyniad trwy ddefnyddio atodlen taliadau Atafaeliadau Enillion Uniongyrchol (gweler adran 13.4 am wybodaeth am hyn). </w:t>
      </w:r>
    </w:p>
    <w:p w14:paraId="55C26B0F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E920C12" w14:textId="77777777" w:rsidR="00385B42" w:rsidRDefault="00B82A04">
      <w:pPr>
        <w:ind w:left="103" w:right="12"/>
      </w:pPr>
      <w:r>
        <w:t xml:space="preserve">Rhaid i chi barhau i gyfrifo a oes modd gwneud didyniad AEU ar gyfer pob cyfnod tâl nes i </w:t>
      </w:r>
      <w:proofErr w:type="gramStart"/>
      <w:r>
        <w:t>ni</w:t>
      </w:r>
      <w:proofErr w:type="gramEnd"/>
      <w:r>
        <w:t xml:space="preserve"> ddweud wrthych i beidio neu nes i'ch gweithiwr adael eich cyflogaeth.  </w:t>
      </w:r>
    </w:p>
    <w:p w14:paraId="63E5DE69" w14:textId="77777777" w:rsidR="00385B42" w:rsidRDefault="00B82A04">
      <w:pPr>
        <w:spacing w:after="30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492541D" w14:textId="77777777" w:rsidR="00385B42" w:rsidRDefault="00B82A04">
      <w:pPr>
        <w:spacing w:after="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B19A93" w14:textId="77777777" w:rsidR="00385B42" w:rsidRDefault="00B82A04">
      <w:pPr>
        <w:numPr>
          <w:ilvl w:val="0"/>
          <w:numId w:val="20"/>
        </w:numPr>
        <w:spacing w:after="12"/>
        <w:ind w:hanging="548"/>
      </w:pPr>
      <w:r>
        <w:rPr>
          <w:b/>
          <w:sz w:val="28"/>
        </w:rPr>
        <w:t xml:space="preserve">Mae'ch gweithiwr yn meddwl bod y swm sy'n ddyledus ganddo'n anghywir. </w:t>
      </w:r>
      <w:r>
        <w:rPr>
          <w:sz w:val="28"/>
        </w:rPr>
        <w:t xml:space="preserve"> </w:t>
      </w:r>
    </w:p>
    <w:p w14:paraId="4483E287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29628E4" w14:textId="77777777" w:rsidR="00385B42" w:rsidRDefault="00B82A04">
      <w:pPr>
        <w:ind w:left="103" w:right="12"/>
      </w:pPr>
      <w:r>
        <w:t xml:space="preserve">Os yw'ch gweithiwr yn meddwl bod y swm sy'n ddyledus ganddo'n anghywir, dylech ddweud wrtho gysylltu â'r Tîm Adennill Dyledion Budd-daliadau drwy ffonio'r rhif sydd ar ben y llythyr a dderbyniodd am Atafaeliadau Enillion Uniongyrchol. Y rhif hwnnw yw 01792 635877. </w:t>
      </w:r>
    </w:p>
    <w:p w14:paraId="25AB701F" w14:textId="77777777" w:rsidR="00385B42" w:rsidRDefault="00B82A04">
      <w:pPr>
        <w:spacing w:after="0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CF91F11" w14:textId="77777777" w:rsidR="00385B42" w:rsidRDefault="00B82A04">
      <w:pPr>
        <w:spacing w:after="4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29A5CB" w14:textId="77777777" w:rsidR="00385B42" w:rsidRDefault="00B82A04">
      <w:pPr>
        <w:numPr>
          <w:ilvl w:val="0"/>
          <w:numId w:val="20"/>
        </w:numPr>
        <w:spacing w:after="12"/>
        <w:ind w:hanging="548"/>
      </w:pPr>
      <w:r>
        <w:rPr>
          <w:b/>
          <w:sz w:val="28"/>
        </w:rPr>
        <w:t>Mae'ch gweithiwr yn meddwl bod swm y didyniad yn ormod.</w:t>
      </w:r>
      <w:r>
        <w:rPr>
          <w:sz w:val="28"/>
        </w:rPr>
        <w:t xml:space="preserve"> </w:t>
      </w:r>
    </w:p>
    <w:p w14:paraId="24CA35B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C7A6BB6" w14:textId="77777777" w:rsidR="00385B42" w:rsidRDefault="00B82A04">
      <w:pPr>
        <w:ind w:left="103" w:right="327"/>
      </w:pPr>
      <w:r>
        <w:t xml:space="preserve">Os yw'n meddwl bod y swm rydych wedi ei gyfrifo'n ormod, dylech wirio'n gyntaf bod y swm sy'n cael ei ddidynnu'n gywir yn ôl tabl </w:t>
      </w:r>
      <w:proofErr w:type="gramStart"/>
      <w:r>
        <w:t>A</w:t>
      </w:r>
      <w:proofErr w:type="gramEnd"/>
      <w:r>
        <w:t xml:space="preserve"> neu B (tudalen 7), ar sail ei enillion ac unrhyw orchmynion eraill sydd ar waith. Os yw'r swm yn gywir, dylech esbonio eich bod wedi gwneud y didyniad yn ôl y cyfarwyddyd. Os yw'n teimlo bod hyn yn ormod iddo, dylech ddweud wrtho i gysylltu â </w:t>
      </w:r>
      <w:proofErr w:type="gramStart"/>
      <w:r>
        <w:t>ni</w:t>
      </w:r>
      <w:proofErr w:type="gramEnd"/>
      <w:r>
        <w:t xml:space="preserve">. </w:t>
      </w:r>
    </w:p>
    <w:p w14:paraId="7F832FF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D3BA2B" w14:textId="77777777" w:rsidR="00385B42" w:rsidRDefault="00B82A04">
      <w:pPr>
        <w:spacing w:after="4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9A00AD" w14:textId="77777777" w:rsidR="00385B42" w:rsidRDefault="00B82A04">
      <w:pPr>
        <w:numPr>
          <w:ilvl w:val="0"/>
          <w:numId w:val="20"/>
        </w:numPr>
        <w:spacing w:after="12"/>
        <w:ind w:hanging="548"/>
      </w:pPr>
      <w:r>
        <w:rPr>
          <w:b/>
          <w:sz w:val="28"/>
        </w:rPr>
        <w:t>Beth sy'n digwydd unwaith byddaf yn gweithredu Atafaeliadau Enillion Uniongyrchol?</w:t>
      </w:r>
      <w:r>
        <w:rPr>
          <w:sz w:val="28"/>
        </w:rPr>
        <w:t xml:space="preserve"> </w:t>
      </w:r>
    </w:p>
    <w:p w14:paraId="2618CCC2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073F523" w14:textId="77777777" w:rsidR="00385B42" w:rsidRDefault="00B82A04">
      <w:pPr>
        <w:ind w:left="103" w:right="266"/>
      </w:pPr>
      <w:r>
        <w:t xml:space="preserve">Ar ôl i chi ddechrau gweithredu AEU, mae'n rhaid i chi barhau i wneud taliadau i ni nes i ni ddweud wrthych i beidio, neu nes i chi ddidynnu uchafswm y swm y mae angen ei adennill o'r enillion. Byddwn yn cysylltu â chi pan fydd y didyniadau'n </w:t>
      </w:r>
      <w:proofErr w:type="gramStart"/>
      <w:r>
        <w:t>dod</w:t>
      </w:r>
      <w:proofErr w:type="gramEnd"/>
      <w:r>
        <w:t xml:space="preserve"> i ben neu os bydd y swm sy'n cael ei ddidynnu'n newid. </w:t>
      </w:r>
    </w:p>
    <w:p w14:paraId="1B8FFE3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E17FD75" w14:textId="77777777" w:rsidR="00385B42" w:rsidRDefault="00B82A04">
      <w:pPr>
        <w:ind w:left="103" w:right="107"/>
      </w:pPr>
      <w:r>
        <w:t xml:space="preserve">Os bydd newid mewn amgylchiadau sy'n golygu </w:t>
      </w:r>
      <w:proofErr w:type="gramStart"/>
      <w:r>
        <w:t>nad</w:t>
      </w:r>
      <w:proofErr w:type="gramEnd"/>
      <w:r>
        <w:t xml:space="preserve"> ydych yn gallu gweithredu AEU rhagor, rhaid i chi roi gwybod i ni'n ysgrifenedig o fewn 10 niwrnod o'r newid hwnnw. Yn y lle cyntaf, ffoniwch </w:t>
      </w:r>
      <w:proofErr w:type="gramStart"/>
      <w:r>
        <w:t>ni</w:t>
      </w:r>
      <w:proofErr w:type="gramEnd"/>
      <w:r>
        <w:t xml:space="preserve"> i roi gwybod gan efallai y byddwn yn gallu cyflymu'r broses weinyddol.  </w:t>
      </w:r>
    </w:p>
    <w:p w14:paraId="7963794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830515C" w14:textId="77777777" w:rsidR="00385B42" w:rsidRDefault="00B82A04">
      <w:pPr>
        <w:spacing w:after="70"/>
        <w:ind w:left="103" w:right="12"/>
      </w:pPr>
      <w:r>
        <w:t xml:space="preserve">Os oes angen i chi ddweud wrthym am newid tebyg, ffoniwch y Tîm Adennill Dyledion Budddaliadau ar 01792 635877 neu e-bostiwch </w:t>
      </w:r>
      <w:proofErr w:type="gramStart"/>
      <w:r>
        <w:t>ni</w:t>
      </w:r>
      <w:proofErr w:type="gramEnd"/>
      <w:r>
        <w:t xml:space="preserve"> yn </w:t>
      </w:r>
      <w:r>
        <w:rPr>
          <w:color w:val="0000FF"/>
          <w:u w:val="single" w:color="0000FF"/>
        </w:rPr>
        <w:t>Gordaliadau.Budd-daliadau@abertawe.gov.uk</w:t>
      </w:r>
      <w:r>
        <w:t xml:space="preserve"> </w:t>
      </w:r>
    </w:p>
    <w:p w14:paraId="70AE3C04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741608F" w14:textId="77777777" w:rsidR="00385B42" w:rsidRDefault="00B82A04">
      <w:pPr>
        <w:numPr>
          <w:ilvl w:val="0"/>
          <w:numId w:val="20"/>
        </w:numPr>
        <w:spacing w:after="12"/>
        <w:ind w:hanging="548"/>
      </w:pPr>
      <w:r>
        <w:rPr>
          <w:b/>
          <w:sz w:val="28"/>
        </w:rPr>
        <w:t xml:space="preserve">Gwneud taliadau i Ddinas a Sir Abertawe </w:t>
      </w:r>
      <w:r>
        <w:rPr>
          <w:sz w:val="28"/>
        </w:rPr>
        <w:t xml:space="preserve"> </w:t>
      </w:r>
    </w:p>
    <w:p w14:paraId="52223892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5E12517" w14:textId="77777777" w:rsidR="00385B42" w:rsidRDefault="00B82A04">
      <w:pPr>
        <w:ind w:left="103" w:right="12"/>
      </w:pPr>
      <w:r>
        <w:t xml:space="preserve">Ar ôl derbyn hysbysiad i weithredu AEU, rhaid i chi: </w:t>
      </w:r>
    </w:p>
    <w:p w14:paraId="295893FC" w14:textId="77777777" w:rsidR="00385B42" w:rsidRDefault="00B82A04">
      <w:pPr>
        <w:spacing w:after="55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1FFF7" w14:textId="77777777" w:rsidR="00385B42" w:rsidRDefault="00B82A04">
      <w:pPr>
        <w:numPr>
          <w:ilvl w:val="0"/>
          <w:numId w:val="21"/>
        </w:numPr>
        <w:spacing w:after="55" w:line="368" w:lineRule="auto"/>
        <w:ind w:right="12" w:hanging="440"/>
      </w:pPr>
      <w:r>
        <w:t xml:space="preserve">wneud taliadau cyson i ni nes i ni ddweud wrthych i beidio neu nes bod uchafswm y swm i'w adennill wedi ei gymryd o enillion eich gweithiwr, </w:t>
      </w:r>
    </w:p>
    <w:p w14:paraId="07358345" w14:textId="77777777" w:rsidR="00385B42" w:rsidRDefault="00B82A04">
      <w:pPr>
        <w:numPr>
          <w:ilvl w:val="0"/>
          <w:numId w:val="21"/>
        </w:numPr>
        <w:spacing w:line="366" w:lineRule="auto"/>
        <w:ind w:right="12" w:hanging="440"/>
      </w:pPr>
      <w:proofErr w:type="gramStart"/>
      <w:r>
        <w:t>talu'r</w:t>
      </w:r>
      <w:proofErr w:type="gramEnd"/>
      <w:r>
        <w:t xml:space="preserve"> swm rydych wedi'i tynnu o enillion eich gweithiwr i Ddinas a Sir Abertawe cyn gynted â phosib, ond erbyn 19eg diwrnod y mis yn dilyn y mis pan gymerwyd y swm fan bellaf. </w:t>
      </w:r>
    </w:p>
    <w:p w14:paraId="2AF9AE0F" w14:textId="77777777" w:rsidR="00385B42" w:rsidRDefault="00B82A04">
      <w:pPr>
        <w:spacing w:line="330" w:lineRule="auto"/>
        <w:ind w:left="560" w:right="12"/>
      </w:pPr>
      <w:r>
        <w:t xml:space="preserve">Er enghraifft, os ydych chi'n cymryd yr </w:t>
      </w:r>
      <w:proofErr w:type="gramStart"/>
      <w:r>
        <w:t>arian</w:t>
      </w:r>
      <w:proofErr w:type="gramEnd"/>
      <w:r>
        <w:t xml:space="preserve"> ar 30 Medi, rhaid i chi ei anfon atom erbyn 19 Hydref. Os ydych chi'n cymryd yr </w:t>
      </w:r>
      <w:proofErr w:type="gramStart"/>
      <w:r>
        <w:t>arian</w:t>
      </w:r>
      <w:proofErr w:type="gramEnd"/>
      <w:r>
        <w:t xml:space="preserve"> ar 1 Hydref, rhaid i chi ei anfon atom cyn 19 Tachwedd. </w:t>
      </w:r>
    </w:p>
    <w:p w14:paraId="47972D92" w14:textId="77777777" w:rsidR="00385B42" w:rsidRDefault="00B82A04">
      <w:pPr>
        <w:spacing w:after="56" w:line="216" w:lineRule="auto"/>
        <w:ind w:left="0" w:right="10553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BC15C1" w14:textId="77777777" w:rsidR="00385B42" w:rsidRDefault="00B82A04">
      <w:pPr>
        <w:pStyle w:val="Heading2"/>
        <w:ind w:left="105"/>
      </w:pPr>
      <w:r>
        <w:t>13.1 Trwy BACS (Trosglwyddiad Credyd Awtomataidd)</w:t>
      </w:r>
      <w:r>
        <w:rPr>
          <w:b w:val="0"/>
        </w:rPr>
        <w:t xml:space="preserve"> </w:t>
      </w:r>
    </w:p>
    <w:p w14:paraId="039B4D2E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7EC9CCC" w14:textId="77777777" w:rsidR="00385B42" w:rsidRDefault="00B82A04">
      <w:pPr>
        <w:ind w:left="103" w:right="119"/>
      </w:pPr>
      <w:r>
        <w:t xml:space="preserve">Dyma'r dull o dalu a ffefrir gennym oherwydd ei ddiogelwch ac amserau clirio cyflym. Wrth sefydlu taliad drwy ddefnyddio'r dull hwn, bydd angen yr wybodaeth ganlynol arnoch:  </w:t>
      </w:r>
    </w:p>
    <w:p w14:paraId="4B483C10" w14:textId="77777777" w:rsidR="00385B42" w:rsidRDefault="00B82A04">
      <w:pPr>
        <w:spacing w:after="0" w:line="259" w:lineRule="auto"/>
        <w:ind w:left="0" w:right="156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222" w:type="dxa"/>
        <w:tblInd w:w="22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481"/>
        <w:gridCol w:w="3741"/>
      </w:tblGrid>
      <w:tr w:rsidR="00385B42" w14:paraId="6689F6F8" w14:textId="77777777">
        <w:trPr>
          <w:trHeight w:val="631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18B1" w14:textId="77777777" w:rsidR="00385B42" w:rsidRDefault="00B82A04">
            <w:pPr>
              <w:spacing w:after="0" w:line="259" w:lineRule="auto"/>
              <w:ind w:left="209" w:firstLine="0"/>
            </w:pPr>
            <w:r>
              <w:rPr>
                <w:b/>
              </w:rPr>
              <w:t xml:space="preserve">Côd didoli banc Dinas a Sir Abertawe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0D6" w14:textId="77777777" w:rsidR="00385B42" w:rsidRDefault="00B82A04">
            <w:pPr>
              <w:spacing w:after="0" w:line="259" w:lineRule="auto"/>
              <w:ind w:left="218" w:firstLine="0"/>
            </w:pPr>
            <w:r>
              <w:t>30-95-46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409DC55" w14:textId="77777777">
        <w:trPr>
          <w:trHeight w:val="670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124" w14:textId="77777777" w:rsidR="00385B42" w:rsidRDefault="00B82A04">
            <w:pPr>
              <w:spacing w:after="0" w:line="259" w:lineRule="auto"/>
              <w:ind w:left="209" w:firstLine="0"/>
            </w:pPr>
            <w:r>
              <w:rPr>
                <w:b/>
              </w:rPr>
              <w:t>Rhif cyfrif banc Dinas a Sir Abertawe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53E" w14:textId="77777777" w:rsidR="00385B42" w:rsidRDefault="00B82A04">
            <w:pPr>
              <w:spacing w:after="0" w:line="259" w:lineRule="auto"/>
              <w:ind w:left="218" w:firstLine="0"/>
            </w:pPr>
            <w:r>
              <w:t>00027812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36F316C" w14:textId="77777777">
        <w:trPr>
          <w:trHeight w:val="667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766D" w14:textId="77777777" w:rsidR="00385B42" w:rsidRDefault="00B82A04">
            <w:pPr>
              <w:spacing w:after="0" w:line="259" w:lineRule="auto"/>
              <w:ind w:left="209" w:firstLine="0"/>
            </w:pPr>
            <w:r>
              <w:rPr>
                <w:b/>
              </w:rPr>
              <w:t>Enw'r cyfrif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3BB" w14:textId="77777777" w:rsidR="00385B42" w:rsidRDefault="00B82A04">
            <w:pPr>
              <w:spacing w:after="0" w:line="259" w:lineRule="auto"/>
              <w:ind w:left="218" w:firstLine="0"/>
            </w:pPr>
            <w:r>
              <w:t>Dinas a Sir Abertawe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5BA0D67" w14:textId="77777777">
        <w:trPr>
          <w:trHeight w:val="895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E7AF" w14:textId="77777777" w:rsidR="00385B42" w:rsidRDefault="00B82A04">
            <w:pPr>
              <w:spacing w:after="0" w:line="259" w:lineRule="auto"/>
              <w:ind w:left="209" w:firstLine="0"/>
            </w:pPr>
            <w:r>
              <w:rPr>
                <w:b/>
              </w:rPr>
              <w:t xml:space="preserve">Rhif cyfeirnod ALl y Gweithiwr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EA56" w14:textId="77777777" w:rsidR="00385B42" w:rsidRDefault="00B82A04">
            <w:pPr>
              <w:spacing w:after="11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09D9CD6" w14:textId="77777777" w:rsidR="00385B42" w:rsidRDefault="00B82A04">
            <w:pPr>
              <w:spacing w:after="0" w:line="259" w:lineRule="auto"/>
              <w:ind w:left="218" w:firstLine="0"/>
            </w:pPr>
            <w:r>
              <w:t xml:space="preserve">Gwelir hwn ar yr hysbysiad </w:t>
            </w:r>
          </w:p>
          <w:p w14:paraId="6996B567" w14:textId="77777777" w:rsidR="00385B42" w:rsidRDefault="00B82A04">
            <w:pPr>
              <w:spacing w:after="0" w:line="259" w:lineRule="auto"/>
              <w:ind w:left="218" w:firstLine="0"/>
            </w:pPr>
            <w:r>
              <w:t xml:space="preserve">AEU y byddwch yn ei dderbyn.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0744B41B" w14:textId="77777777">
        <w:trPr>
          <w:trHeight w:val="812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1237" w14:textId="77777777" w:rsidR="00385B42" w:rsidRDefault="00B82A04">
            <w:pPr>
              <w:spacing w:after="0" w:line="259" w:lineRule="auto"/>
              <w:ind w:left="209" w:firstLine="0"/>
            </w:pPr>
            <w:r>
              <w:t>Os yw'r taliad ar gyfer un gweithiwr, nodwch rif cyfeirnod ALl y gweithiwr. Os yw'r taliad yn cynnwys sawl gweithiwr, nodwch 'AEU' yn adran 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BE2767" w14:textId="77777777" w:rsidR="00385B42" w:rsidRDefault="00B82A04">
      <w:pPr>
        <w:spacing w:after="82" w:line="259" w:lineRule="auto"/>
        <w:ind w:left="0" w:right="156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FA9215" w14:textId="77777777" w:rsidR="00385B42" w:rsidRDefault="00B82A04">
      <w:pPr>
        <w:ind w:left="103" w:right="12"/>
      </w:pPr>
      <w:r>
        <w:t xml:space="preserve">Os ydych chi'n talu trwy BACS, bydd angen i chi anfon atodlen taliadau Atafaeliadau Enillion Uniongyrchol atom fel ein bod ni'n ymwybodol at bwy mae'r taliad yn cyfeirio. Gweler pwynt 13.4 am gyfarwyddiadau ar hyn.  </w:t>
      </w:r>
    </w:p>
    <w:p w14:paraId="75C2E640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1080F0C" w14:textId="77777777" w:rsidR="00385B42" w:rsidRDefault="00B82A04">
      <w:pPr>
        <w:pStyle w:val="Heading2"/>
        <w:ind w:left="105"/>
      </w:pPr>
      <w:r>
        <w:t>13.2 Talu â siec</w:t>
      </w:r>
      <w:r>
        <w:rPr>
          <w:b w:val="0"/>
        </w:rPr>
        <w:t xml:space="preserve"> </w:t>
      </w:r>
    </w:p>
    <w:p w14:paraId="3D362B7B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22EEBA4" w14:textId="77777777" w:rsidR="00385B42" w:rsidRDefault="00B82A04">
      <w:pPr>
        <w:ind w:left="103" w:right="320"/>
      </w:pPr>
      <w:r>
        <w:t>Os oes angen i chi dalu â siec, gwnewch hi'n daladwy i '</w:t>
      </w:r>
      <w:r>
        <w:rPr>
          <w:b/>
        </w:rPr>
        <w:t>Dinas a Sir Abertawe</w:t>
      </w:r>
      <w:r>
        <w:t xml:space="preserve">' ac ysgrifennwch </w:t>
      </w:r>
      <w:proofErr w:type="gramStart"/>
      <w:r>
        <w:t>rif</w:t>
      </w:r>
      <w:proofErr w:type="gramEnd"/>
      <w:r>
        <w:t xml:space="preserve"> cyfeirnod ALl y gweithiwr ar gefn y siec.  </w:t>
      </w:r>
    </w:p>
    <w:p w14:paraId="3D12EA3D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9B10313" w14:textId="77777777" w:rsidR="00385B42" w:rsidRDefault="00B82A04">
      <w:pPr>
        <w:ind w:left="103" w:right="12"/>
      </w:pPr>
      <w:r>
        <w:t xml:space="preserve">Anfonwch y siec i: </w:t>
      </w:r>
    </w:p>
    <w:p w14:paraId="36CFAC5F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8148264" w14:textId="77777777" w:rsidR="00385B42" w:rsidRDefault="00B82A04">
      <w:pPr>
        <w:pStyle w:val="Heading2"/>
        <w:ind w:left="105"/>
      </w:pPr>
      <w:r>
        <w:t>Is-adran yr Ariannwr</w:t>
      </w:r>
      <w:proofErr w:type="gramStart"/>
      <w:r>
        <w:t>,  Dinas</w:t>
      </w:r>
      <w:proofErr w:type="gramEnd"/>
      <w:r>
        <w:t xml:space="preserve"> a Sir Abertawe </w:t>
      </w:r>
      <w:r>
        <w:rPr>
          <w:b w:val="0"/>
        </w:rPr>
        <w:t xml:space="preserve"> </w:t>
      </w:r>
      <w:r>
        <w:t xml:space="preserve">Canolfan Ddinesig,  </w:t>
      </w:r>
    </w:p>
    <w:p w14:paraId="25DB13EA" w14:textId="77777777" w:rsidR="00385B42" w:rsidRDefault="00B82A04">
      <w:pPr>
        <w:spacing w:after="5" w:line="250" w:lineRule="auto"/>
        <w:ind w:left="105" w:right="8121" w:hanging="10"/>
      </w:pPr>
      <w:r>
        <w:rPr>
          <w:b/>
        </w:rPr>
        <w:t xml:space="preserve">Heol Ystumllwynarth </w:t>
      </w:r>
      <w:proofErr w:type="gramStart"/>
      <w:r>
        <w:rPr>
          <w:b/>
        </w:rPr>
        <w:t xml:space="preserve">Abertawe </w:t>
      </w:r>
      <w:r>
        <w:t xml:space="preserve"> </w:t>
      </w:r>
      <w:r>
        <w:rPr>
          <w:b/>
        </w:rPr>
        <w:t>SA1</w:t>
      </w:r>
      <w:proofErr w:type="gramEnd"/>
      <w:r>
        <w:rPr>
          <w:b/>
        </w:rPr>
        <w:t xml:space="preserve"> 3SN.</w:t>
      </w:r>
      <w:r>
        <w:t xml:space="preserve"> </w:t>
      </w:r>
    </w:p>
    <w:p w14:paraId="6097CCD3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A99AC2B" w14:textId="77777777" w:rsidR="00385B42" w:rsidRDefault="00B82A04">
      <w:pPr>
        <w:spacing w:after="407"/>
        <w:ind w:left="103" w:right="805"/>
      </w:pPr>
      <w:r>
        <w:t xml:space="preserve">Os ydych chi'n talu â siec, bydd angen i chi atodi atodlen taliadau Atafaeliadau Enillion Uniongyrchol i'r siec fel ein bod yn ymwybodol at bwy mae'r taliad yn cyfeirio. Gweler pwynt 13.4 am gyfarwyddiadau ar hyn.  </w:t>
      </w:r>
    </w:p>
    <w:p w14:paraId="346ECE94" w14:textId="77777777" w:rsidR="00385B42" w:rsidRDefault="00B82A04">
      <w:pPr>
        <w:spacing w:after="0" w:line="259" w:lineRule="auto"/>
        <w:ind w:left="0" w:right="19" w:firstLine="0"/>
        <w:jc w:val="right"/>
      </w:pPr>
      <w:r>
        <w:t xml:space="preserve"> </w:t>
      </w:r>
    </w:p>
    <w:p w14:paraId="19F7DF41" w14:textId="77777777" w:rsidR="00385B42" w:rsidRDefault="00385B42">
      <w:pPr>
        <w:sectPr w:rsidR="00385B42">
          <w:footerReference w:type="even" r:id="rId20"/>
          <w:footerReference w:type="default" r:id="rId21"/>
          <w:footerReference w:type="first" r:id="rId22"/>
          <w:pgSz w:w="11904" w:h="16841"/>
          <w:pgMar w:top="384" w:right="581" w:bottom="0" w:left="720" w:header="720" w:footer="720" w:gutter="0"/>
          <w:pgNumType w:start="7"/>
          <w:cols w:space="720"/>
          <w:titlePg/>
        </w:sectPr>
      </w:pPr>
    </w:p>
    <w:p w14:paraId="553C9222" w14:textId="77777777" w:rsidR="00385B42" w:rsidRDefault="00B82A04">
      <w:pPr>
        <w:pStyle w:val="Heading2"/>
        <w:ind w:left="260"/>
      </w:pPr>
      <w:r>
        <w:t>13.3 Talu dros y ffôn</w:t>
      </w:r>
      <w:r>
        <w:rPr>
          <w:b w:val="0"/>
        </w:rPr>
        <w:t xml:space="preserve"> </w:t>
      </w:r>
    </w:p>
    <w:p w14:paraId="0FBF142C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0758C17" w14:textId="77777777" w:rsidR="00385B42" w:rsidRDefault="00B82A04">
      <w:pPr>
        <w:ind w:left="258" w:right="12"/>
      </w:pPr>
      <w:r>
        <w:t xml:space="preserve">Os yw eich banc yn cynnig cyfleuster talu bil a hoffech wneud taliad gan ddefnyddio'r ffôn/bancio ar-lein/trosglwyddiad credyd awtomataidd, dyma'r manylion cyfrif banc y </w:t>
      </w:r>
      <w:proofErr w:type="gramStart"/>
      <w:r>
        <w:t>mae</w:t>
      </w:r>
      <w:proofErr w:type="gramEnd"/>
      <w:r>
        <w:t xml:space="preserve"> angen eu defnyddio i drosglwyddo arian: </w:t>
      </w:r>
    </w:p>
    <w:p w14:paraId="288C195C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1B5B172" w14:textId="77777777" w:rsidR="00385B42" w:rsidRDefault="00B82A04">
      <w:pPr>
        <w:spacing w:after="5" w:line="250" w:lineRule="auto"/>
        <w:ind w:left="260" w:hanging="10"/>
      </w:pPr>
      <w:r>
        <w:rPr>
          <w:b/>
        </w:rPr>
        <w:t xml:space="preserve">Côd Didoli:  </w:t>
      </w:r>
      <w:r>
        <w:t xml:space="preserve">30-95-46 </w:t>
      </w:r>
    </w:p>
    <w:p w14:paraId="52651FC8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C810C6F" w14:textId="77777777" w:rsidR="00385B42" w:rsidRDefault="00B82A04">
      <w:pPr>
        <w:spacing w:after="5" w:line="250" w:lineRule="auto"/>
        <w:ind w:left="260" w:hanging="10"/>
      </w:pPr>
      <w:r>
        <w:rPr>
          <w:b/>
        </w:rPr>
        <w:t xml:space="preserve">Rhif y Cyfrif: </w:t>
      </w:r>
      <w:r>
        <w:t xml:space="preserve">00027812 </w:t>
      </w:r>
    </w:p>
    <w:p w14:paraId="4DC6AA75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98623D1" w14:textId="77777777" w:rsidR="00385B42" w:rsidRDefault="00B82A04">
      <w:pPr>
        <w:ind w:left="258" w:right="12"/>
      </w:pPr>
      <w:r>
        <w:rPr>
          <w:b/>
        </w:rPr>
        <w:t xml:space="preserve">Cyfeirnod: </w:t>
      </w:r>
      <w:r>
        <w:t xml:space="preserve">Hwn fydd </w:t>
      </w:r>
      <w:r>
        <w:rPr>
          <w:b/>
        </w:rPr>
        <w:t>Rhif Cyfeirnod ALl</w:t>
      </w:r>
      <w:r>
        <w:t xml:space="preserve"> y gweithiwr fel a ddangosir ar yr hysbysiad AEU. </w:t>
      </w:r>
    </w:p>
    <w:p w14:paraId="0A18F68D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AB728BB" w14:textId="77777777" w:rsidR="00385B42" w:rsidRDefault="00B82A04">
      <w:pPr>
        <w:spacing w:after="54" w:line="216" w:lineRule="auto"/>
        <w:ind w:left="139" w:right="10592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FA27FE6" w14:textId="77777777" w:rsidR="00385B42" w:rsidRDefault="00B82A04">
      <w:pPr>
        <w:pStyle w:val="Heading2"/>
        <w:ind w:left="257"/>
      </w:pPr>
      <w:r>
        <w:t>13.4 Atodlen taliadau Atafaeliadau Enillion Uniongyrchol</w:t>
      </w:r>
      <w:r>
        <w:rPr>
          <w:b w:val="0"/>
        </w:rPr>
        <w:t xml:space="preserve"> </w:t>
      </w:r>
    </w:p>
    <w:p w14:paraId="78117F08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434600" w14:textId="77777777" w:rsidR="00385B42" w:rsidRDefault="00B82A04">
      <w:pPr>
        <w:ind w:left="258" w:right="12"/>
      </w:pPr>
      <w:r>
        <w:t xml:space="preserve">Ar gyfer taliadau a wnaed trwy BACS (Trosglwyddiad Credyd Awtomataidd) neu drwy siec, mae'n rhaid i chi anfon atodlen taliadau Atafaeliadau Enillion Uniongyrchol atom. Mae atodlen wag i chi ei defnyddio a'i chopïo gynifer o weithiau </w:t>
      </w:r>
      <w:proofErr w:type="gramStart"/>
      <w:r>
        <w:t>ag</w:t>
      </w:r>
      <w:proofErr w:type="gramEnd"/>
      <w:r>
        <w:t xml:space="preserve"> sydd angen arnoch wedi'i chynnwys yn y ddogfen hon (gweler tudalen 15) a gallwch ddod o hyd iddi ar ein gwefan hefyd yn</w:t>
      </w:r>
      <w:hyperlink r:id="rId23">
        <w:r>
          <w:t xml:space="preserve"> </w:t>
        </w:r>
      </w:hyperlink>
      <w:hyperlink r:id="rId24">
        <w:r>
          <w:rPr>
            <w:color w:val="0000FF"/>
            <w:u w:val="single" w:color="0000FF"/>
          </w:rPr>
          <w:t>www.abertawe.gov.uk/aeu</w:t>
        </w:r>
      </w:hyperlink>
      <w:hyperlink r:id="rId25">
        <w:r>
          <w:t>.</w:t>
        </w:r>
      </w:hyperlink>
      <w:r>
        <w:t xml:space="preserve"> </w:t>
      </w:r>
    </w:p>
    <w:p w14:paraId="79E13DA5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106E65D" w14:textId="77777777" w:rsidR="00385B42" w:rsidRDefault="00B82A04">
      <w:pPr>
        <w:ind w:left="258" w:right="150"/>
      </w:pPr>
      <w:r>
        <w:t xml:space="preserve">Rhaid i'r atodlen taliadau Atafaeliadau Enillion Uniongyrchol gynnwys y manylion canlynol ar gyfer pob person y gofynnwyd i chi ddidynnu o'i enillion: </w:t>
      </w:r>
    </w:p>
    <w:p w14:paraId="10C06EB5" w14:textId="77777777" w:rsidR="00385B42" w:rsidRDefault="00B82A04">
      <w:pPr>
        <w:spacing w:after="57" w:line="216" w:lineRule="auto"/>
        <w:ind w:left="139" w:right="10592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63BEF7" w14:textId="77777777" w:rsidR="00385B42" w:rsidRDefault="00B82A04">
      <w:pPr>
        <w:numPr>
          <w:ilvl w:val="0"/>
          <w:numId w:val="22"/>
        </w:numPr>
        <w:ind w:right="12" w:hanging="442"/>
      </w:pPr>
      <w:r>
        <w:t xml:space="preserve">ei enw llawn (enwau cyntaf a chyfenw), </w:t>
      </w:r>
    </w:p>
    <w:p w14:paraId="2AA1DFD3" w14:textId="77777777" w:rsidR="00385B42" w:rsidRDefault="00B82A04">
      <w:pPr>
        <w:spacing w:after="23" w:line="259" w:lineRule="auto"/>
        <w:ind w:left="139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F14702E" w14:textId="77777777" w:rsidR="00385B42" w:rsidRDefault="00B82A04">
      <w:pPr>
        <w:numPr>
          <w:ilvl w:val="0"/>
          <w:numId w:val="22"/>
        </w:numPr>
        <w:ind w:right="12" w:hanging="442"/>
      </w:pPr>
      <w:r>
        <w:t xml:space="preserve">ei Rif Cyfeirnod ALl fel a ddangosir ar yr hysbysiad AEU a anfonwyd atoch, </w:t>
      </w:r>
    </w:p>
    <w:p w14:paraId="6E2055F9" w14:textId="77777777" w:rsidR="00385B42" w:rsidRDefault="00B82A04">
      <w:pPr>
        <w:spacing w:after="25" w:line="259" w:lineRule="auto"/>
        <w:ind w:left="139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98F1350" w14:textId="77777777" w:rsidR="00385B42" w:rsidRDefault="00B82A04">
      <w:pPr>
        <w:numPr>
          <w:ilvl w:val="0"/>
          <w:numId w:val="22"/>
        </w:numPr>
        <w:ind w:right="12" w:hanging="442"/>
      </w:pPr>
      <w:r>
        <w:t xml:space="preserve">swm y didyniad (mewn punnoedd sterling) sydd wedi'i ddidynnu neu'r </w:t>
      </w:r>
    </w:p>
    <w:p w14:paraId="30E4C698" w14:textId="77777777" w:rsidR="00385B42" w:rsidRDefault="00B82A04">
      <w:pPr>
        <w:spacing w:after="23" w:line="259" w:lineRule="auto"/>
        <w:ind w:left="139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3A38996" w14:textId="77777777" w:rsidR="00385B42" w:rsidRDefault="00B82A04">
      <w:pPr>
        <w:numPr>
          <w:ilvl w:val="0"/>
          <w:numId w:val="22"/>
        </w:numPr>
        <w:ind w:right="12" w:hanging="442"/>
      </w:pPr>
      <w:r>
        <w:t xml:space="preserve">rheswm pam nad oes modd gwneud didyniad pan fo'n briodol  </w:t>
      </w:r>
    </w:p>
    <w:p w14:paraId="43E22D90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FAC0A2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BCE017" w14:textId="77777777" w:rsidR="00385B42" w:rsidRDefault="00B82A04">
      <w:pPr>
        <w:ind w:left="258" w:right="12"/>
      </w:pPr>
      <w:r>
        <w:t xml:space="preserve">Rhaid i swm y trosglwyddiad credyd awtomataidd neu'r siec fod yr </w:t>
      </w:r>
      <w:proofErr w:type="gramStart"/>
      <w:r>
        <w:t>un</w:t>
      </w:r>
      <w:proofErr w:type="gramEnd"/>
      <w:r>
        <w:t xml:space="preserve"> peth â chyfanswm y didyniadau a ddangosir ar yr atodlen daliadau Atafaeliadau Enillion Uniongyrchol. Peidiwch </w:t>
      </w:r>
      <w:proofErr w:type="gramStart"/>
      <w:r>
        <w:t>ag</w:t>
      </w:r>
      <w:proofErr w:type="gramEnd"/>
      <w:r>
        <w:t xml:space="preserve"> anfon arian drwy'r post. </w:t>
      </w:r>
    </w:p>
    <w:p w14:paraId="24EDB902" w14:textId="77777777" w:rsidR="00385B42" w:rsidRDefault="00B82A04">
      <w:pPr>
        <w:spacing w:after="0" w:line="259" w:lineRule="auto"/>
        <w:ind w:left="139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EDF55DF" w14:textId="77777777" w:rsidR="00385B42" w:rsidRDefault="00B82A04">
      <w:pPr>
        <w:spacing w:after="54" w:line="216" w:lineRule="auto"/>
        <w:ind w:left="139" w:right="10592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8EE252D" w14:textId="77777777" w:rsidR="00385B42" w:rsidRDefault="00B82A04">
      <w:pPr>
        <w:pStyle w:val="Heading2"/>
        <w:ind w:left="257"/>
      </w:pPr>
      <w:r>
        <w:t>13.5 E-bostiwch yr atodlen taliadau Atafaeliadau Enillion Uniongyrchol atom</w:t>
      </w:r>
      <w:r>
        <w:rPr>
          <w:b w:val="0"/>
        </w:rPr>
        <w:t xml:space="preserve">  </w:t>
      </w:r>
    </w:p>
    <w:p w14:paraId="13150F09" w14:textId="77777777" w:rsidR="00385B42" w:rsidRDefault="00B82A04">
      <w:pPr>
        <w:spacing w:after="0" w:line="259" w:lineRule="auto"/>
        <w:ind w:left="250" w:firstLine="0"/>
      </w:pPr>
      <w:r>
        <w:t xml:space="preserve"> </w:t>
      </w:r>
    </w:p>
    <w:p w14:paraId="29EE7E06" w14:textId="77777777" w:rsidR="00385B42" w:rsidRDefault="00B82A04">
      <w:pPr>
        <w:ind w:left="103" w:right="12"/>
      </w:pPr>
      <w:r>
        <w:t xml:space="preserve"> Os yw'n well gennych, gallwch e-bostio copi electronig o'r atodlen atom yn   </w:t>
      </w:r>
    </w:p>
    <w:p w14:paraId="3D657709" w14:textId="77777777" w:rsidR="00385B42" w:rsidRDefault="00B82A04">
      <w:pPr>
        <w:spacing w:after="0" w:line="259" w:lineRule="auto"/>
        <w:ind w:left="139" w:firstLine="0"/>
      </w:pPr>
      <w:r>
        <w:t xml:space="preserve"> </w:t>
      </w:r>
    </w:p>
    <w:p w14:paraId="7894595A" w14:textId="77777777" w:rsidR="00385B42" w:rsidRDefault="00B82A04">
      <w:pPr>
        <w:ind w:left="103" w:right="12"/>
      </w:pP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cashiers@swansea.gov.uk</w:t>
      </w:r>
      <w:r>
        <w:rPr>
          <w:color w:val="0000FF"/>
        </w:rPr>
        <w:t xml:space="preserve"> </w:t>
      </w:r>
      <w:r>
        <w:t xml:space="preserve">a gallwch anfon y taliad wedyn. </w:t>
      </w:r>
    </w:p>
    <w:p w14:paraId="6E34BDAA" w14:textId="77777777" w:rsidR="00385B42" w:rsidRDefault="00B82A04">
      <w:pPr>
        <w:spacing w:after="15" w:line="259" w:lineRule="auto"/>
        <w:ind w:left="139" w:firstLine="0"/>
      </w:pPr>
      <w:r>
        <w:t xml:space="preserve"> </w:t>
      </w:r>
    </w:p>
    <w:p w14:paraId="785D1937" w14:textId="77777777" w:rsidR="00385B42" w:rsidRDefault="00B82A04">
      <w:pPr>
        <w:ind w:left="258" w:right="12"/>
      </w:pPr>
      <w:r>
        <w:t xml:space="preserve">Rhowch ‘hysbysiad AEU’ ym mhwnc eich e-bost. </w:t>
      </w:r>
    </w:p>
    <w:p w14:paraId="269D59EE" w14:textId="77777777" w:rsidR="00385B42" w:rsidRDefault="00B82A04">
      <w:pPr>
        <w:spacing w:after="12"/>
        <w:ind w:left="329" w:hanging="10"/>
      </w:pPr>
      <w:r>
        <w:rPr>
          <w:b/>
          <w:sz w:val="28"/>
        </w:rPr>
        <w:t>14. Enghreifftiau o Atafaeliadau Enillion Uniongyrchol ar waith</w:t>
      </w:r>
      <w:r>
        <w:rPr>
          <w:sz w:val="28"/>
        </w:rPr>
        <w:t xml:space="preserve"> </w:t>
      </w:r>
    </w:p>
    <w:p w14:paraId="7D8FB82E" w14:textId="77777777" w:rsidR="00385B42" w:rsidRDefault="00B82A04">
      <w:pPr>
        <w:spacing w:after="25" w:line="216" w:lineRule="auto"/>
        <w:ind w:left="218" w:right="1051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D99A9CF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142FA8" w14:textId="77777777" w:rsidR="00385B42" w:rsidRDefault="00B82A04">
      <w:pPr>
        <w:spacing w:after="5" w:line="250" w:lineRule="auto"/>
        <w:ind w:left="332" w:hanging="10"/>
      </w:pPr>
      <w:r>
        <w:rPr>
          <w:b/>
        </w:rPr>
        <w:t xml:space="preserve">Enghraifft 1 - Rhywun sy'n ennill cyflog yn wythnosol ac sydd heb unrhyw orchmynion </w:t>
      </w:r>
    </w:p>
    <w:p w14:paraId="3075287C" w14:textId="77777777" w:rsidR="00385B42" w:rsidRDefault="00B82A04">
      <w:pPr>
        <w:pStyle w:val="Heading2"/>
        <w:ind w:left="332"/>
      </w:pPr>
      <w:proofErr w:type="gramStart"/>
      <w:r>
        <w:t>atafaeliadau</w:t>
      </w:r>
      <w:proofErr w:type="gramEnd"/>
      <w:r>
        <w:t xml:space="preserve"> blaenorol</w:t>
      </w:r>
      <w:r>
        <w:rPr>
          <w:b w:val="0"/>
        </w:rPr>
        <w:t xml:space="preserve"> </w:t>
      </w:r>
    </w:p>
    <w:p w14:paraId="199ED878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DE328A4" w14:textId="77777777" w:rsidR="00385B42" w:rsidRDefault="00B82A04">
      <w:pPr>
        <w:ind w:left="330" w:right="12"/>
      </w:pPr>
      <w:r>
        <w:t xml:space="preserve">Bydd person sydd </w:t>
      </w:r>
      <w:proofErr w:type="gramStart"/>
      <w:r>
        <w:t>ag</w:t>
      </w:r>
      <w:proofErr w:type="gramEnd"/>
      <w:r>
        <w:t xml:space="preserve"> enillion net gwerth £385 yr wythnos yn cael didyniad gwerth £57.75 yr wythnos (yn unol â'r tabl cyfraddau didynnu, sef 15%) </w:t>
      </w:r>
    </w:p>
    <w:p w14:paraId="0E9B0C80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6D3B33C8" w14:textId="77777777" w:rsidR="00385B42" w:rsidRDefault="00B82A04">
      <w:pPr>
        <w:spacing w:after="54" w:line="216" w:lineRule="auto"/>
        <w:ind w:left="218" w:right="1051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33E8315" w14:textId="77777777" w:rsidR="00385B42" w:rsidRDefault="00B82A04">
      <w:pPr>
        <w:spacing w:after="5" w:line="250" w:lineRule="auto"/>
        <w:ind w:left="332" w:hanging="10"/>
      </w:pPr>
      <w:r>
        <w:rPr>
          <w:b/>
        </w:rPr>
        <w:t>Enghraifft 2 -</w:t>
      </w:r>
      <w:r>
        <w:t xml:space="preserve"> </w:t>
      </w:r>
      <w:r>
        <w:rPr>
          <w:b/>
        </w:rPr>
        <w:t xml:space="preserve">Rhywun sy'n ennill cyflog yn wythnosol sydd â gorchymyn atafaelu presennol </w:t>
      </w:r>
    </w:p>
    <w:p w14:paraId="6037872E" w14:textId="77777777" w:rsidR="00385B42" w:rsidRDefault="00B82A04">
      <w:pPr>
        <w:pStyle w:val="Heading2"/>
        <w:ind w:left="332"/>
      </w:pPr>
      <w:proofErr w:type="gramStart"/>
      <w:r>
        <w:t>ar</w:t>
      </w:r>
      <w:proofErr w:type="gramEnd"/>
      <w:r>
        <w:t xml:space="preserve"> gyfer cynhaliaeth plant</w:t>
      </w:r>
      <w:r>
        <w:rPr>
          <w:b w:val="0"/>
        </w:rPr>
        <w:t xml:space="preserve"> </w:t>
      </w:r>
    </w:p>
    <w:p w14:paraId="4D49E5A6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6FBE766" w14:textId="77777777" w:rsidR="00385B42" w:rsidRDefault="00B82A04">
      <w:pPr>
        <w:ind w:left="330" w:right="12"/>
      </w:pPr>
      <w:r>
        <w:t xml:space="preserve">Bydd person sydd </w:t>
      </w:r>
      <w:proofErr w:type="gramStart"/>
      <w:r>
        <w:t>ag</w:t>
      </w:r>
      <w:proofErr w:type="gramEnd"/>
      <w:r>
        <w:t xml:space="preserve"> enillion net gwerth £250 yr wythnos ac sydd â gorchymyn atafaelu presennol gwerth £60 yr wythnos ar gyfer cynhaliaeth plant yn cael didyniad gwerth £17.50 (yn unol â'r tabl cyfraddau didynnu, sef 7%)  </w:t>
      </w:r>
    </w:p>
    <w:p w14:paraId="28E90295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E14CF65" w14:textId="77777777" w:rsidR="00385B42" w:rsidRDefault="00B82A04">
      <w:pPr>
        <w:spacing w:after="54" w:line="216" w:lineRule="auto"/>
        <w:ind w:left="218" w:right="10513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F65112F" w14:textId="77777777" w:rsidR="00385B42" w:rsidRDefault="00B82A04">
      <w:pPr>
        <w:spacing w:after="5" w:line="250" w:lineRule="auto"/>
        <w:ind w:left="332" w:hanging="10"/>
      </w:pPr>
      <w:r>
        <w:rPr>
          <w:b/>
        </w:rPr>
        <w:t xml:space="preserve">Enghraifft 3 - Rhywun sy'n ennill cyflog yn fisol ac sydd â gorchmynion atafaeliadau blaenoriaeth presennol. </w:t>
      </w:r>
      <w:r>
        <w:t xml:space="preserve"> </w:t>
      </w:r>
    </w:p>
    <w:p w14:paraId="73511A74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970C0F1" w14:textId="77777777" w:rsidR="00385B42" w:rsidRDefault="00B82A04">
      <w:pPr>
        <w:ind w:left="330" w:right="12"/>
      </w:pPr>
      <w:r>
        <w:t xml:space="preserve">Bydd person sydd </w:t>
      </w:r>
      <w:proofErr w:type="gramStart"/>
      <w:r>
        <w:t>ag</w:t>
      </w:r>
      <w:proofErr w:type="gramEnd"/>
      <w:r>
        <w:t xml:space="preserve"> enillion net gwerth £1620 y mis yn derbyn didyniad AEU gwerth £243 (yn unol â'r tabl cyfraddau didynnu, sef 15%). Fodd bynnag, bydd y didyniad hwn, yn ogystal â'r didyniadau presennol gwerth £486, yn torri'r terfyn enillion sydd wedi'u diogelu sef 60%. Y didyniad mwyaf gallwn </w:t>
      </w:r>
      <w:proofErr w:type="gramStart"/>
      <w:r>
        <w:t>ni</w:t>
      </w:r>
      <w:proofErr w:type="gramEnd"/>
      <w:r>
        <w:t xml:space="preserve"> ei wneud yn yr achos hwn fyddai £162.  </w:t>
      </w:r>
    </w:p>
    <w:p w14:paraId="45A68723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09B1C4A" w14:textId="77777777" w:rsidR="00385B42" w:rsidRDefault="00B82A04">
      <w:pPr>
        <w:ind w:left="330" w:right="12"/>
      </w:pPr>
      <w:r>
        <w:t xml:space="preserve">Cyfrifiad </w:t>
      </w:r>
    </w:p>
    <w:p w14:paraId="7998FCCD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D272DF8" w14:textId="77777777" w:rsidR="00385B42" w:rsidRDefault="00B82A04">
      <w:pPr>
        <w:ind w:left="330" w:right="12"/>
      </w:pPr>
      <w:r>
        <w:t xml:space="preserve">Enillion x 40% = £648 (uchafswm y swm am gyfanswm y didyniadau) Gorchymyn atafaelu blaenoriaeth presennol ar waith = £486 </w:t>
      </w:r>
    </w:p>
    <w:p w14:paraId="631B79B4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018DCE9" w14:textId="77777777" w:rsidR="00385B42" w:rsidRDefault="00B82A04">
      <w:pPr>
        <w:ind w:left="330" w:right="12"/>
      </w:pPr>
      <w:r>
        <w:t xml:space="preserve">Didyniad yr AEU yw = £243 </w:t>
      </w:r>
    </w:p>
    <w:p w14:paraId="44DFAD69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40C7C05" w14:textId="77777777" w:rsidR="00385B42" w:rsidRDefault="00B82A04">
      <w:pPr>
        <w:ind w:left="330" w:right="12"/>
      </w:pPr>
      <w:r>
        <w:t xml:space="preserve">£648 – £486 = £162 (uchafswm y swm sydd ar </w:t>
      </w:r>
      <w:proofErr w:type="gramStart"/>
      <w:r>
        <w:t>gael</w:t>
      </w:r>
      <w:proofErr w:type="gramEnd"/>
      <w:r>
        <w:t xml:space="preserve"> ar gyfer y didyniad AEU) </w:t>
      </w:r>
    </w:p>
    <w:p w14:paraId="7DFEB4B6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67B5B6" w14:textId="77777777" w:rsidR="00385B42" w:rsidRDefault="00B82A04">
      <w:pPr>
        <w:ind w:left="330" w:right="12"/>
      </w:pPr>
      <w:r>
        <w:t xml:space="preserve">Felly, er bod y tabl cyfraddau didynnu'n nodi y dylid cymryd didyniad gwerth £243, mae'r terfyn enillion sydd wedi'u diogelu'n golygu bod y swm yn cael ei gyfyngu i £162.  </w:t>
      </w:r>
    </w:p>
    <w:p w14:paraId="38B2C9E1" w14:textId="77777777" w:rsidR="00385B42" w:rsidRDefault="00B82A04">
      <w:pPr>
        <w:spacing w:after="59" w:line="216" w:lineRule="auto"/>
        <w:ind w:left="218" w:right="10513" w:firstLine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3DF79082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D6FA7E9" w14:textId="77777777" w:rsidR="00385B42" w:rsidRDefault="00B82A04">
      <w:pPr>
        <w:numPr>
          <w:ilvl w:val="0"/>
          <w:numId w:val="23"/>
        </w:numPr>
        <w:spacing w:after="12"/>
        <w:ind w:hanging="548"/>
      </w:pPr>
      <w:r>
        <w:rPr>
          <w:b/>
          <w:sz w:val="28"/>
        </w:rPr>
        <w:t xml:space="preserve">Ble gallaf </w:t>
      </w:r>
      <w:proofErr w:type="gramStart"/>
      <w:r>
        <w:rPr>
          <w:b/>
          <w:sz w:val="28"/>
        </w:rPr>
        <w:t>gael</w:t>
      </w:r>
      <w:proofErr w:type="gramEnd"/>
      <w:r>
        <w:rPr>
          <w:b/>
          <w:sz w:val="28"/>
        </w:rPr>
        <w:t xml:space="preserve"> mwy o wybodaeth a chyngor?</w:t>
      </w:r>
      <w:r>
        <w:rPr>
          <w:sz w:val="28"/>
        </w:rPr>
        <w:t xml:space="preserve"> </w:t>
      </w:r>
    </w:p>
    <w:p w14:paraId="1F8989EF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A7D6C10" w14:textId="77777777" w:rsidR="00385B42" w:rsidRDefault="00B82A04">
      <w:pPr>
        <w:ind w:left="330" w:right="12"/>
      </w:pPr>
      <w:r>
        <w:t xml:space="preserve">Os oes angen mwy o wybodaeth arnoch am Atafaeliadau Taliadau Uniongyrchol, neu help i'w gweithredu, ffoniwch Is-adran Tîm Adennill Dyledion Dinas a Sir Abertawe ar 01792 635877.  </w:t>
      </w:r>
    </w:p>
    <w:p w14:paraId="38A7A4A3" w14:textId="77777777" w:rsidR="00385B42" w:rsidRDefault="00B82A04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263E0C0" w14:textId="77777777" w:rsidR="00385B42" w:rsidRDefault="00B82A04">
      <w:pPr>
        <w:ind w:left="330" w:right="12"/>
      </w:pPr>
      <w:r>
        <w:t xml:space="preserve">Byddwn yn hapus i drafod unrhyw gwestiynau sydd gennych. </w:t>
      </w:r>
    </w:p>
    <w:p w14:paraId="1CB1EFEE" w14:textId="77777777" w:rsidR="00385B42" w:rsidRDefault="00B82A04">
      <w:pPr>
        <w:numPr>
          <w:ilvl w:val="0"/>
          <w:numId w:val="23"/>
        </w:numPr>
        <w:spacing w:after="12"/>
        <w:ind w:hanging="548"/>
      </w:pPr>
      <w:r>
        <w:rPr>
          <w:b/>
          <w:sz w:val="28"/>
        </w:rPr>
        <w:t xml:space="preserve">Atafaeliadau Enillion Uniongyrchol - Rhestr Wirio i Gyflogwyr </w:t>
      </w:r>
      <w:r>
        <w:rPr>
          <w:sz w:val="28"/>
        </w:rPr>
        <w:t xml:space="preserve"> </w:t>
      </w:r>
    </w:p>
    <w:p w14:paraId="714E508E" w14:textId="77777777" w:rsidR="00385B42" w:rsidRDefault="00B82A04">
      <w:pPr>
        <w:spacing w:after="35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4754248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85" w:type="dxa"/>
        <w:tblInd w:w="97" w:type="dxa"/>
        <w:tblCellMar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658"/>
        <w:gridCol w:w="5174"/>
        <w:gridCol w:w="4753"/>
      </w:tblGrid>
      <w:tr w:rsidR="00385B42" w14:paraId="76452C1A" w14:textId="77777777">
        <w:trPr>
          <w:trHeight w:val="11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7CB72D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88BE5DB" w14:textId="77777777" w:rsidR="00385B42" w:rsidRDefault="00B82A04">
            <w:pPr>
              <w:spacing w:after="0" w:line="259" w:lineRule="auto"/>
              <w:ind w:left="172" w:firstLine="0"/>
            </w:pPr>
            <w:r>
              <w:rPr>
                <w:b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85B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A61D936" w14:textId="77777777" w:rsidR="00385B42" w:rsidRDefault="00B82A04">
            <w:pPr>
              <w:spacing w:after="0" w:line="259" w:lineRule="auto"/>
              <w:ind w:left="107" w:right="25" w:firstLine="0"/>
            </w:pPr>
            <w:r>
              <w:t xml:space="preserve">Ydy'r person </w:t>
            </w:r>
            <w:proofErr w:type="gramStart"/>
            <w:r>
              <w:t>a</w:t>
            </w:r>
            <w:proofErr w:type="gramEnd"/>
            <w:r>
              <w:t xml:space="preserve"> enwir yn yr hysbysiad yn gweithio i chi?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CD03" w14:textId="77777777" w:rsidR="00385B42" w:rsidRDefault="00B82A04">
            <w:pPr>
              <w:spacing w:after="8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983CCE7" w14:textId="77777777" w:rsidR="00385B42" w:rsidRDefault="00B82A04">
            <w:pPr>
              <w:spacing w:after="0" w:line="259" w:lineRule="auto"/>
              <w:ind w:left="103" w:firstLine="0"/>
            </w:pPr>
            <w:r>
              <w:t xml:space="preserve">Ydy - ewch i b. </w:t>
            </w:r>
          </w:p>
          <w:p w14:paraId="2058611C" w14:textId="77777777" w:rsidR="00385B42" w:rsidRDefault="00B82A04">
            <w:pPr>
              <w:spacing w:after="8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9922292" w14:textId="77777777" w:rsidR="00385B42" w:rsidRDefault="00B82A04">
            <w:pPr>
              <w:spacing w:after="0" w:line="259" w:lineRule="auto"/>
              <w:ind w:left="103" w:firstLine="0"/>
            </w:pPr>
            <w:r>
              <w:t>Nac ydy - dywedwch wrth y cyngor o fewn 10 niwrnod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69404CA3" w14:textId="77777777">
        <w:trPr>
          <w:trHeight w:val="15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B9E565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A22896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4BFBD49D" w14:textId="77777777" w:rsidR="00385B42" w:rsidRDefault="00B82A04">
            <w:pPr>
              <w:spacing w:after="0" w:line="259" w:lineRule="auto"/>
              <w:ind w:left="172" w:firstLine="0"/>
            </w:pPr>
            <w:r>
              <w:rPr>
                <w:b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67E0" w14:textId="77777777" w:rsidR="00385B42" w:rsidRDefault="00B82A04">
            <w:pPr>
              <w:spacing w:after="87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E55B1E0" w14:textId="77777777" w:rsidR="00385B42" w:rsidRDefault="00B82A04">
            <w:pPr>
              <w:spacing w:after="0" w:line="259" w:lineRule="auto"/>
              <w:ind w:left="107" w:right="1480" w:firstLine="0"/>
            </w:pPr>
            <w:proofErr w:type="gramStart"/>
            <w:r>
              <w:t>A</w:t>
            </w:r>
            <w:proofErr w:type="gramEnd"/>
            <w:r>
              <w:t xml:space="preserve"> oes unrhyw orchmynion am ddidyniadau eisoes ar waith a fydd yn cael eu blaenoriaethu dros yr AEU ac yn ei atal rhag cael ei sefydlu?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C60" w14:textId="77777777" w:rsidR="00385B42" w:rsidRDefault="00B82A04">
            <w:pPr>
              <w:spacing w:after="8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102BC17" w14:textId="77777777" w:rsidR="00385B42" w:rsidRDefault="00B82A04">
            <w:pPr>
              <w:spacing w:after="2" w:line="363" w:lineRule="auto"/>
              <w:ind w:left="103" w:right="747" w:firstLine="0"/>
            </w:pPr>
            <w:r>
              <w:t xml:space="preserve">Oes - rhowch wybod i'r cyngor o fewn 10 niwrnod    </w:t>
            </w:r>
          </w:p>
          <w:p w14:paraId="60F67055" w14:textId="77777777" w:rsidR="00385B42" w:rsidRDefault="00B82A04">
            <w:pPr>
              <w:spacing w:after="0" w:line="259" w:lineRule="auto"/>
              <w:ind w:left="103" w:firstLine="0"/>
            </w:pPr>
            <w:r>
              <w:t>Nac oes - ewch i 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1D70119D" w14:textId="77777777">
        <w:trPr>
          <w:trHeight w:val="1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C8F3C3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3C64EB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71F8667B" w14:textId="77777777" w:rsidR="00385B42" w:rsidRDefault="00B82A04">
            <w:pPr>
              <w:spacing w:after="0" w:line="259" w:lineRule="auto"/>
              <w:ind w:left="172" w:firstLine="0"/>
            </w:pPr>
            <w:r>
              <w:rPr>
                <w:b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7817" w14:textId="77777777" w:rsidR="00385B42" w:rsidRDefault="00B82A04">
            <w:pPr>
              <w:spacing w:after="7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88BEA7E" w14:textId="77777777" w:rsidR="00385B42" w:rsidRDefault="00B82A04">
            <w:pPr>
              <w:spacing w:after="0" w:line="259" w:lineRule="auto"/>
              <w:ind w:left="107" w:right="256" w:firstLine="0"/>
            </w:pPr>
            <w:r>
              <w:t xml:space="preserve">Cyfrifwch enillion </w:t>
            </w:r>
            <w:r>
              <w:rPr>
                <w:b/>
              </w:rPr>
              <w:t xml:space="preserve">net </w:t>
            </w:r>
            <w:r>
              <w:t>eich gweithiwr at ddibenion AEU (gweler pwynt 5 am arweiniad)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98F9" w14:textId="77777777" w:rsidR="00385B42" w:rsidRDefault="00B82A04">
            <w:pPr>
              <w:spacing w:after="8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4D8C60F2" w14:textId="77777777" w:rsidR="00385B42" w:rsidRDefault="00B82A04">
            <w:pPr>
              <w:spacing w:after="0" w:line="259" w:lineRule="auto"/>
              <w:ind w:left="10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232FE35" w14:textId="77777777">
        <w:trPr>
          <w:trHeight w:val="11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606483" w14:textId="77777777" w:rsidR="00385B42" w:rsidRDefault="00B82A04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5FFCE36F" w14:textId="77777777" w:rsidR="00385B42" w:rsidRDefault="00B82A04">
            <w:pPr>
              <w:spacing w:after="1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ADFE42" w14:textId="77777777" w:rsidR="00385B42" w:rsidRDefault="00B82A04">
            <w:pPr>
              <w:spacing w:after="0" w:line="259" w:lineRule="auto"/>
              <w:ind w:left="167" w:firstLine="0"/>
            </w:pPr>
            <w:r>
              <w:rPr>
                <w:b/>
              </w:rPr>
              <w:t>ch.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0CA" w14:textId="77777777" w:rsidR="00385B42" w:rsidRDefault="00B82A04">
            <w:pPr>
              <w:spacing w:after="87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24F9B2AC" w14:textId="77777777" w:rsidR="00385B42" w:rsidRDefault="00B82A04">
            <w:pPr>
              <w:spacing w:after="0" w:line="259" w:lineRule="auto"/>
              <w:ind w:left="107" w:right="590" w:firstLine="0"/>
            </w:pPr>
            <w:r>
              <w:t>Ydy'r gweithiwr yn ennill digon i ganiatáu ar gyfer gwneud didyniadau? (gweler pwynt 6 am arweiniad)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96F" w14:textId="77777777" w:rsidR="00385B42" w:rsidRDefault="00B82A04">
            <w:pPr>
              <w:spacing w:after="0" w:line="259" w:lineRule="auto"/>
              <w:ind w:left="103" w:firstLine="0"/>
            </w:pPr>
            <w:r>
              <w:t xml:space="preserve">Ydy - ewch i d. </w:t>
            </w:r>
          </w:p>
          <w:p w14:paraId="5D6A3C99" w14:textId="77777777" w:rsidR="00385B42" w:rsidRDefault="00B82A04">
            <w:pPr>
              <w:spacing w:after="7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4FA3990A" w14:textId="77777777" w:rsidR="00385B42" w:rsidRDefault="00B82A04">
            <w:pPr>
              <w:spacing w:after="0" w:line="259" w:lineRule="auto"/>
              <w:ind w:left="0" w:firstLine="0"/>
            </w:pPr>
            <w:r>
              <w:t>Nac ydy - dywedwch wrth y cyngor o fewn 10 niwrnod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48E5811" w14:textId="77777777">
        <w:trPr>
          <w:trHeight w:val="11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4F0E79" w14:textId="77777777" w:rsidR="00385B42" w:rsidRDefault="00B82A04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38EAFBEB" w14:textId="77777777" w:rsidR="00385B42" w:rsidRDefault="00B82A04">
            <w:pPr>
              <w:spacing w:after="1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CF368C" w14:textId="77777777" w:rsidR="00385B42" w:rsidRDefault="00B82A04">
            <w:pPr>
              <w:spacing w:after="0" w:line="259" w:lineRule="auto"/>
              <w:ind w:left="172" w:firstLine="0"/>
            </w:pPr>
            <w:r>
              <w:rPr>
                <w:b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9FA" w14:textId="77777777" w:rsidR="00385B42" w:rsidRDefault="00B82A04">
            <w:pPr>
              <w:spacing w:after="87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0C47961" w14:textId="77777777" w:rsidR="00385B42" w:rsidRDefault="00B82A04">
            <w:pPr>
              <w:spacing w:after="0" w:line="259" w:lineRule="auto"/>
              <w:ind w:left="107" w:right="142" w:firstLine="0"/>
            </w:pPr>
            <w:r>
              <w:t>Penderfynwch faint o'i enillion net a fydd yn cael eu didynnu (gweler pwynt 6 am arweiniad)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27F" w14:textId="77777777" w:rsidR="00385B42" w:rsidRDefault="00B82A04">
            <w:pPr>
              <w:spacing w:after="8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010EE30" w14:textId="77777777" w:rsidR="00385B42" w:rsidRDefault="00B82A04">
            <w:pPr>
              <w:spacing w:after="0" w:line="259" w:lineRule="auto"/>
              <w:ind w:left="10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49F08A86" w14:textId="77777777">
        <w:trPr>
          <w:trHeight w:val="18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D55999" w14:textId="77777777" w:rsidR="00385B42" w:rsidRDefault="00B82A04">
            <w:pPr>
              <w:spacing w:after="5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2ADB0665" w14:textId="77777777" w:rsidR="00385B42" w:rsidRDefault="00B82A04">
            <w:pPr>
              <w:spacing w:after="1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9112EE" w14:textId="77777777" w:rsidR="00385B42" w:rsidRDefault="00B82A04">
            <w:pPr>
              <w:spacing w:after="0" w:line="259" w:lineRule="auto"/>
              <w:ind w:left="198" w:firstLine="0"/>
            </w:pPr>
            <w:r>
              <w:rPr>
                <w:b/>
              </w:rPr>
              <w:t>dd.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DD0" w14:textId="77777777" w:rsidR="00385B42" w:rsidRDefault="00B82A04">
            <w:pPr>
              <w:spacing w:after="87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E090E19" w14:textId="77777777" w:rsidR="00385B42" w:rsidRDefault="00B82A04">
            <w:pPr>
              <w:spacing w:after="0" w:line="240" w:lineRule="auto"/>
              <w:ind w:left="107" w:right="307" w:firstLine="0"/>
            </w:pPr>
            <w:r>
              <w:t xml:space="preserve">Os ydych yn didynnu'r swm hwnnw, a fydd llai na 60% o'i enillion yn weddill ganddo, sef </w:t>
            </w:r>
          </w:p>
          <w:p w14:paraId="0C6EA08A" w14:textId="77777777" w:rsidR="00385B42" w:rsidRDefault="00B82A04">
            <w:pPr>
              <w:spacing w:after="0" w:line="259" w:lineRule="auto"/>
              <w:ind w:left="107" w:right="234" w:firstLine="0"/>
            </w:pPr>
            <w:proofErr w:type="gramStart"/>
            <w:r>
              <w:t>y</w:t>
            </w:r>
            <w:proofErr w:type="gramEnd"/>
            <w:r>
              <w:t xml:space="preserve"> swm a ddiogelir? (gweler 6.2a am arweiniad)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E3E" w14:textId="77777777" w:rsidR="00385B42" w:rsidRDefault="00B82A04">
            <w:pPr>
              <w:spacing w:after="0" w:line="240" w:lineRule="auto"/>
              <w:ind w:left="103" w:right="368" w:firstLine="0"/>
            </w:pPr>
            <w:r>
              <w:t xml:space="preserve">Bydd - Os yw'n bosib, addaswch eich lefel didyniadau er mwyn gadael 60% o'i enillion net iddo NEU rhowch wybod i'r cyngor o fewn 10 niwrnod nad oes modd gwneud y didyniadau. </w:t>
            </w:r>
          </w:p>
          <w:p w14:paraId="3924B52A" w14:textId="77777777" w:rsidR="00385B42" w:rsidRDefault="00B82A04">
            <w:pPr>
              <w:spacing w:after="7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5046DF47" w14:textId="77777777" w:rsidR="00385B42" w:rsidRDefault="00B82A04">
            <w:pPr>
              <w:spacing w:after="0" w:line="259" w:lineRule="auto"/>
              <w:ind w:left="0" w:firstLine="0"/>
            </w:pPr>
            <w:r>
              <w:t>Na fydd - ewch i 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B5999E7" w14:textId="77777777">
        <w:trPr>
          <w:trHeight w:val="19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BFF0774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1CDBFA2" w14:textId="77777777" w:rsidR="00385B42" w:rsidRDefault="00B82A0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3DA987" w14:textId="77777777" w:rsidR="00385B42" w:rsidRDefault="00B82A04">
            <w:pPr>
              <w:spacing w:after="1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9D8DAA" w14:textId="77777777" w:rsidR="00385B42" w:rsidRDefault="00B82A04">
            <w:pPr>
              <w:spacing w:after="0" w:line="259" w:lineRule="auto"/>
              <w:ind w:left="167" w:firstLine="0"/>
            </w:pPr>
            <w:r>
              <w:rPr>
                <w:b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2B5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2FB32C54" w14:textId="77777777" w:rsidR="00385B42" w:rsidRDefault="00B82A04">
            <w:pPr>
              <w:spacing w:after="0" w:line="259" w:lineRule="auto"/>
              <w:ind w:left="107" w:right="157" w:firstLine="0"/>
            </w:pPr>
            <w:r>
              <w:t>Sicrhewch nad yw cyfanswm y swm a ddidynnwyd trwy hyn a didyniadau blaenorol yn fwy na chyfanswm y swm a nodwyd yn yr hysbysiad.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4C70" w14:textId="77777777" w:rsidR="00385B42" w:rsidRDefault="00B82A04">
            <w:pPr>
              <w:spacing w:after="8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445927D3" w14:textId="77777777" w:rsidR="00385B42" w:rsidRDefault="00B82A04">
            <w:pPr>
              <w:spacing w:after="0" w:line="259" w:lineRule="auto"/>
              <w:ind w:left="16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6E80295" w14:textId="77777777">
        <w:trPr>
          <w:trHeight w:val="12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71FB00" w14:textId="77777777" w:rsidR="00385B42" w:rsidRDefault="00B82A04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5AB6FECC" w14:textId="77777777" w:rsidR="00385B42" w:rsidRDefault="00B82A04">
            <w:pPr>
              <w:spacing w:after="1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59C31C" w14:textId="77777777" w:rsidR="00385B42" w:rsidRDefault="00B82A04">
            <w:pPr>
              <w:spacing w:after="0" w:line="259" w:lineRule="auto"/>
              <w:ind w:left="167" w:firstLine="0"/>
            </w:pPr>
            <w:r>
              <w:rPr>
                <w:b/>
              </w:rPr>
              <w:t>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B55" w14:textId="77777777" w:rsidR="00385B42" w:rsidRDefault="00B82A04">
            <w:pPr>
              <w:spacing w:after="87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DEB64A1" w14:textId="77777777" w:rsidR="00385B42" w:rsidRDefault="00B82A04">
            <w:pPr>
              <w:spacing w:after="0" w:line="259" w:lineRule="auto"/>
              <w:ind w:left="107" w:firstLine="0"/>
              <w:jc w:val="both"/>
            </w:pPr>
            <w:r>
              <w:t>Gwnewch y newidiadau angenrheidiol i'ch cyflogres er mwyn i'r didyniad gael ei wneud.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BC9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E16A508" w14:textId="77777777">
        <w:trPr>
          <w:trHeight w:val="14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B8008B" w14:textId="77777777" w:rsidR="00385B42" w:rsidRDefault="00B82A04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56F9BC6C" w14:textId="77777777" w:rsidR="00385B42" w:rsidRDefault="00B82A04">
            <w:pPr>
              <w:spacing w:after="1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BE529A" w14:textId="77777777" w:rsidR="00385B42" w:rsidRDefault="00B82A0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ff.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FD8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E2DB966" w14:textId="77777777" w:rsidR="00385B42" w:rsidRDefault="00B82A04">
            <w:pPr>
              <w:spacing w:after="0" w:line="259" w:lineRule="auto"/>
              <w:ind w:left="107" w:firstLine="0"/>
            </w:pPr>
            <w:r>
              <w:t>Rhowch wybod i'ch gweithiwr am y swm i'w ddidynnu erbyn y diwrnod cyflog pan wnaed y didyniad fan bellaf.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647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C60BD6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85" w:type="dxa"/>
        <w:tblInd w:w="97" w:type="dxa"/>
        <w:tblCellMar>
          <w:top w:w="3" w:type="dxa"/>
          <w:left w:w="2" w:type="dxa"/>
          <w:right w:w="109" w:type="dxa"/>
        </w:tblCellMar>
        <w:tblLook w:val="04A0" w:firstRow="1" w:lastRow="0" w:firstColumn="1" w:lastColumn="0" w:noHBand="0" w:noVBand="1"/>
      </w:tblPr>
      <w:tblGrid>
        <w:gridCol w:w="658"/>
        <w:gridCol w:w="5174"/>
        <w:gridCol w:w="4753"/>
      </w:tblGrid>
      <w:tr w:rsidR="00385B42" w14:paraId="6608ECE6" w14:textId="77777777">
        <w:trPr>
          <w:trHeight w:val="32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C0C1BF" w14:textId="77777777" w:rsidR="00385B42" w:rsidRDefault="00B82A04">
            <w:pPr>
              <w:spacing w:after="5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12D58E49" w14:textId="77777777" w:rsidR="00385B42" w:rsidRDefault="00B82A04">
            <w:pPr>
              <w:spacing w:after="1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C04E74" w14:textId="77777777" w:rsidR="00385B42" w:rsidRDefault="00B82A04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>g.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7A00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DEB453D" w14:textId="77777777" w:rsidR="00385B42" w:rsidRDefault="00B82A04">
            <w:pPr>
              <w:spacing w:after="0" w:line="253" w:lineRule="auto"/>
              <w:ind w:left="107" w:right="395" w:firstLine="0"/>
            </w:pPr>
            <w:r>
              <w:t>Talwch y swm a ddidynnwyd o enillion eich gweithiwr i'r cyngor erbyn 19</w:t>
            </w:r>
            <w:r>
              <w:rPr>
                <w:vertAlign w:val="superscript"/>
              </w:rPr>
              <w:t>eg</w:t>
            </w:r>
            <w:r>
              <w:t xml:space="preserve"> diwrnod y mis yn dilyn y mis pan wnaed y didyniad fan bellaf.  </w:t>
            </w:r>
          </w:p>
          <w:p w14:paraId="05CC1CF1" w14:textId="77777777" w:rsidR="00385B42" w:rsidRDefault="00B82A04">
            <w:pPr>
              <w:spacing w:after="85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027EEC9F" w14:textId="77777777" w:rsidR="00385B42" w:rsidRDefault="00B82A04">
            <w:pPr>
              <w:spacing w:after="0" w:line="240" w:lineRule="auto"/>
              <w:ind w:left="107" w:firstLine="0"/>
            </w:pPr>
            <w:r>
              <w:t xml:space="preserve">Os ydych yn talu trwy BACS neu siec, anfonwch atodlen taliadau Atafaeliadau Enillion </w:t>
            </w:r>
          </w:p>
          <w:p w14:paraId="5A484389" w14:textId="77777777" w:rsidR="00385B42" w:rsidRDefault="00B82A04">
            <w:pPr>
              <w:spacing w:after="0" w:line="259" w:lineRule="auto"/>
              <w:ind w:left="107" w:firstLine="0"/>
            </w:pPr>
            <w:r>
              <w:t xml:space="preserve">Uniongyrchol i'r cyngor gyda manylion y taliad </w:t>
            </w:r>
          </w:p>
          <w:p w14:paraId="2153CC52" w14:textId="77777777" w:rsidR="00385B42" w:rsidRDefault="00B82A04">
            <w:pPr>
              <w:spacing w:after="0" w:line="259" w:lineRule="auto"/>
              <w:ind w:left="107" w:firstLine="0"/>
            </w:pPr>
            <w:r>
              <w:t>(gweler 13 am arweiniad)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F56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F751868" w14:textId="77777777" w:rsidR="00385B42" w:rsidRDefault="00B82A04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363A5A" w14:textId="77777777" w:rsidR="00385B42" w:rsidRDefault="00385B42">
      <w:pPr>
        <w:sectPr w:rsidR="00385B42">
          <w:footerReference w:type="even" r:id="rId26"/>
          <w:footerReference w:type="default" r:id="rId27"/>
          <w:footerReference w:type="first" r:id="rId28"/>
          <w:pgSz w:w="11904" w:h="16841"/>
          <w:pgMar w:top="383" w:right="542" w:bottom="605" w:left="581" w:header="720" w:footer="566" w:gutter="0"/>
          <w:cols w:space="720"/>
          <w:titlePg/>
        </w:sectPr>
      </w:pPr>
    </w:p>
    <w:p w14:paraId="1D69702E" w14:textId="77777777" w:rsidR="00385B42" w:rsidRDefault="00B82A04" w:rsidP="00B82A04">
      <w:pPr>
        <w:spacing w:after="0" w:line="259" w:lineRule="auto"/>
        <w:ind w:left="0" w:right="49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2BB85CC8" wp14:editId="5ACC2DEF">
            <wp:extent cx="2359048" cy="685240"/>
            <wp:effectExtent l="0" t="0" r="3175" b="635"/>
            <wp:docPr id="1" name="Picture 1" descr="SC Logo Landscape BLACK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 Logo Landscape BLACK 300dp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34" cy="7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01543F" w14:textId="77777777" w:rsidR="00385B42" w:rsidRDefault="00B82A04">
      <w:pPr>
        <w:pStyle w:val="Heading1"/>
        <w:ind w:left="35" w:right="497"/>
      </w:pPr>
      <w:r>
        <w:t>Dinas a Sir Abertawe - Atodlen Taliadau Atafaeliadau Enillion Uniongyrchol</w:t>
      </w:r>
      <w:r>
        <w:rPr>
          <w:b w:val="0"/>
        </w:rPr>
        <w:t xml:space="preserve"> </w:t>
      </w:r>
    </w:p>
    <w:p w14:paraId="5B09F649" w14:textId="77777777" w:rsidR="00385B42" w:rsidRDefault="00B82A04">
      <w:pPr>
        <w:spacing w:after="37" w:line="259" w:lineRule="auto"/>
        <w:ind w:left="0" w:right="497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83A4309" w14:textId="77777777" w:rsidR="00385B42" w:rsidRDefault="00B82A04">
      <w:pPr>
        <w:spacing w:after="0" w:line="259" w:lineRule="auto"/>
        <w:ind w:left="0" w:right="49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734" w:type="dxa"/>
        <w:tblInd w:w="108" w:type="dxa"/>
        <w:tblCellMar>
          <w:top w:w="11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7366"/>
      </w:tblGrid>
      <w:tr w:rsidR="00385B42" w14:paraId="38CB6D95" w14:textId="77777777">
        <w:trPr>
          <w:trHeight w:val="406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A750D" w14:textId="77777777" w:rsidR="00385B42" w:rsidRDefault="00B82A04">
            <w:pPr>
              <w:spacing w:after="0" w:line="259" w:lineRule="auto"/>
              <w:ind w:left="203" w:firstLine="0"/>
            </w:pPr>
            <w:r>
              <w:rPr>
                <w:b/>
              </w:rPr>
              <w:t>I:</w:t>
            </w:r>
            <w:r>
              <w:t xml:space="preserve"> </w:t>
            </w:r>
            <w:r>
              <w:rPr>
                <w:b/>
              </w:rPr>
              <w:t>DINAS A SIR ABERTAWE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D96A30" w14:textId="77777777" w:rsidR="00385B42" w:rsidRDefault="00B82A04">
            <w:pPr>
              <w:spacing w:after="0" w:line="259" w:lineRule="auto"/>
              <w:ind w:left="204" w:firstLine="0"/>
            </w:pPr>
            <w:r>
              <w:rPr>
                <w:b/>
              </w:rPr>
              <w:t>Oddi wrth Gyflogwr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BAFA340" w14:textId="77777777">
        <w:trPr>
          <w:trHeight w:val="1751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52B" w14:textId="77777777" w:rsidR="00385B42" w:rsidRDefault="00B82A04">
            <w:pPr>
              <w:spacing w:after="38" w:line="259" w:lineRule="auto"/>
              <w:ind w:left="203" w:firstLine="0"/>
            </w:pPr>
            <w:r>
              <w:t xml:space="preserve">Is-adran yr Ariannwr, </w:t>
            </w:r>
          </w:p>
          <w:p w14:paraId="4993ECDF" w14:textId="77777777" w:rsidR="00385B42" w:rsidRDefault="00B82A04">
            <w:pPr>
              <w:spacing w:after="40" w:line="259" w:lineRule="auto"/>
              <w:ind w:left="203" w:firstLine="0"/>
            </w:pPr>
            <w:r>
              <w:t xml:space="preserve">Canolfan Ddinesig, </w:t>
            </w:r>
          </w:p>
          <w:p w14:paraId="4AF2F05E" w14:textId="77777777" w:rsidR="00385B42" w:rsidRDefault="00B82A04">
            <w:pPr>
              <w:spacing w:after="38" w:line="259" w:lineRule="auto"/>
              <w:ind w:left="203" w:firstLine="0"/>
            </w:pPr>
            <w:r>
              <w:t xml:space="preserve">Heol Ystumllwynarth, </w:t>
            </w:r>
          </w:p>
          <w:p w14:paraId="64FC1951" w14:textId="77777777" w:rsidR="00385B42" w:rsidRDefault="00B82A04">
            <w:pPr>
              <w:spacing w:after="0" w:line="259" w:lineRule="auto"/>
              <w:ind w:left="203" w:firstLine="0"/>
            </w:pPr>
            <w:r>
              <w:t>Abertawe SA1 3SN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2A18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16A17E" w14:textId="77777777" w:rsidR="00385B42" w:rsidRDefault="00B82A04">
      <w:pPr>
        <w:spacing w:after="86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B3E5768" w14:textId="77777777" w:rsidR="00385B42" w:rsidRDefault="00B82A04">
      <w:pPr>
        <w:pStyle w:val="Heading2"/>
        <w:ind w:left="105"/>
      </w:pPr>
      <w:r>
        <w:t xml:space="preserve">Gwybodaeth am weithwyr y </w:t>
      </w:r>
      <w:proofErr w:type="gramStart"/>
      <w:r>
        <w:t>mae</w:t>
      </w:r>
      <w:proofErr w:type="gramEnd"/>
      <w:r>
        <w:t xml:space="preserve"> didyniadau AEU wedi'u gwneud o'u henillion</w:t>
      </w:r>
      <w:r>
        <w:rPr>
          <w:b w:val="0"/>
        </w:rPr>
        <w:t xml:space="preserve"> </w:t>
      </w:r>
    </w:p>
    <w:p w14:paraId="51AC1B8E" w14:textId="77777777" w:rsidR="00385B42" w:rsidRDefault="00385B42">
      <w:pPr>
        <w:spacing w:after="0" w:line="259" w:lineRule="auto"/>
        <w:ind w:left="0" w:firstLine="0"/>
      </w:pPr>
    </w:p>
    <w:tbl>
      <w:tblPr>
        <w:tblStyle w:val="TableGrid"/>
        <w:tblW w:w="14734" w:type="dxa"/>
        <w:tblInd w:w="108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10"/>
        <w:gridCol w:w="2202"/>
        <w:gridCol w:w="1384"/>
        <w:gridCol w:w="2728"/>
        <w:gridCol w:w="2700"/>
        <w:gridCol w:w="2456"/>
        <w:gridCol w:w="2454"/>
      </w:tblGrid>
      <w:tr w:rsidR="00385B42" w14:paraId="29C26619" w14:textId="77777777">
        <w:trPr>
          <w:trHeight w:val="7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A9EA48" w14:textId="77777777" w:rsidR="00385B42" w:rsidRDefault="00B82A04">
            <w:pPr>
              <w:spacing w:after="0" w:line="259" w:lineRule="auto"/>
              <w:ind w:left="209" w:firstLine="0"/>
            </w:pPr>
            <w:r>
              <w:rPr>
                <w:b/>
              </w:rPr>
              <w:t>Rhif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8DA1DF" w14:textId="77777777" w:rsidR="00385B42" w:rsidRDefault="00B82A04">
            <w:pPr>
              <w:spacing w:after="0" w:line="259" w:lineRule="auto"/>
              <w:ind w:left="486" w:firstLine="82"/>
            </w:pPr>
            <w:r>
              <w:rPr>
                <w:b/>
                <w:sz w:val="22"/>
              </w:rPr>
              <w:t xml:space="preserve">Y swm a ddidynnwyd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87E06B" w14:textId="77777777" w:rsidR="00385B42" w:rsidRDefault="00B82A04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</w:rPr>
              <w:t>Enw'r Gweithiwr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B9651A" w14:textId="77777777" w:rsidR="00385B42" w:rsidRDefault="00B82A04">
            <w:pPr>
              <w:spacing w:after="0" w:line="259" w:lineRule="auto"/>
              <w:ind w:left="397" w:right="1" w:firstLine="0"/>
              <w:jc w:val="center"/>
            </w:pPr>
            <w:r>
              <w:rPr>
                <w:b/>
              </w:rPr>
              <w:t>Rhif Staff/ Cyfeirnod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68766D" w14:textId="77777777" w:rsidR="00385B42" w:rsidRDefault="00B82A04">
            <w:pPr>
              <w:spacing w:after="0" w:line="259" w:lineRule="auto"/>
              <w:ind w:left="1128" w:hanging="636"/>
            </w:pPr>
            <w:r>
              <w:rPr>
                <w:b/>
              </w:rPr>
              <w:t>Rhif Yswiriant Gwladol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9427AA" w14:textId="77777777" w:rsidR="00385B42" w:rsidRDefault="00B82A04">
            <w:pPr>
              <w:spacing w:after="0" w:line="259" w:lineRule="auto"/>
              <w:ind w:left="828" w:hanging="319"/>
            </w:pPr>
            <w:r>
              <w:rPr>
                <w:b/>
              </w:rPr>
              <w:t>Rhif Cyfeirnod    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872C4F9" w14:textId="77777777">
        <w:trPr>
          <w:trHeight w:val="4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8F8C" w14:textId="77777777" w:rsidR="00385B42" w:rsidRDefault="00B82A04">
            <w:pPr>
              <w:spacing w:after="0" w:line="259" w:lineRule="auto"/>
              <w:ind w:left="209" w:firstLine="0"/>
            </w:pPr>
            <w: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5C1" w14:textId="77777777" w:rsidR="00385B42" w:rsidRDefault="00B82A0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A48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EF1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0E3E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2C1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17B35A25" w14:textId="77777777">
        <w:trPr>
          <w:trHeight w:val="4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CA6" w14:textId="77777777" w:rsidR="00385B42" w:rsidRDefault="00B82A04">
            <w:pPr>
              <w:spacing w:after="0" w:line="259" w:lineRule="auto"/>
              <w:ind w:left="209" w:firstLine="0"/>
            </w:pPr>
            <w: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E21" w14:textId="77777777" w:rsidR="00385B42" w:rsidRDefault="00B82A0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8F4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E9F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5CA0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17F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8247374" w14:textId="77777777">
        <w:trPr>
          <w:trHeight w:val="4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EB39" w14:textId="77777777" w:rsidR="00385B42" w:rsidRDefault="00B82A04">
            <w:pPr>
              <w:spacing w:after="0" w:line="259" w:lineRule="auto"/>
              <w:ind w:left="209" w:firstLine="0"/>
            </w:pPr>
            <w: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2DF" w14:textId="77777777" w:rsidR="00385B42" w:rsidRDefault="00B82A0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4B3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B8C8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B82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5AD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38463D9B" w14:textId="77777777">
        <w:trPr>
          <w:trHeight w:val="4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1F88" w14:textId="77777777" w:rsidR="00385B42" w:rsidRDefault="00B82A04">
            <w:pPr>
              <w:spacing w:after="0" w:line="259" w:lineRule="auto"/>
              <w:ind w:left="209" w:firstLine="0"/>
            </w:pPr>
            <w: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795" w14:textId="77777777" w:rsidR="00385B42" w:rsidRDefault="00B82A0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CB4B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BFC2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4234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9EBA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4A8F6008" w14:textId="77777777">
        <w:trPr>
          <w:trHeight w:val="4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CB2" w14:textId="77777777" w:rsidR="00385B42" w:rsidRDefault="00B82A04">
            <w:pPr>
              <w:spacing w:after="0" w:line="259" w:lineRule="auto"/>
              <w:ind w:left="209" w:firstLine="0"/>
            </w:pPr>
            <w: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6D40" w14:textId="77777777" w:rsidR="00385B42" w:rsidRDefault="00B82A04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225E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C21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7881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E7BE" w14:textId="77777777" w:rsidR="00385B42" w:rsidRDefault="00B82A0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2107BB22" w14:textId="77777777">
        <w:trPr>
          <w:trHeight w:val="682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963DDFB" w14:textId="77777777" w:rsidR="00385B42" w:rsidRDefault="00B82A04">
            <w:pPr>
              <w:spacing w:after="0" w:line="259" w:lineRule="auto"/>
              <w:ind w:left="108" w:firstLine="0"/>
            </w:pPr>
            <w:r>
              <w:rPr>
                <w:b/>
              </w:rPr>
              <w:t>Os nad oes modd gwneu didyniad, esboniwch pam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47E68A" w14:textId="77777777" w:rsidR="00385B42" w:rsidRDefault="00B82A04">
            <w:pPr>
              <w:spacing w:after="0" w:line="259" w:lineRule="auto"/>
              <w:ind w:left="-84" w:firstLine="0"/>
            </w:pPr>
            <w:r>
              <w:rPr>
                <w:b/>
              </w:rPr>
              <w:t xml:space="preserve">d </w:t>
            </w:r>
          </w:p>
          <w:p w14:paraId="6C63F573" w14:textId="77777777" w:rsidR="00385B42" w:rsidRDefault="00B82A04">
            <w:pPr>
              <w:spacing w:after="0" w:line="259" w:lineRule="auto"/>
              <w:ind w:left="-6" w:firstLine="0"/>
            </w:pPr>
            <w:r>
              <w:rPr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C3B41" w14:textId="77777777" w:rsidR="00385B42" w:rsidRDefault="00B82A04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0A1DD5" w14:textId="77777777" w:rsidR="00385B42" w:rsidRDefault="00385B42">
            <w:pPr>
              <w:spacing w:after="160" w:line="259" w:lineRule="auto"/>
              <w:ind w:left="0" w:firstLine="0"/>
            </w:pP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73976" w14:textId="77777777" w:rsidR="00385B42" w:rsidRDefault="00385B42">
            <w:pPr>
              <w:spacing w:after="160" w:line="259" w:lineRule="auto"/>
              <w:ind w:left="0" w:firstLine="0"/>
            </w:pP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44FD7" w14:textId="77777777" w:rsidR="00385B42" w:rsidRDefault="00385B42">
            <w:pPr>
              <w:spacing w:after="160" w:line="259" w:lineRule="auto"/>
              <w:ind w:left="0" w:firstLine="0"/>
            </w:pPr>
          </w:p>
        </w:tc>
      </w:tr>
    </w:tbl>
    <w:p w14:paraId="40A2BA87" w14:textId="77777777" w:rsidR="00385B42" w:rsidRDefault="00B82A04">
      <w:pPr>
        <w:spacing w:after="8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DAA935" w14:textId="77777777" w:rsidR="00385B42" w:rsidRDefault="00B82A04">
      <w:pPr>
        <w:pStyle w:val="Heading2"/>
        <w:ind w:left="105"/>
      </w:pPr>
      <w:r>
        <w:t>Gwybodaeth am y gweithiwr a'r taliad</w:t>
      </w:r>
      <w:r>
        <w:rPr>
          <w:b w:val="0"/>
        </w:rPr>
        <w:t xml:space="preserve"> </w:t>
      </w:r>
    </w:p>
    <w:p w14:paraId="089A19C5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738" w:type="dxa"/>
        <w:tblInd w:w="108" w:type="dxa"/>
        <w:tblCellMar>
          <w:top w:w="8" w:type="dxa"/>
          <w:left w:w="6" w:type="dxa"/>
          <w:right w:w="25" w:type="dxa"/>
        </w:tblCellMar>
        <w:tblLook w:val="04A0" w:firstRow="1" w:lastRow="0" w:firstColumn="1" w:lastColumn="0" w:noHBand="0" w:noVBand="1"/>
      </w:tblPr>
      <w:tblGrid>
        <w:gridCol w:w="4836"/>
        <w:gridCol w:w="2533"/>
        <w:gridCol w:w="4949"/>
        <w:gridCol w:w="2420"/>
      </w:tblGrid>
      <w:tr w:rsidR="00385B42" w14:paraId="10B2391B" w14:textId="77777777">
        <w:trPr>
          <w:trHeight w:val="40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DB40EF" w14:textId="77777777" w:rsidR="00385B42" w:rsidRDefault="00B82A04">
            <w:pPr>
              <w:spacing w:after="0" w:line="259" w:lineRule="auto"/>
              <w:ind w:left="102" w:firstLine="0"/>
              <w:jc w:val="both"/>
            </w:pPr>
            <w:r>
              <w:rPr>
                <w:b/>
              </w:rPr>
              <w:t>Cyfanswm y taliad a delir ar y daflen hon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44C" w14:textId="77777777" w:rsidR="00385B42" w:rsidRDefault="00B82A04">
            <w:pPr>
              <w:spacing w:after="0" w:line="259" w:lineRule="auto"/>
              <w:ind w:left="103" w:firstLine="0"/>
            </w:pPr>
            <w:r>
              <w:rPr>
                <w:b/>
              </w:rP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B58FA5" w14:textId="77777777" w:rsidR="00385B42" w:rsidRDefault="00B82A04">
            <w:pPr>
              <w:spacing w:after="0" w:line="259" w:lineRule="auto"/>
              <w:ind w:left="102" w:firstLine="0"/>
            </w:pPr>
            <w:r>
              <w:rPr>
                <w:b/>
              </w:rPr>
              <w:t>Rhif siec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8655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540230D9" w14:textId="77777777">
        <w:trPr>
          <w:trHeight w:val="406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458C90" w14:textId="77777777" w:rsidR="00385B42" w:rsidRDefault="00B82A04">
            <w:pPr>
              <w:spacing w:after="0" w:line="259" w:lineRule="auto"/>
              <w:ind w:left="102" w:firstLine="0"/>
            </w:pPr>
            <w:r>
              <w:rPr>
                <w:b/>
              </w:rPr>
              <w:t>Y sawl a lenwodd y daflen hon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C4B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CBC3C4" w14:textId="77777777" w:rsidR="00385B42" w:rsidRDefault="00B82A04">
            <w:pPr>
              <w:spacing w:after="0" w:line="259" w:lineRule="auto"/>
              <w:ind w:left="102" w:firstLine="0"/>
            </w:pPr>
            <w:r>
              <w:rPr>
                <w:b/>
              </w:rPr>
              <w:t>Dull talu (dileer fel y bo'n berthnasol)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AB9" w14:textId="77777777" w:rsidR="00385B42" w:rsidRDefault="00B82A04">
            <w:pPr>
              <w:spacing w:after="0" w:line="259" w:lineRule="auto"/>
              <w:ind w:left="101" w:firstLine="0"/>
            </w:pPr>
            <w:r>
              <w:rPr>
                <w:b/>
              </w:rPr>
              <w:t>BACS/Siec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5B42" w14:paraId="746BA83E" w14:textId="77777777">
        <w:trPr>
          <w:trHeight w:val="407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8E645" w14:textId="77777777" w:rsidR="00385B42" w:rsidRDefault="00B82A04">
            <w:pPr>
              <w:spacing w:after="0" w:line="259" w:lineRule="auto"/>
              <w:ind w:left="102" w:firstLine="0"/>
            </w:pPr>
            <w:r>
              <w:rPr>
                <w:b/>
              </w:rPr>
              <w:t>Rhif ffôn cyswllt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E56C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DC198E" w14:textId="77777777" w:rsidR="00385B42" w:rsidRDefault="00B82A04">
            <w:pPr>
              <w:spacing w:after="0" w:line="259" w:lineRule="auto"/>
              <w:ind w:left="102" w:firstLine="0"/>
            </w:pPr>
            <w:r>
              <w:rPr>
                <w:b/>
              </w:rPr>
              <w:t>Dyddiad llenwi'r daflen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34B3" w14:textId="77777777" w:rsidR="00385B42" w:rsidRDefault="00B82A0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1223E0B" w14:textId="77777777" w:rsidR="00385B42" w:rsidRDefault="00B82A04">
      <w:pPr>
        <w:spacing w:after="11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B31F02" w14:textId="77777777" w:rsidR="00385B42" w:rsidRDefault="00B82A04">
      <w:pPr>
        <w:spacing w:after="0" w:line="251" w:lineRule="auto"/>
        <w:ind w:left="331" w:firstLine="0"/>
      </w:pPr>
      <w:r>
        <w:rPr>
          <w:sz w:val="28"/>
        </w:rPr>
        <w:t xml:space="preserve">Mae'n rhaid llenwi'r daflen hon a'i hanfon i'r cyngor pryd bynnag rydych yn anfon taliad ar gyfer </w:t>
      </w: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neu sawl gweithiwr trwy siec neu BACS (Trosglwyddiad Credyd Awtomataidd). Os yw'n well gennych, gallwch e-bostio copi electronig atom yn </w:t>
      </w:r>
      <w:r>
        <w:rPr>
          <w:color w:val="0000FF"/>
          <w:sz w:val="28"/>
          <w:u w:val="single" w:color="0000FF"/>
        </w:rPr>
        <w:t>cashiers@swansea.gov.uk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a thalu ar ôl hynny. Rhowch ‘hysbysiad AEU’ ym mhwnc eich e-bost. </w:t>
      </w:r>
    </w:p>
    <w:p w14:paraId="67B988F5" w14:textId="77777777" w:rsidR="00385B42" w:rsidRDefault="00B82A04">
      <w:pPr>
        <w:spacing w:after="2" w:line="216" w:lineRule="auto"/>
        <w:ind w:left="0" w:right="1479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3C81B4F" w14:textId="77777777" w:rsidR="00385B42" w:rsidRDefault="00B82A04">
      <w:pPr>
        <w:spacing w:after="118" w:line="230" w:lineRule="auto"/>
        <w:ind w:left="0" w:right="95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13 </w:t>
      </w:r>
    </w:p>
    <w:p w14:paraId="3ECC8CA7" w14:textId="77777777" w:rsidR="00385B42" w:rsidRDefault="00B82A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sectPr w:rsidR="00385B42">
      <w:footerReference w:type="even" r:id="rId29"/>
      <w:footerReference w:type="default" r:id="rId30"/>
      <w:footerReference w:type="first" r:id="rId31"/>
      <w:pgSz w:w="16841" w:h="11921" w:orient="landscape"/>
      <w:pgMar w:top="1204" w:right="1202" w:bottom="144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4E34" w14:textId="77777777" w:rsidR="000214EA" w:rsidRDefault="000214EA">
      <w:pPr>
        <w:spacing w:after="0" w:line="240" w:lineRule="auto"/>
      </w:pPr>
      <w:r>
        <w:separator/>
      </w:r>
    </w:p>
  </w:endnote>
  <w:endnote w:type="continuationSeparator" w:id="0">
    <w:p w14:paraId="5EE0E9C0" w14:textId="77777777" w:rsidR="000214EA" w:rsidRDefault="0002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946D" w14:textId="77777777" w:rsidR="000214EA" w:rsidRDefault="000214EA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A214" w14:textId="77777777" w:rsidR="000214EA" w:rsidRDefault="000214EA">
    <w:pPr>
      <w:spacing w:after="160" w:line="259" w:lineRule="auto"/>
      <w:ind w:lef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E566" w14:textId="77777777" w:rsidR="000214EA" w:rsidRDefault="000214EA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8D69" w14:textId="77777777" w:rsidR="000214EA" w:rsidRDefault="000214EA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26AD" w14:textId="77777777" w:rsidR="000214EA" w:rsidRDefault="000214EA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901C" w14:textId="77777777" w:rsidR="000214EA" w:rsidRDefault="000214EA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7DD6" w14:textId="77777777" w:rsidR="000214EA" w:rsidRDefault="000214EA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66A0" w14:textId="77777777" w:rsidR="000214EA" w:rsidRDefault="000214EA">
    <w:pPr>
      <w:tabs>
        <w:tab w:val="right" w:pos="1060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E7643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9DD7" w14:textId="77777777" w:rsidR="000214EA" w:rsidRDefault="000214EA">
    <w:pPr>
      <w:spacing w:after="0" w:line="259" w:lineRule="auto"/>
      <w:ind w:left="0" w:right="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43">
      <w:rPr>
        <w:noProof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6DAA" w14:textId="77777777" w:rsidR="000214EA" w:rsidRDefault="000214EA">
    <w:pPr>
      <w:spacing w:after="0" w:line="259" w:lineRule="auto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43">
      <w:rPr>
        <w:noProof/>
      </w:rPr>
      <w:t>12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18CC" w14:textId="77777777" w:rsidR="000214EA" w:rsidRDefault="000214EA">
    <w:pPr>
      <w:tabs>
        <w:tab w:val="right" w:pos="10781"/>
      </w:tabs>
      <w:spacing w:after="0" w:line="259" w:lineRule="auto"/>
      <w:ind w:left="0" w:right="-9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E7643">
      <w:rPr>
        <w:noProof/>
      </w:rPr>
      <w:t>13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3650" w14:textId="77777777" w:rsidR="000214EA" w:rsidRDefault="000214EA">
    <w:pPr>
      <w:tabs>
        <w:tab w:val="right" w:pos="10781"/>
      </w:tabs>
      <w:spacing w:after="0" w:line="259" w:lineRule="auto"/>
      <w:ind w:left="0" w:right="-9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E7643">
      <w:rPr>
        <w:noProof/>
      </w:rPr>
      <w:t>11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34DF" w14:textId="77777777" w:rsidR="000214EA" w:rsidRDefault="000214EA">
      <w:pPr>
        <w:spacing w:after="0" w:line="240" w:lineRule="auto"/>
      </w:pPr>
      <w:r>
        <w:separator/>
      </w:r>
    </w:p>
  </w:footnote>
  <w:footnote w:type="continuationSeparator" w:id="0">
    <w:p w14:paraId="3A436235" w14:textId="77777777" w:rsidR="000214EA" w:rsidRDefault="0002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E6D"/>
    <w:multiLevelType w:val="hybridMultilevel"/>
    <w:tmpl w:val="2AD6CAFA"/>
    <w:lvl w:ilvl="0" w:tplc="63E24AC6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C860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FEB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82C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8F59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A924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81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316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F89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C13DE"/>
    <w:multiLevelType w:val="hybridMultilevel"/>
    <w:tmpl w:val="D8D4E490"/>
    <w:lvl w:ilvl="0" w:tplc="2A7EB2C2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0E1E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7FB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EE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A52B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A1E1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277C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A78D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F6C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E7B85"/>
    <w:multiLevelType w:val="hybridMultilevel"/>
    <w:tmpl w:val="E236DE0C"/>
    <w:lvl w:ilvl="0" w:tplc="1B1EB2B4">
      <w:start w:val="1"/>
      <w:numFmt w:val="lowerLetter"/>
      <w:lvlText w:val="%1)"/>
      <w:lvlJc w:val="left"/>
      <w:pPr>
        <w:ind w:left="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A1B6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2BC6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843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8A52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49E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A66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CD88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0F99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5C371D"/>
    <w:multiLevelType w:val="hybridMultilevel"/>
    <w:tmpl w:val="3FE6B1B4"/>
    <w:lvl w:ilvl="0" w:tplc="ECFE8862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916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6C89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C8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0092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078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87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E75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6118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4710"/>
    <w:multiLevelType w:val="hybridMultilevel"/>
    <w:tmpl w:val="E7089B62"/>
    <w:lvl w:ilvl="0" w:tplc="68C6D9D6">
      <w:start w:val="4"/>
      <w:numFmt w:val="decimal"/>
      <w:lvlText w:val="%1.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A7B9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C6B4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2A28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0C52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6F35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0F8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CBA7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C505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9830C9"/>
    <w:multiLevelType w:val="hybridMultilevel"/>
    <w:tmpl w:val="9C66746E"/>
    <w:lvl w:ilvl="0" w:tplc="04C45258">
      <w:start w:val="7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E748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2DA2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6F58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EE57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C226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6928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6CB1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AB2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C6535A"/>
    <w:multiLevelType w:val="hybridMultilevel"/>
    <w:tmpl w:val="D5CEFE68"/>
    <w:lvl w:ilvl="0" w:tplc="7310C21A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6464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00CF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820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8558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0586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671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2DAF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125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AA76EB"/>
    <w:multiLevelType w:val="hybridMultilevel"/>
    <w:tmpl w:val="CFAA3AEC"/>
    <w:lvl w:ilvl="0" w:tplc="F39A2632">
      <w:start w:val="8"/>
      <w:numFmt w:val="decimal"/>
      <w:lvlText w:val="%1.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2A45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E81D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ABE9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87AF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EBCE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848B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8D3C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C3D6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D26AF"/>
    <w:multiLevelType w:val="hybridMultilevel"/>
    <w:tmpl w:val="82BA7978"/>
    <w:lvl w:ilvl="0" w:tplc="6ED69738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581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AB72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0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E2A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5EF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C78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4445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09E8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F3070"/>
    <w:multiLevelType w:val="hybridMultilevel"/>
    <w:tmpl w:val="DBC6DCDC"/>
    <w:lvl w:ilvl="0" w:tplc="704A3EF2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418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A501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E45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9A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0C4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0A9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839D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663F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F9068C"/>
    <w:multiLevelType w:val="hybridMultilevel"/>
    <w:tmpl w:val="D12AF1AA"/>
    <w:lvl w:ilvl="0" w:tplc="CDD88454">
      <w:start w:val="15"/>
      <w:numFmt w:val="decimal"/>
      <w:lvlText w:val="%1."/>
      <w:lvlJc w:val="left"/>
      <w:pPr>
        <w:ind w:left="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C321E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A4B06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8A932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652E8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8591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0025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A607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AE6B0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C36F5"/>
    <w:multiLevelType w:val="hybridMultilevel"/>
    <w:tmpl w:val="13A03966"/>
    <w:lvl w:ilvl="0" w:tplc="77BC0DB8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4909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9B2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CDB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839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481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44B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79F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067A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E233A"/>
    <w:multiLevelType w:val="hybridMultilevel"/>
    <w:tmpl w:val="56429FAE"/>
    <w:lvl w:ilvl="0" w:tplc="7E1672C6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81BD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5E6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AF4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8277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671A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72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0381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30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B67265"/>
    <w:multiLevelType w:val="multilevel"/>
    <w:tmpl w:val="CD50F7D2"/>
    <w:lvl w:ilvl="0">
      <w:start w:val="1"/>
      <w:numFmt w:val="decimal"/>
      <w:lvlText w:val="%1.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001DCB"/>
    <w:multiLevelType w:val="hybridMultilevel"/>
    <w:tmpl w:val="710C3DE2"/>
    <w:lvl w:ilvl="0" w:tplc="7DBE8532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5EC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289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A24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695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21FB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04A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4A8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6C92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B95D98"/>
    <w:multiLevelType w:val="hybridMultilevel"/>
    <w:tmpl w:val="A3FC9222"/>
    <w:lvl w:ilvl="0" w:tplc="C22E129E">
      <w:start w:val="9"/>
      <w:numFmt w:val="decimal"/>
      <w:lvlText w:val="%1."/>
      <w:lvlJc w:val="left"/>
      <w:pPr>
        <w:ind w:left="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69B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4BDE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AB1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A061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A306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C94E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009E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886E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351244"/>
    <w:multiLevelType w:val="hybridMultilevel"/>
    <w:tmpl w:val="F1A4E89A"/>
    <w:lvl w:ilvl="0" w:tplc="00ECB888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A2C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6F42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62A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0506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6E0D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9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D22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8C8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C23D6"/>
    <w:multiLevelType w:val="hybridMultilevel"/>
    <w:tmpl w:val="F99A180C"/>
    <w:lvl w:ilvl="0" w:tplc="D09A5C96">
      <w:start w:val="1"/>
      <w:numFmt w:val="lowerLetter"/>
      <w:lvlText w:val="%1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50D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F6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B38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CAF5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A706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4EBE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8FBE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2A67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138FC"/>
    <w:multiLevelType w:val="hybridMultilevel"/>
    <w:tmpl w:val="A68CC050"/>
    <w:lvl w:ilvl="0" w:tplc="51FCC8C2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C4F2E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81A6E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2C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8D40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05906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FBA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5F8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AF8D2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52897"/>
    <w:multiLevelType w:val="hybridMultilevel"/>
    <w:tmpl w:val="B352DBB0"/>
    <w:lvl w:ilvl="0" w:tplc="72B2B924">
      <w:start w:val="6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2396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6983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2354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69C3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CDBE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2E8C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C541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6FEE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67146E"/>
    <w:multiLevelType w:val="hybridMultilevel"/>
    <w:tmpl w:val="F20406FE"/>
    <w:lvl w:ilvl="0" w:tplc="BD7603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CDC62">
      <w:start w:val="1"/>
      <w:numFmt w:val="lowerLetter"/>
      <w:lvlText w:val="%2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AA450">
      <w:start w:val="2"/>
      <w:numFmt w:val="lowerLetter"/>
      <w:lvlText w:val="%3)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4A12A">
      <w:start w:val="1"/>
      <w:numFmt w:val="decimal"/>
      <w:lvlText w:val="%4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82A46">
      <w:start w:val="1"/>
      <w:numFmt w:val="lowerLetter"/>
      <w:lvlText w:val="%5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8390">
      <w:start w:val="1"/>
      <w:numFmt w:val="lowerRoman"/>
      <w:lvlText w:val="%6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6057C">
      <w:start w:val="1"/>
      <w:numFmt w:val="decimal"/>
      <w:lvlText w:val="%7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46FE6">
      <w:start w:val="1"/>
      <w:numFmt w:val="lowerLetter"/>
      <w:lvlText w:val="%8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97B0">
      <w:start w:val="1"/>
      <w:numFmt w:val="lowerRoman"/>
      <w:lvlText w:val="%9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3F6DF0"/>
    <w:multiLevelType w:val="hybridMultilevel"/>
    <w:tmpl w:val="9E34A142"/>
    <w:lvl w:ilvl="0" w:tplc="DF24EC52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E23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CDC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C13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8FB2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0061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2DA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6E1D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045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D654EE"/>
    <w:multiLevelType w:val="hybridMultilevel"/>
    <w:tmpl w:val="D4ECE53A"/>
    <w:lvl w:ilvl="0" w:tplc="93049794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04D5C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2657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6EF4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362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434F8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108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43A7A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06A2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22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5"/>
  </w:num>
  <w:num w:numId="21">
    <w:abstractNumId w:val="1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2"/>
    <w:rsid w:val="000214EA"/>
    <w:rsid w:val="00385B42"/>
    <w:rsid w:val="004E7643"/>
    <w:rsid w:val="00AE18E4"/>
    <w:rsid w:val="00B82A04"/>
    <w:rsid w:val="00E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C761"/>
  <w15:docId w15:val="{A65A43D4-5DF9-43CE-9AF3-5E72DBF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18" w:hanging="8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" TargetMode="Externa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swansea.gov.uk/DE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wansea.gov.uk/DEA" TargetMode="External"/><Relationship Id="rId20" Type="http://schemas.openxmlformats.org/officeDocument/2006/relationships/footer" Target="foot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" TargetMode="External"/><Relationship Id="rId24" Type="http://schemas.openxmlformats.org/officeDocument/2006/relationships/hyperlink" Target="http://www.swansea.gov.uk/DEA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wansea.gov.uk/DEA" TargetMode="External"/><Relationship Id="rId23" Type="http://schemas.openxmlformats.org/officeDocument/2006/relationships/hyperlink" Target="http://www.swansea.gov.uk/DEA" TargetMode="External"/><Relationship Id="rId28" Type="http://schemas.openxmlformats.org/officeDocument/2006/relationships/footer" Target="footer9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31" Type="http://schemas.openxmlformats.org/officeDocument/2006/relationships/footer" Target="footer1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.uk/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AA49F4C3FDB4C92EC0A4DCA3FB08C" ma:contentTypeVersion="12" ma:contentTypeDescription="Create a new document." ma:contentTypeScope="" ma:versionID="f5fcfe944880f27a08da15b18538b0ac">
  <xsd:schema xmlns:xsd="http://www.w3.org/2001/XMLSchema" xmlns:xs="http://www.w3.org/2001/XMLSchema" xmlns:p="http://schemas.microsoft.com/office/2006/metadata/properties" xmlns:ns3="542023f4-5e84-40e1-b99d-5b4101c07bf6" xmlns:ns4="70bbf1c4-f6db-47fa-a7f9-3e548c08d860" targetNamespace="http://schemas.microsoft.com/office/2006/metadata/properties" ma:root="true" ma:fieldsID="e48da7c0218dc11352c5f6a737e41071" ns3:_="" ns4:_="">
    <xsd:import namespace="542023f4-5e84-40e1-b99d-5b4101c07bf6"/>
    <xsd:import namespace="70bbf1c4-f6db-47fa-a7f9-3e548c08d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23f4-5e84-40e1-b99d-5b4101c0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f1c4-f6db-47fa-a7f9-3e548c08d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E319E-5908-4659-99C4-E0AD12DF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023f4-5e84-40e1-b99d-5b4101c07bf6"/>
    <ds:schemaRef ds:uri="70bbf1c4-f6db-47fa-a7f9-3e548c08d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66631-E4CA-4144-81C4-56A229A3F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7AD91-CA22-49FE-B4B7-993FF86D84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bbf1c4-f6db-47fa-a7f9-3e548c08d860"/>
    <ds:schemaRef ds:uri="http://schemas.microsoft.com/office/infopath/2007/PartnerControls"/>
    <ds:schemaRef ds:uri="542023f4-5e84-40e1-b99d-5b4101c07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5031</Words>
  <Characters>28677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Overpaid Housing Benefit Direct Earnings Attachment - Draft 3.doc</vt:lpstr>
    </vt:vector>
  </TitlesOfParts>
  <Company>City &amp; County of Swansea</Company>
  <LinksUpToDate>false</LinksUpToDate>
  <CharactersWithSpaces>33641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Overpaid Housing Benefit Direct Earnings Attachment - Draft 3.doc</dc:title>
  <dc:subject/>
  <dc:creator>rttaylor</dc:creator>
  <cp:keywords/>
  <cp:lastModifiedBy>Lee Endacott</cp:lastModifiedBy>
  <cp:revision>2</cp:revision>
  <dcterms:created xsi:type="dcterms:W3CDTF">2022-06-20T10:37:00Z</dcterms:created>
  <dcterms:modified xsi:type="dcterms:W3CDTF">2022-06-20T10:37:00Z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0x0101006E3AA49F4C3FDB4C92EC0A4DCA3FB08C</vt:lpwstr>
  </property>
</Properties>
</file>